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2EBBC" w14:textId="54F65294" w:rsidR="0018087A" w:rsidRDefault="00354CE8" w:rsidP="00BD6C3F">
      <w:pPr>
        <w:spacing w:line="360" w:lineRule="auto"/>
        <w:ind w:left="2160" w:firstLine="720"/>
        <w:rPr>
          <w:rFonts w:ascii="Arial" w:hAnsi="Arial" w:cs="Arial"/>
          <w:b/>
          <w:sz w:val="24"/>
          <w:szCs w:val="24"/>
        </w:rPr>
      </w:pPr>
      <w:r>
        <w:rPr>
          <w:rFonts w:ascii="Arial" w:hAnsi="Arial" w:cs="Arial"/>
          <w:b/>
          <w:sz w:val="24"/>
          <w:szCs w:val="24"/>
          <w:lang w:val="en-US"/>
        </w:rPr>
        <w:t>PEMUDA</w:t>
      </w:r>
      <w:r w:rsidR="00E71283">
        <w:rPr>
          <w:rFonts w:ascii="Arial" w:hAnsi="Arial" w:cs="Arial"/>
          <w:b/>
          <w:sz w:val="24"/>
          <w:szCs w:val="24"/>
          <w:lang w:val="en-US"/>
        </w:rPr>
        <w:t xml:space="preserve"> TANGGUH</w:t>
      </w:r>
      <w:r w:rsidR="00E17649" w:rsidRPr="00AD748A">
        <w:rPr>
          <w:rFonts w:ascii="Arial" w:hAnsi="Arial" w:cs="Arial"/>
          <w:b/>
          <w:sz w:val="24"/>
          <w:szCs w:val="24"/>
        </w:rPr>
        <w:t xml:space="preserve"> </w:t>
      </w:r>
      <w:r>
        <w:rPr>
          <w:rFonts w:ascii="Arial" w:hAnsi="Arial" w:cs="Arial"/>
          <w:b/>
          <w:sz w:val="24"/>
          <w:szCs w:val="24"/>
        </w:rPr>
        <w:t>INDONESIA</w:t>
      </w:r>
      <w:r w:rsidR="00115255" w:rsidRPr="00AD748A">
        <w:rPr>
          <w:rFonts w:ascii="Arial" w:hAnsi="Arial" w:cs="Arial"/>
          <w:b/>
          <w:sz w:val="24"/>
          <w:szCs w:val="24"/>
        </w:rPr>
        <w:t xml:space="preserve"> </w:t>
      </w:r>
    </w:p>
    <w:p w14:paraId="4A46CA48" w14:textId="27CBA7F0" w:rsidR="007309B8" w:rsidRDefault="007309B8" w:rsidP="007309B8">
      <w:pPr>
        <w:spacing w:line="360" w:lineRule="auto"/>
        <w:ind w:left="2160"/>
        <w:jc w:val="both"/>
        <w:rPr>
          <w:rFonts w:ascii="Arial" w:hAnsi="Arial" w:cs="Arial"/>
          <w:b/>
          <w:sz w:val="24"/>
          <w:szCs w:val="24"/>
          <w:lang w:val="en-US"/>
        </w:rPr>
      </w:pPr>
      <w:r>
        <w:rPr>
          <w:rFonts w:ascii="Arial" w:hAnsi="Arial" w:cs="Arial"/>
          <w:b/>
          <w:sz w:val="24"/>
          <w:szCs w:val="24"/>
          <w:lang w:val="en-US"/>
        </w:rPr>
        <w:t xml:space="preserve">   ( </w:t>
      </w:r>
      <w:hyperlink r:id="rId8" w:history="1">
        <w:r w:rsidRPr="00C15C42">
          <w:rPr>
            <w:rStyle w:val="Hyperlink"/>
            <w:rFonts w:ascii="Arial" w:hAnsi="Arial" w:cs="Arial"/>
            <w:b/>
            <w:sz w:val="24"/>
            <w:szCs w:val="24"/>
            <w:lang w:val="en-US"/>
          </w:rPr>
          <w:t>budi.sarasatiubj@dsn.ubharajaya.ac.id</w:t>
        </w:r>
      </w:hyperlink>
      <w:r>
        <w:rPr>
          <w:rFonts w:ascii="Arial" w:hAnsi="Arial" w:cs="Arial"/>
          <w:b/>
          <w:sz w:val="24"/>
          <w:szCs w:val="24"/>
          <w:lang w:val="en-US"/>
        </w:rPr>
        <w:t xml:space="preserve"> )</w:t>
      </w:r>
    </w:p>
    <w:p w14:paraId="6CE47DF8" w14:textId="77777777" w:rsidR="007309B8" w:rsidRPr="007309B8" w:rsidRDefault="007309B8" w:rsidP="00BD6C3F">
      <w:pPr>
        <w:spacing w:line="360" w:lineRule="auto"/>
        <w:ind w:left="2160" w:firstLine="720"/>
        <w:rPr>
          <w:rFonts w:ascii="Arial" w:hAnsi="Arial" w:cs="Arial"/>
          <w:b/>
          <w:sz w:val="24"/>
          <w:szCs w:val="24"/>
          <w:lang w:val="en-US"/>
        </w:rPr>
      </w:pPr>
    </w:p>
    <w:p w14:paraId="3D999C8E" w14:textId="77777777" w:rsidR="00E17649" w:rsidRPr="0085792A" w:rsidRDefault="00AD748A" w:rsidP="00964A38">
      <w:pPr>
        <w:pStyle w:val="ListParagraph"/>
        <w:numPr>
          <w:ilvl w:val="0"/>
          <w:numId w:val="14"/>
        </w:numPr>
        <w:spacing w:line="360" w:lineRule="auto"/>
        <w:rPr>
          <w:rFonts w:ascii="Arial" w:hAnsi="Arial" w:cs="Arial"/>
          <w:b/>
          <w:sz w:val="28"/>
          <w:szCs w:val="28"/>
        </w:rPr>
      </w:pPr>
      <w:r w:rsidRPr="0085792A">
        <w:rPr>
          <w:rFonts w:ascii="Arial" w:hAnsi="Arial" w:cs="Arial"/>
          <w:b/>
          <w:sz w:val="28"/>
          <w:szCs w:val="28"/>
          <w:lang w:val="en-US"/>
        </w:rPr>
        <w:t>PENDAHULUAN</w:t>
      </w:r>
    </w:p>
    <w:p w14:paraId="4917D2F8" w14:textId="77777777" w:rsidR="00620E8B" w:rsidRPr="002B1E8C" w:rsidRDefault="00556AE0" w:rsidP="00964A38">
      <w:pPr>
        <w:pStyle w:val="ListParagraph"/>
        <w:numPr>
          <w:ilvl w:val="1"/>
          <w:numId w:val="14"/>
        </w:numPr>
        <w:spacing w:line="360" w:lineRule="auto"/>
        <w:rPr>
          <w:rFonts w:ascii="Arial" w:hAnsi="Arial" w:cs="Arial"/>
          <w:b/>
          <w:sz w:val="24"/>
          <w:szCs w:val="24"/>
        </w:rPr>
      </w:pPr>
      <w:r>
        <w:rPr>
          <w:rFonts w:ascii="Arial" w:hAnsi="Arial" w:cs="Arial"/>
          <w:b/>
          <w:sz w:val="24"/>
          <w:szCs w:val="24"/>
          <w:lang w:val="en-US"/>
        </w:rPr>
        <w:t xml:space="preserve">Tangguh </w:t>
      </w:r>
      <w:r w:rsidR="00BD63E9">
        <w:rPr>
          <w:rFonts w:ascii="Arial" w:hAnsi="Arial" w:cs="Arial"/>
          <w:b/>
          <w:sz w:val="24"/>
          <w:szCs w:val="24"/>
          <w:lang w:val="en-US"/>
        </w:rPr>
        <w:t>dalam kehidupan sehari-hari</w:t>
      </w:r>
    </w:p>
    <w:p w14:paraId="320556B3" w14:textId="7CBC3519" w:rsidR="002B1E8C" w:rsidRPr="00622D0C" w:rsidRDefault="002B1E8C" w:rsidP="00593FDD">
      <w:pPr>
        <w:spacing w:line="360" w:lineRule="auto"/>
        <w:ind w:left="720" w:firstLine="720"/>
        <w:jc w:val="both"/>
        <w:rPr>
          <w:rFonts w:ascii="Arial" w:hAnsi="Arial" w:cs="Arial"/>
          <w:sz w:val="24"/>
          <w:szCs w:val="24"/>
          <w:lang w:val="en-US"/>
        </w:rPr>
      </w:pPr>
      <w:r w:rsidRPr="00622D0C">
        <w:rPr>
          <w:rFonts w:ascii="Arial" w:hAnsi="Arial" w:cs="Arial"/>
          <w:sz w:val="24"/>
          <w:szCs w:val="24"/>
          <w:lang w:val="en-US"/>
        </w:rPr>
        <w:t>Permulaan tulisan ini Penulis ingin mengajak pembaca membaca kisah berikut ini, sebagai penjaga hati dan pikiran pembaca</w:t>
      </w:r>
      <w:r w:rsidR="00CA2BD1" w:rsidRPr="00622D0C">
        <w:rPr>
          <w:rFonts w:ascii="Arial" w:hAnsi="Arial" w:cs="Arial"/>
          <w:sz w:val="24"/>
          <w:szCs w:val="24"/>
          <w:lang w:val="en-US"/>
        </w:rPr>
        <w:t xml:space="preserve"> agar merasa</w:t>
      </w:r>
      <w:r w:rsidRPr="00622D0C">
        <w:rPr>
          <w:rFonts w:ascii="Arial" w:hAnsi="Arial" w:cs="Arial"/>
          <w:sz w:val="24"/>
          <w:szCs w:val="24"/>
          <w:lang w:val="en-US"/>
        </w:rPr>
        <w:t xml:space="preserve"> TANGGUH menghadapi hidup di masa-masa depan</w:t>
      </w:r>
      <w:r w:rsidR="00CA2BD1" w:rsidRPr="00622D0C">
        <w:rPr>
          <w:rFonts w:ascii="Arial" w:hAnsi="Arial" w:cs="Arial"/>
          <w:sz w:val="24"/>
          <w:szCs w:val="24"/>
          <w:lang w:val="en-US"/>
        </w:rPr>
        <w:t>, sebagai berikut:</w:t>
      </w:r>
    </w:p>
    <w:tbl>
      <w:tblPr>
        <w:tblStyle w:val="TableGrid"/>
        <w:tblW w:w="0" w:type="auto"/>
        <w:tblInd w:w="720" w:type="dxa"/>
        <w:tblLook w:val="04A0" w:firstRow="1" w:lastRow="0" w:firstColumn="1" w:lastColumn="0" w:noHBand="0" w:noVBand="1"/>
      </w:tblPr>
      <w:tblGrid>
        <w:gridCol w:w="8908"/>
      </w:tblGrid>
      <w:tr w:rsidR="00CA2BD1" w:rsidRPr="00622D0C" w14:paraId="0F50A6A9" w14:textId="77777777" w:rsidTr="00CA2BD1">
        <w:tc>
          <w:tcPr>
            <w:tcW w:w="9628" w:type="dxa"/>
          </w:tcPr>
          <w:p w14:paraId="11DBEC5E" w14:textId="77777777" w:rsidR="00CA2BD1" w:rsidRPr="00622D0C" w:rsidRDefault="00622D0C" w:rsidP="00CA2BD1">
            <w:pPr>
              <w:spacing w:line="360" w:lineRule="auto"/>
              <w:rPr>
                <w:rFonts w:ascii="Arial" w:hAnsi="Arial" w:cs="Arial"/>
                <w:sz w:val="24"/>
                <w:szCs w:val="24"/>
                <w:lang w:val="en-US"/>
              </w:rPr>
            </w:pPr>
            <w:r>
              <w:rPr>
                <w:rFonts w:ascii="Arial" w:hAnsi="Arial" w:cs="Arial"/>
                <w:sz w:val="24"/>
                <w:szCs w:val="24"/>
                <w:lang w:val="en-US"/>
              </w:rPr>
              <w:t>Ucapkan</w:t>
            </w:r>
            <w:r w:rsidR="00CA2BD1" w:rsidRPr="00622D0C">
              <w:rPr>
                <w:rFonts w:ascii="Arial" w:hAnsi="Arial" w:cs="Arial"/>
                <w:sz w:val="24"/>
                <w:szCs w:val="24"/>
                <w:lang w:val="en-US"/>
              </w:rPr>
              <w:t xml:space="preserve"> Alhamdulillah / Segala Puji Bagi ALLOH yang Maha Pengasih dan Penyayang</w:t>
            </w:r>
            <w:r w:rsidR="00DB0441" w:rsidRPr="00622D0C">
              <w:rPr>
                <w:rFonts w:ascii="Arial" w:hAnsi="Arial" w:cs="Arial"/>
                <w:sz w:val="24"/>
                <w:szCs w:val="24"/>
                <w:lang w:val="en-US"/>
              </w:rPr>
              <w:t xml:space="preserve">, Tuhan Penguasa Alam Semesta. </w:t>
            </w:r>
          </w:p>
          <w:p w14:paraId="3D0795BC" w14:textId="77777777" w:rsidR="00DB0441" w:rsidRPr="00622D0C" w:rsidRDefault="00DB0441" w:rsidP="00DB0441">
            <w:pPr>
              <w:spacing w:line="360" w:lineRule="auto"/>
              <w:rPr>
                <w:rFonts w:ascii="Arial" w:hAnsi="Arial" w:cs="Arial"/>
                <w:sz w:val="24"/>
                <w:szCs w:val="24"/>
                <w:lang w:val="en-US"/>
              </w:rPr>
            </w:pPr>
          </w:p>
          <w:p w14:paraId="670820FD" w14:textId="1515B48D" w:rsidR="00DB0441" w:rsidRPr="00622D0C" w:rsidRDefault="00CA2BD1" w:rsidP="00DB0441">
            <w:pPr>
              <w:spacing w:line="360" w:lineRule="auto"/>
              <w:rPr>
                <w:rFonts w:ascii="Arial" w:hAnsi="Arial" w:cs="Arial"/>
                <w:sz w:val="24"/>
                <w:szCs w:val="24"/>
                <w:lang w:val="en-US"/>
              </w:rPr>
            </w:pPr>
            <w:r w:rsidRPr="00622D0C">
              <w:rPr>
                <w:rFonts w:ascii="Arial" w:hAnsi="Arial" w:cs="Arial"/>
                <w:sz w:val="24"/>
                <w:szCs w:val="24"/>
                <w:lang w:val="en-US"/>
              </w:rPr>
              <w:t>Suatu saat ada seseorang yang galau</w:t>
            </w:r>
            <w:r w:rsidR="00DB0441" w:rsidRPr="00622D0C">
              <w:rPr>
                <w:rFonts w:ascii="Arial" w:hAnsi="Arial" w:cs="Arial"/>
                <w:sz w:val="24"/>
                <w:szCs w:val="24"/>
                <w:lang w:val="en-US"/>
              </w:rPr>
              <w:t>, gundah gulana,</w:t>
            </w:r>
            <w:r w:rsidRPr="00622D0C">
              <w:rPr>
                <w:rFonts w:ascii="Arial" w:hAnsi="Arial" w:cs="Arial"/>
                <w:sz w:val="24"/>
                <w:szCs w:val="24"/>
                <w:lang w:val="en-US"/>
              </w:rPr>
              <w:t xml:space="preserve"> dan resah gelisah, menjumpai seorang ulama zuhud Imam Ibrahim</w:t>
            </w:r>
            <w:r w:rsidR="00DB0441" w:rsidRPr="00622D0C">
              <w:rPr>
                <w:rFonts w:ascii="Arial" w:hAnsi="Arial" w:cs="Arial"/>
                <w:sz w:val="24"/>
                <w:szCs w:val="24"/>
                <w:lang w:val="en-US"/>
              </w:rPr>
              <w:t xml:space="preserve"> </w:t>
            </w:r>
            <w:r w:rsidRPr="00622D0C">
              <w:rPr>
                <w:rFonts w:ascii="Arial" w:hAnsi="Arial" w:cs="Arial"/>
                <w:sz w:val="24"/>
                <w:szCs w:val="24"/>
                <w:lang w:val="en-US"/>
              </w:rPr>
              <w:t>bin Adham, abad k</w:t>
            </w:r>
            <w:r w:rsidR="00DB0441" w:rsidRPr="00622D0C">
              <w:rPr>
                <w:rFonts w:ascii="Arial" w:hAnsi="Arial" w:cs="Arial"/>
                <w:sz w:val="24"/>
                <w:szCs w:val="24"/>
                <w:lang w:val="en-US"/>
              </w:rPr>
              <w:t>edua</w:t>
            </w:r>
            <w:r w:rsidRPr="00622D0C">
              <w:rPr>
                <w:rFonts w:ascii="Arial" w:hAnsi="Arial" w:cs="Arial"/>
                <w:sz w:val="24"/>
                <w:szCs w:val="24"/>
                <w:lang w:val="en-US"/>
              </w:rPr>
              <w:t>,</w:t>
            </w:r>
            <w:r w:rsidR="00DB0441" w:rsidRPr="00622D0C">
              <w:rPr>
                <w:rFonts w:ascii="Arial" w:hAnsi="Arial" w:cs="Arial"/>
                <w:sz w:val="24"/>
                <w:szCs w:val="24"/>
                <w:lang w:val="en-US"/>
              </w:rPr>
              <w:t xml:space="preserve"> beliau adalah dari </w:t>
            </w:r>
            <w:r w:rsidRPr="00622D0C">
              <w:rPr>
                <w:rFonts w:ascii="Arial" w:hAnsi="Arial" w:cs="Arial"/>
                <w:sz w:val="24"/>
                <w:szCs w:val="24"/>
                <w:lang w:val="en-US"/>
              </w:rPr>
              <w:t>kalangan tabi’in</w:t>
            </w:r>
            <w:r w:rsidR="00BD6C3F">
              <w:rPr>
                <w:rFonts w:ascii="Arial" w:hAnsi="Arial" w:cs="Arial"/>
                <w:sz w:val="24"/>
                <w:szCs w:val="24"/>
                <w:lang w:val="en-US"/>
              </w:rPr>
              <w:t>. O</w:t>
            </w:r>
            <w:r w:rsidR="00DB0441" w:rsidRPr="00622D0C">
              <w:rPr>
                <w:rFonts w:ascii="Arial" w:hAnsi="Arial" w:cs="Arial"/>
                <w:sz w:val="24"/>
                <w:szCs w:val="24"/>
                <w:lang w:val="en-US"/>
              </w:rPr>
              <w:t xml:space="preserve">rang tersebut </w:t>
            </w:r>
            <w:r w:rsidR="00BD6C3F">
              <w:rPr>
                <w:rFonts w:ascii="Arial" w:hAnsi="Arial" w:cs="Arial"/>
                <w:sz w:val="24"/>
                <w:szCs w:val="24"/>
                <w:lang w:val="en-US"/>
              </w:rPr>
              <w:t xml:space="preserve">mengadu kepada Imam bahwa dai merasa </w:t>
            </w:r>
            <w:r w:rsidR="00DB0441" w:rsidRPr="00622D0C">
              <w:rPr>
                <w:rFonts w:ascii="Arial" w:hAnsi="Arial" w:cs="Arial"/>
                <w:sz w:val="24"/>
                <w:szCs w:val="24"/>
                <w:lang w:val="en-US"/>
              </w:rPr>
              <w:t xml:space="preserve">sedang sempit hati, jiwa </w:t>
            </w:r>
            <w:r w:rsidR="00BD6C3F">
              <w:rPr>
                <w:rFonts w:ascii="Arial" w:hAnsi="Arial" w:cs="Arial"/>
                <w:sz w:val="24"/>
                <w:szCs w:val="24"/>
                <w:lang w:val="en-US"/>
              </w:rPr>
              <w:t>nya</w:t>
            </w:r>
            <w:r w:rsidR="00DB0441" w:rsidRPr="00622D0C">
              <w:rPr>
                <w:rFonts w:ascii="Arial" w:hAnsi="Arial" w:cs="Arial"/>
                <w:sz w:val="24"/>
                <w:szCs w:val="24"/>
                <w:lang w:val="en-US"/>
              </w:rPr>
              <w:t>kering kerontan</w:t>
            </w:r>
            <w:r w:rsidR="00BD6C3F">
              <w:rPr>
                <w:rFonts w:ascii="Arial" w:hAnsi="Arial" w:cs="Arial"/>
                <w:sz w:val="24"/>
                <w:szCs w:val="24"/>
                <w:lang w:val="en-US"/>
              </w:rPr>
              <w:t>g</w:t>
            </w:r>
            <w:r w:rsidR="00DB0441" w:rsidRPr="00622D0C">
              <w:rPr>
                <w:rFonts w:ascii="Arial" w:hAnsi="Arial" w:cs="Arial"/>
                <w:sz w:val="24"/>
                <w:szCs w:val="24"/>
                <w:lang w:val="en-US"/>
              </w:rPr>
              <w:t xml:space="preserve">, </w:t>
            </w:r>
            <w:r w:rsidR="00BD6C3F">
              <w:rPr>
                <w:rFonts w:ascii="Arial" w:hAnsi="Arial" w:cs="Arial"/>
                <w:sz w:val="24"/>
                <w:szCs w:val="24"/>
                <w:lang w:val="en-US"/>
              </w:rPr>
              <w:t xml:space="preserve">dan orang tersebut merasa </w:t>
            </w:r>
            <w:r w:rsidR="00DB0441" w:rsidRPr="00622D0C">
              <w:rPr>
                <w:rFonts w:ascii="Arial" w:hAnsi="Arial" w:cs="Arial"/>
                <w:sz w:val="24"/>
                <w:szCs w:val="24"/>
                <w:lang w:val="en-US"/>
              </w:rPr>
              <w:t xml:space="preserve">tidak punya daya menghadapi hidup ini, </w:t>
            </w:r>
            <w:r w:rsidRPr="00622D0C">
              <w:rPr>
                <w:rFonts w:ascii="Arial" w:hAnsi="Arial" w:cs="Arial"/>
                <w:sz w:val="24"/>
                <w:szCs w:val="24"/>
                <w:lang w:val="en-US"/>
              </w:rPr>
              <w:t>….</w:t>
            </w:r>
            <w:r w:rsidR="00DB0441" w:rsidRPr="00622D0C">
              <w:rPr>
                <w:rFonts w:ascii="Arial" w:hAnsi="Arial" w:cs="Arial"/>
                <w:sz w:val="24"/>
                <w:szCs w:val="24"/>
                <w:lang w:val="en-US"/>
              </w:rPr>
              <w:t>kemud</w:t>
            </w:r>
            <w:r w:rsidR="00593FDD">
              <w:rPr>
                <w:rFonts w:ascii="Arial" w:hAnsi="Arial" w:cs="Arial"/>
                <w:sz w:val="24"/>
                <w:szCs w:val="24"/>
                <w:lang w:val="en-US"/>
              </w:rPr>
              <w:t>ia</w:t>
            </w:r>
            <w:r w:rsidR="00DB0441" w:rsidRPr="00622D0C">
              <w:rPr>
                <w:rFonts w:ascii="Arial" w:hAnsi="Arial" w:cs="Arial"/>
                <w:sz w:val="24"/>
                <w:szCs w:val="24"/>
                <w:lang w:val="en-US"/>
              </w:rPr>
              <w:t>n Imam Ibrahim mengajukan ti</w:t>
            </w:r>
            <w:r w:rsidR="00C20B1C">
              <w:rPr>
                <w:rFonts w:ascii="Arial" w:hAnsi="Arial" w:cs="Arial"/>
                <w:sz w:val="24"/>
                <w:szCs w:val="24"/>
                <w:lang w:val="en-US"/>
              </w:rPr>
              <w:t>ga</w:t>
            </w:r>
            <w:r w:rsidR="00DB0441" w:rsidRPr="00622D0C">
              <w:rPr>
                <w:rFonts w:ascii="Arial" w:hAnsi="Arial" w:cs="Arial"/>
                <w:sz w:val="24"/>
                <w:szCs w:val="24"/>
                <w:lang w:val="en-US"/>
              </w:rPr>
              <w:t xml:space="preserve"> pertanyaan pada orang tersebut : “A</w:t>
            </w:r>
            <w:r w:rsidRPr="00622D0C">
              <w:rPr>
                <w:rFonts w:ascii="Arial" w:hAnsi="Arial" w:cs="Arial"/>
                <w:sz w:val="24"/>
                <w:szCs w:val="24"/>
                <w:lang w:val="en-US"/>
              </w:rPr>
              <w:t>pakah ada yang terjadi di ala</w:t>
            </w:r>
            <w:r w:rsidR="00482B88">
              <w:rPr>
                <w:rFonts w:ascii="Arial" w:hAnsi="Arial" w:cs="Arial"/>
                <w:sz w:val="24"/>
                <w:szCs w:val="24"/>
                <w:lang w:val="en-US"/>
              </w:rPr>
              <w:t>m</w:t>
            </w:r>
            <w:r w:rsidRPr="00622D0C">
              <w:rPr>
                <w:rFonts w:ascii="Arial" w:hAnsi="Arial" w:cs="Arial"/>
                <w:sz w:val="24"/>
                <w:szCs w:val="24"/>
                <w:lang w:val="en-US"/>
              </w:rPr>
              <w:t xml:space="preserve"> ini </w:t>
            </w:r>
            <w:r w:rsidR="00DB0441" w:rsidRPr="00622D0C">
              <w:rPr>
                <w:rFonts w:ascii="Arial" w:hAnsi="Arial" w:cs="Arial"/>
                <w:sz w:val="24"/>
                <w:szCs w:val="24"/>
                <w:lang w:val="en-US"/>
              </w:rPr>
              <w:t xml:space="preserve">diluar kuasa ALLOH??...dijawab dengan perkataan </w:t>
            </w:r>
            <w:r w:rsidRPr="00622D0C">
              <w:rPr>
                <w:rFonts w:ascii="Arial" w:hAnsi="Arial" w:cs="Arial"/>
                <w:sz w:val="24"/>
                <w:szCs w:val="24"/>
                <w:lang w:val="en-US"/>
              </w:rPr>
              <w:t>tidak</w:t>
            </w:r>
            <w:r w:rsidR="00DB0441" w:rsidRPr="00622D0C">
              <w:rPr>
                <w:rFonts w:ascii="Arial" w:hAnsi="Arial" w:cs="Arial"/>
                <w:sz w:val="24"/>
                <w:szCs w:val="24"/>
                <w:lang w:val="en-US"/>
              </w:rPr>
              <w:t xml:space="preserve"> oleh orang tersebut…lalu Imam bertanya yang kedua : “</w:t>
            </w:r>
            <w:r w:rsidRPr="00622D0C">
              <w:rPr>
                <w:rFonts w:ascii="Arial" w:hAnsi="Arial" w:cs="Arial"/>
                <w:sz w:val="24"/>
                <w:szCs w:val="24"/>
                <w:lang w:val="en-US"/>
              </w:rPr>
              <w:t xml:space="preserve"> </w:t>
            </w:r>
            <w:r w:rsidR="00DB0441" w:rsidRPr="00622D0C">
              <w:rPr>
                <w:rFonts w:ascii="Arial" w:hAnsi="Arial" w:cs="Arial"/>
                <w:sz w:val="24"/>
                <w:szCs w:val="24"/>
                <w:lang w:val="en-US"/>
              </w:rPr>
              <w:t>Ap</w:t>
            </w:r>
            <w:r w:rsidRPr="00622D0C">
              <w:rPr>
                <w:rFonts w:ascii="Arial" w:hAnsi="Arial" w:cs="Arial"/>
                <w:sz w:val="24"/>
                <w:szCs w:val="24"/>
                <w:lang w:val="en-US"/>
              </w:rPr>
              <w:t>akah ada orang yang mati di luar kehendak</w:t>
            </w:r>
            <w:r w:rsidR="00DB0441" w:rsidRPr="00622D0C">
              <w:rPr>
                <w:rFonts w:ascii="Arial" w:hAnsi="Arial" w:cs="Arial"/>
                <w:sz w:val="24"/>
                <w:szCs w:val="24"/>
                <w:lang w:val="en-US"/>
              </w:rPr>
              <w:t xml:space="preserve"> dan </w:t>
            </w:r>
            <w:r w:rsidRPr="00622D0C">
              <w:rPr>
                <w:rFonts w:ascii="Arial" w:hAnsi="Arial" w:cs="Arial"/>
                <w:sz w:val="24"/>
                <w:szCs w:val="24"/>
                <w:lang w:val="en-US"/>
              </w:rPr>
              <w:t xml:space="preserve"> kuasa ALLOH?</w:t>
            </w:r>
            <w:r w:rsidR="00DB0441" w:rsidRPr="00622D0C">
              <w:rPr>
                <w:rFonts w:ascii="Arial" w:hAnsi="Arial" w:cs="Arial"/>
                <w:sz w:val="24"/>
                <w:szCs w:val="24"/>
                <w:lang w:val="en-US"/>
              </w:rPr>
              <w:t xml:space="preserve">?...dan dijawab lagi dengan dua kata </w:t>
            </w:r>
            <w:r w:rsidRPr="00622D0C">
              <w:rPr>
                <w:rFonts w:ascii="Arial" w:hAnsi="Arial" w:cs="Arial"/>
                <w:sz w:val="24"/>
                <w:szCs w:val="24"/>
                <w:lang w:val="en-US"/>
              </w:rPr>
              <w:t>Tidak</w:t>
            </w:r>
            <w:r w:rsidR="00DB0441" w:rsidRPr="00622D0C">
              <w:rPr>
                <w:rFonts w:ascii="Arial" w:hAnsi="Arial" w:cs="Arial"/>
                <w:sz w:val="24"/>
                <w:szCs w:val="24"/>
                <w:lang w:val="en-US"/>
              </w:rPr>
              <w:t xml:space="preserve"> Imam…dan pertanyaan terakhir Imam : </w:t>
            </w:r>
            <w:r w:rsidRPr="00622D0C">
              <w:rPr>
                <w:rFonts w:ascii="Arial" w:hAnsi="Arial" w:cs="Arial"/>
                <w:sz w:val="24"/>
                <w:szCs w:val="24"/>
                <w:lang w:val="en-US"/>
              </w:rPr>
              <w:t xml:space="preserve"> </w:t>
            </w:r>
            <w:r w:rsidR="00DB0441" w:rsidRPr="00622D0C">
              <w:rPr>
                <w:rFonts w:ascii="Arial" w:hAnsi="Arial" w:cs="Arial"/>
                <w:sz w:val="24"/>
                <w:szCs w:val="24"/>
                <w:lang w:val="en-US"/>
              </w:rPr>
              <w:t xml:space="preserve">“Apakah bertambah atau </w:t>
            </w:r>
            <w:r w:rsidRPr="00622D0C">
              <w:rPr>
                <w:rFonts w:ascii="Arial" w:hAnsi="Arial" w:cs="Arial"/>
                <w:sz w:val="24"/>
                <w:szCs w:val="24"/>
                <w:lang w:val="en-US"/>
              </w:rPr>
              <w:t>berkurang rejeki yang sudah ditetapkan ALLOH</w:t>
            </w:r>
            <w:r w:rsidR="00DB0441" w:rsidRPr="00622D0C">
              <w:rPr>
                <w:rFonts w:ascii="Arial" w:hAnsi="Arial" w:cs="Arial"/>
                <w:sz w:val="24"/>
                <w:szCs w:val="24"/>
                <w:lang w:val="en-US"/>
              </w:rPr>
              <w:t xml:space="preserve"> padamu?</w:t>
            </w:r>
            <w:r w:rsidRPr="00622D0C">
              <w:rPr>
                <w:rFonts w:ascii="Arial" w:hAnsi="Arial" w:cs="Arial"/>
                <w:sz w:val="24"/>
                <w:szCs w:val="24"/>
                <w:lang w:val="en-US"/>
              </w:rPr>
              <w:t>?</w:t>
            </w:r>
            <w:r w:rsidR="00DB0441" w:rsidRPr="00622D0C">
              <w:rPr>
                <w:rFonts w:ascii="Arial" w:hAnsi="Arial" w:cs="Arial"/>
                <w:sz w:val="24"/>
                <w:szCs w:val="24"/>
                <w:lang w:val="en-US"/>
              </w:rPr>
              <w:t>....lagi-lagi dijawab</w:t>
            </w:r>
            <w:r w:rsidRPr="00622D0C">
              <w:rPr>
                <w:rFonts w:ascii="Arial" w:hAnsi="Arial" w:cs="Arial"/>
                <w:sz w:val="24"/>
                <w:szCs w:val="24"/>
                <w:lang w:val="en-US"/>
              </w:rPr>
              <w:t xml:space="preserve"> </w:t>
            </w:r>
            <w:r w:rsidR="00DB0441" w:rsidRPr="00622D0C">
              <w:rPr>
                <w:rFonts w:ascii="Arial" w:hAnsi="Arial" w:cs="Arial"/>
                <w:sz w:val="24"/>
                <w:szCs w:val="24"/>
                <w:lang w:val="en-US"/>
              </w:rPr>
              <w:t>“</w:t>
            </w:r>
            <w:r w:rsidRPr="00622D0C">
              <w:rPr>
                <w:rFonts w:ascii="Arial" w:hAnsi="Arial" w:cs="Arial"/>
                <w:sz w:val="24"/>
                <w:szCs w:val="24"/>
                <w:lang w:val="en-US"/>
              </w:rPr>
              <w:t>Tidak</w:t>
            </w:r>
            <w:r w:rsidR="00DB0441" w:rsidRPr="00622D0C">
              <w:rPr>
                <w:rFonts w:ascii="Arial" w:hAnsi="Arial" w:cs="Arial"/>
                <w:sz w:val="24"/>
                <w:szCs w:val="24"/>
                <w:lang w:val="en-US"/>
              </w:rPr>
              <w:t xml:space="preserve"> Tuan”</w:t>
            </w:r>
            <w:r w:rsidRPr="00622D0C">
              <w:rPr>
                <w:rFonts w:ascii="Arial" w:hAnsi="Arial" w:cs="Arial"/>
                <w:sz w:val="24"/>
                <w:szCs w:val="24"/>
                <w:lang w:val="en-US"/>
              </w:rPr>
              <w:t>,</w:t>
            </w:r>
            <w:r w:rsidR="00DB0441" w:rsidRPr="00622D0C">
              <w:rPr>
                <w:rFonts w:ascii="Arial" w:hAnsi="Arial" w:cs="Arial"/>
                <w:sz w:val="24"/>
                <w:szCs w:val="24"/>
                <w:lang w:val="en-US"/>
              </w:rPr>
              <w:t>…dan Imam melanjutkan “</w:t>
            </w:r>
            <w:r w:rsidRPr="00622D0C">
              <w:rPr>
                <w:rFonts w:ascii="Arial" w:hAnsi="Arial" w:cs="Arial"/>
                <w:sz w:val="24"/>
                <w:szCs w:val="24"/>
                <w:lang w:val="en-US"/>
              </w:rPr>
              <w:t>lalu kalau</w:t>
            </w:r>
            <w:r w:rsidR="00DB0441" w:rsidRPr="00622D0C">
              <w:rPr>
                <w:rFonts w:ascii="Arial" w:hAnsi="Arial" w:cs="Arial"/>
                <w:sz w:val="24"/>
                <w:szCs w:val="24"/>
                <w:lang w:val="en-US"/>
              </w:rPr>
              <w:t xml:space="preserve"> kamu meyakini </w:t>
            </w:r>
            <w:r w:rsidRPr="00622D0C">
              <w:rPr>
                <w:rFonts w:ascii="Arial" w:hAnsi="Arial" w:cs="Arial"/>
                <w:sz w:val="24"/>
                <w:szCs w:val="24"/>
                <w:lang w:val="en-US"/>
              </w:rPr>
              <w:t>ke</w:t>
            </w:r>
            <w:r w:rsidR="00DB0441" w:rsidRPr="00622D0C">
              <w:rPr>
                <w:rFonts w:ascii="Arial" w:hAnsi="Arial" w:cs="Arial"/>
                <w:sz w:val="24"/>
                <w:szCs w:val="24"/>
                <w:lang w:val="en-US"/>
              </w:rPr>
              <w:t xml:space="preserve">tiga </w:t>
            </w:r>
            <w:r w:rsidRPr="00622D0C">
              <w:rPr>
                <w:rFonts w:ascii="Arial" w:hAnsi="Arial" w:cs="Arial"/>
                <w:sz w:val="24"/>
                <w:szCs w:val="24"/>
                <w:lang w:val="en-US"/>
              </w:rPr>
              <w:t xml:space="preserve">hal </w:t>
            </w:r>
            <w:r w:rsidR="00DB0441" w:rsidRPr="00622D0C">
              <w:rPr>
                <w:rFonts w:ascii="Arial" w:hAnsi="Arial" w:cs="Arial"/>
                <w:sz w:val="24"/>
                <w:szCs w:val="24"/>
                <w:lang w:val="en-US"/>
              </w:rPr>
              <w:t>tadi</w:t>
            </w:r>
            <w:r w:rsidRPr="00622D0C">
              <w:rPr>
                <w:rFonts w:ascii="Arial" w:hAnsi="Arial" w:cs="Arial"/>
                <w:sz w:val="24"/>
                <w:szCs w:val="24"/>
                <w:lang w:val="en-US"/>
              </w:rPr>
              <w:t xml:space="preserve"> adalah </w:t>
            </w:r>
            <w:r w:rsidR="00DB0441" w:rsidRPr="00622D0C">
              <w:rPr>
                <w:rFonts w:ascii="Arial" w:hAnsi="Arial" w:cs="Arial"/>
                <w:sz w:val="24"/>
                <w:szCs w:val="24"/>
                <w:lang w:val="en-US"/>
              </w:rPr>
              <w:t>“</w:t>
            </w:r>
            <w:r w:rsidRPr="00622D0C">
              <w:rPr>
                <w:rFonts w:ascii="Arial" w:hAnsi="Arial" w:cs="Arial"/>
                <w:sz w:val="24"/>
                <w:szCs w:val="24"/>
                <w:lang w:val="en-US"/>
              </w:rPr>
              <w:t>I</w:t>
            </w:r>
            <w:r w:rsidR="00DB0441" w:rsidRPr="00622D0C">
              <w:rPr>
                <w:rFonts w:ascii="Arial" w:hAnsi="Arial" w:cs="Arial"/>
                <w:sz w:val="24"/>
                <w:szCs w:val="24"/>
                <w:lang w:val="en-US"/>
              </w:rPr>
              <w:t>r</w:t>
            </w:r>
            <w:r w:rsidRPr="00622D0C">
              <w:rPr>
                <w:rFonts w:ascii="Arial" w:hAnsi="Arial" w:cs="Arial"/>
                <w:sz w:val="24"/>
                <w:szCs w:val="24"/>
                <w:lang w:val="en-US"/>
              </w:rPr>
              <w:t>adah</w:t>
            </w:r>
            <w:r w:rsidR="00DB0441" w:rsidRPr="00622D0C">
              <w:rPr>
                <w:rFonts w:ascii="Arial" w:hAnsi="Arial" w:cs="Arial"/>
                <w:sz w:val="24"/>
                <w:szCs w:val="24"/>
                <w:lang w:val="en-US"/>
              </w:rPr>
              <w:t xml:space="preserve"> dan Ketentuan”</w:t>
            </w:r>
            <w:r w:rsidRPr="00622D0C">
              <w:rPr>
                <w:rFonts w:ascii="Arial" w:hAnsi="Arial" w:cs="Arial"/>
                <w:sz w:val="24"/>
                <w:szCs w:val="24"/>
                <w:lang w:val="en-US"/>
              </w:rPr>
              <w:t xml:space="preserve"> ALLOH</w:t>
            </w:r>
            <w:r w:rsidR="00DB0441" w:rsidRPr="00622D0C">
              <w:rPr>
                <w:rFonts w:ascii="Arial" w:hAnsi="Arial" w:cs="Arial"/>
                <w:sz w:val="24"/>
                <w:szCs w:val="24"/>
                <w:lang w:val="en-US"/>
              </w:rPr>
              <w:t>, kenapa resah hat</w:t>
            </w:r>
            <w:r w:rsidRPr="00622D0C">
              <w:rPr>
                <w:rFonts w:ascii="Arial" w:hAnsi="Arial" w:cs="Arial"/>
                <w:sz w:val="24"/>
                <w:szCs w:val="24"/>
                <w:lang w:val="en-US"/>
              </w:rPr>
              <w:t>i?</w:t>
            </w:r>
            <w:r w:rsidR="00DB0441" w:rsidRPr="00622D0C">
              <w:rPr>
                <w:rFonts w:ascii="Arial" w:hAnsi="Arial" w:cs="Arial"/>
                <w:sz w:val="24"/>
                <w:szCs w:val="24"/>
                <w:lang w:val="en-US"/>
              </w:rPr>
              <w:t>...dan orang tersebut terdiam lama….</w:t>
            </w:r>
          </w:p>
          <w:p w14:paraId="3DE685FE" w14:textId="77777777" w:rsidR="00DB0441" w:rsidRPr="00622D0C" w:rsidRDefault="00DB0441" w:rsidP="00DB0441">
            <w:pPr>
              <w:spacing w:line="360" w:lineRule="auto"/>
              <w:rPr>
                <w:rFonts w:ascii="Arial" w:hAnsi="Arial" w:cs="Arial"/>
                <w:sz w:val="24"/>
                <w:szCs w:val="24"/>
                <w:lang w:val="en-US"/>
              </w:rPr>
            </w:pPr>
          </w:p>
          <w:p w14:paraId="4FAF3352" w14:textId="5CFB2081" w:rsidR="00DB0441" w:rsidRPr="00622D0C" w:rsidRDefault="00422F51" w:rsidP="00C20B1C">
            <w:pPr>
              <w:spacing w:line="360" w:lineRule="auto"/>
              <w:jc w:val="both"/>
              <w:rPr>
                <w:rFonts w:ascii="Arial" w:hAnsi="Arial" w:cs="Arial"/>
                <w:sz w:val="24"/>
                <w:szCs w:val="24"/>
                <w:lang w:val="en-US"/>
              </w:rPr>
            </w:pPr>
            <w:r>
              <w:rPr>
                <w:rFonts w:ascii="Arial" w:hAnsi="Arial" w:cs="Arial"/>
                <w:sz w:val="24"/>
                <w:szCs w:val="24"/>
                <w:lang w:val="en-US"/>
              </w:rPr>
              <w:t>Hakekatnya dialog makhluk Tuhan in</w:t>
            </w:r>
            <w:r w:rsidR="00C20B1C">
              <w:rPr>
                <w:rFonts w:ascii="Arial" w:hAnsi="Arial" w:cs="Arial"/>
                <w:sz w:val="24"/>
                <w:szCs w:val="24"/>
                <w:lang w:val="en-US"/>
              </w:rPr>
              <w:t xml:space="preserve">i bahwa masalah yang timbul pada manusia bukanlah </w:t>
            </w:r>
            <w:r w:rsidR="00CA2BD1" w:rsidRPr="00622D0C">
              <w:rPr>
                <w:rFonts w:ascii="Arial" w:hAnsi="Arial" w:cs="Arial"/>
                <w:sz w:val="24"/>
                <w:szCs w:val="24"/>
                <w:lang w:val="en-US"/>
              </w:rPr>
              <w:t xml:space="preserve">masalah </w:t>
            </w:r>
            <w:r w:rsidR="00DB0441" w:rsidRPr="00622D0C">
              <w:rPr>
                <w:rFonts w:ascii="Arial" w:hAnsi="Arial" w:cs="Arial"/>
                <w:sz w:val="24"/>
                <w:szCs w:val="24"/>
                <w:lang w:val="en-US"/>
              </w:rPr>
              <w:t xml:space="preserve">psikologis, tapi masalah TAUHID (keyakinan kuat pada Tuhan Yang Maha Esa, dan </w:t>
            </w:r>
            <w:r w:rsidR="00C20B1C" w:rsidRPr="001C76DB">
              <w:rPr>
                <w:rFonts w:ascii="Arial" w:hAnsi="Arial" w:cs="Arial"/>
                <w:i/>
                <w:sz w:val="24"/>
                <w:szCs w:val="24"/>
                <w:lang w:val="en-US"/>
              </w:rPr>
              <w:t>seharusnya</w:t>
            </w:r>
            <w:r w:rsidR="005F1C81">
              <w:rPr>
                <w:rFonts w:ascii="Arial" w:hAnsi="Arial" w:cs="Arial"/>
                <w:i/>
                <w:sz w:val="24"/>
                <w:szCs w:val="24"/>
                <w:lang w:val="en-US"/>
              </w:rPr>
              <w:t xml:space="preserve"> </w:t>
            </w:r>
            <w:r w:rsidR="00DB0441" w:rsidRPr="001C76DB">
              <w:rPr>
                <w:rFonts w:ascii="Arial" w:hAnsi="Arial" w:cs="Arial"/>
                <w:i/>
                <w:sz w:val="24"/>
                <w:szCs w:val="24"/>
                <w:lang w:val="en-US"/>
              </w:rPr>
              <w:t>tidak ada ke</w:t>
            </w:r>
            <w:r w:rsidR="00263FA6" w:rsidRPr="001C76DB">
              <w:rPr>
                <w:rFonts w:ascii="Arial" w:hAnsi="Arial" w:cs="Arial"/>
                <w:i/>
                <w:sz w:val="24"/>
                <w:szCs w:val="24"/>
                <w:lang w:val="en-US"/>
              </w:rPr>
              <w:t>raguan sedikitpun</w:t>
            </w:r>
            <w:r w:rsidR="00C20B1C" w:rsidRPr="001C76DB">
              <w:rPr>
                <w:rFonts w:ascii="Arial" w:hAnsi="Arial" w:cs="Arial"/>
                <w:i/>
                <w:sz w:val="24"/>
                <w:szCs w:val="24"/>
                <w:lang w:val="en-US"/>
              </w:rPr>
              <w:t xml:space="preserve"> pada kekuasaan NYA </w:t>
            </w:r>
            <w:r w:rsidR="00C20B1C">
              <w:rPr>
                <w:rFonts w:ascii="Arial" w:hAnsi="Arial" w:cs="Arial"/>
                <w:sz w:val="24"/>
                <w:szCs w:val="24"/>
                <w:lang w:val="en-US"/>
              </w:rPr>
              <w:t>).</w:t>
            </w:r>
          </w:p>
        </w:tc>
      </w:tr>
    </w:tbl>
    <w:p w14:paraId="24165B04" w14:textId="77777777" w:rsidR="00CA2BD1" w:rsidRDefault="00CA2BD1" w:rsidP="00CA2BD1">
      <w:pPr>
        <w:spacing w:line="360" w:lineRule="auto"/>
        <w:ind w:left="720" w:firstLine="720"/>
        <w:rPr>
          <w:rFonts w:ascii="Arial" w:hAnsi="Arial" w:cs="Arial"/>
          <w:b/>
          <w:sz w:val="24"/>
          <w:szCs w:val="24"/>
        </w:rPr>
      </w:pPr>
    </w:p>
    <w:p w14:paraId="79E008F9" w14:textId="3C3BFFAD" w:rsidR="0063324B" w:rsidRDefault="0017052D" w:rsidP="008448A3">
      <w:pPr>
        <w:spacing w:line="360" w:lineRule="auto"/>
        <w:ind w:left="720" w:firstLine="720"/>
        <w:jc w:val="both"/>
        <w:rPr>
          <w:rFonts w:ascii="Arial" w:hAnsi="Arial" w:cs="Arial"/>
          <w:sz w:val="24"/>
          <w:szCs w:val="24"/>
          <w:lang w:val="en-US"/>
        </w:rPr>
      </w:pPr>
      <w:r w:rsidRPr="0017052D">
        <w:rPr>
          <w:rFonts w:ascii="Arial" w:hAnsi="Arial" w:cs="Arial"/>
          <w:sz w:val="24"/>
          <w:szCs w:val="24"/>
          <w:lang w:val="en-US"/>
        </w:rPr>
        <w:t xml:space="preserve">Saat </w:t>
      </w:r>
      <w:r w:rsidR="000A7E2A">
        <w:rPr>
          <w:rFonts w:ascii="Arial" w:hAnsi="Arial" w:cs="Arial"/>
          <w:sz w:val="24"/>
          <w:szCs w:val="24"/>
          <w:lang w:val="en-US"/>
        </w:rPr>
        <w:t xml:space="preserve">tulisan ini dibuat oleh </w:t>
      </w:r>
      <w:r w:rsidRPr="0017052D">
        <w:rPr>
          <w:rFonts w:ascii="Arial" w:hAnsi="Arial" w:cs="Arial"/>
          <w:sz w:val="24"/>
          <w:szCs w:val="24"/>
          <w:lang w:val="en-US"/>
        </w:rPr>
        <w:t>penulis, Indo</w:t>
      </w:r>
      <w:r w:rsidR="000A7E2A">
        <w:rPr>
          <w:rFonts w:ascii="Arial" w:hAnsi="Arial" w:cs="Arial"/>
          <w:sz w:val="24"/>
          <w:szCs w:val="24"/>
          <w:lang w:val="en-US"/>
        </w:rPr>
        <w:t>nesia s</w:t>
      </w:r>
      <w:r w:rsidRPr="0017052D">
        <w:rPr>
          <w:rFonts w:ascii="Arial" w:hAnsi="Arial" w:cs="Arial"/>
          <w:sz w:val="24"/>
          <w:szCs w:val="24"/>
          <w:lang w:val="en-US"/>
        </w:rPr>
        <w:t>edang dilanda</w:t>
      </w:r>
      <w:r w:rsidR="00BA0260">
        <w:rPr>
          <w:rFonts w:ascii="Arial" w:hAnsi="Arial" w:cs="Arial"/>
          <w:sz w:val="24"/>
          <w:szCs w:val="24"/>
          <w:lang w:val="en-US"/>
        </w:rPr>
        <w:t xml:space="preserve"> </w:t>
      </w:r>
      <w:r w:rsidRPr="0017052D">
        <w:rPr>
          <w:rFonts w:ascii="Arial" w:hAnsi="Arial" w:cs="Arial"/>
          <w:sz w:val="24"/>
          <w:szCs w:val="24"/>
          <w:lang w:val="en-US"/>
        </w:rPr>
        <w:t>pandemi COVID-19. Virus ini membua</w:t>
      </w:r>
      <w:r>
        <w:rPr>
          <w:rFonts w:ascii="Arial" w:hAnsi="Arial" w:cs="Arial"/>
          <w:sz w:val="24"/>
          <w:szCs w:val="24"/>
          <w:lang w:val="en-US"/>
        </w:rPr>
        <w:t xml:space="preserve">t seluruh masyarakat Indonesia </w:t>
      </w:r>
      <w:r w:rsidRPr="0017052D">
        <w:rPr>
          <w:rFonts w:ascii="Arial" w:hAnsi="Arial" w:cs="Arial"/>
          <w:sz w:val="24"/>
          <w:szCs w:val="24"/>
          <w:lang w:val="en-US"/>
        </w:rPr>
        <w:t xml:space="preserve">menjadi resah dan </w:t>
      </w:r>
      <w:r w:rsidRPr="0017052D">
        <w:rPr>
          <w:rFonts w:ascii="Arial" w:hAnsi="Arial" w:cs="Arial"/>
          <w:sz w:val="24"/>
          <w:szCs w:val="24"/>
          <w:lang w:val="en-US"/>
        </w:rPr>
        <w:lastRenderedPageBreak/>
        <w:t xml:space="preserve">gelisah. </w:t>
      </w:r>
      <w:r>
        <w:rPr>
          <w:rFonts w:ascii="Arial" w:hAnsi="Arial" w:cs="Arial"/>
          <w:sz w:val="24"/>
          <w:szCs w:val="24"/>
          <w:lang w:val="en-US"/>
        </w:rPr>
        <w:t xml:space="preserve">Awal diinformasikan tersebar virus ini, masyarakat masih banyak yang belum </w:t>
      </w:r>
      <w:r w:rsidR="00016D23">
        <w:rPr>
          <w:rFonts w:ascii="Arial" w:hAnsi="Arial" w:cs="Arial"/>
          <w:sz w:val="24"/>
          <w:szCs w:val="24"/>
          <w:lang w:val="en-US"/>
        </w:rPr>
        <w:t>paham.</w:t>
      </w:r>
      <w:r>
        <w:rPr>
          <w:rFonts w:ascii="Arial" w:hAnsi="Arial" w:cs="Arial"/>
          <w:sz w:val="24"/>
          <w:szCs w:val="24"/>
          <w:lang w:val="en-US"/>
        </w:rPr>
        <w:t xml:space="preserve"> Setelah angka kematian meningkat tajam, barulah masyarakat mulai panik dan mengambil tindakan yang dirasa akan melindungi diri dari serangan wabah ini. </w:t>
      </w:r>
      <w:r w:rsidR="000B5994">
        <w:rPr>
          <w:rFonts w:ascii="Arial" w:hAnsi="Arial" w:cs="Arial"/>
          <w:sz w:val="24"/>
          <w:szCs w:val="24"/>
          <w:lang w:val="en-US"/>
        </w:rPr>
        <w:t>Pemerintah melalui Kepala Gugus Percepatan Penangan COVId-19, Letjen TNI Don</w:t>
      </w:r>
      <w:r w:rsidR="00C9737F">
        <w:rPr>
          <w:rFonts w:ascii="Arial" w:hAnsi="Arial" w:cs="Arial"/>
          <w:sz w:val="24"/>
          <w:szCs w:val="24"/>
          <w:lang w:val="en-US"/>
        </w:rPr>
        <w:t xml:space="preserve">i Monardo </w:t>
      </w:r>
      <w:r w:rsidR="00C9737F">
        <w:rPr>
          <w:rFonts w:ascii="Arial" w:hAnsi="Arial" w:cs="Arial"/>
          <w:sz w:val="24"/>
          <w:szCs w:val="24"/>
          <w:lang w:val="en-US"/>
        </w:rPr>
        <w:fldChar w:fldCharType="begin" w:fldLock="1"/>
      </w:r>
      <w:r w:rsidR="00522157">
        <w:rPr>
          <w:rFonts w:ascii="Arial" w:hAnsi="Arial" w:cs="Arial"/>
          <w:sz w:val="24"/>
          <w:szCs w:val="24"/>
          <w:lang w:val="en-US"/>
        </w:rPr>
        <w:instrText>ADDIN CSL_CITATION {"citationItems":[{"id":"ITEM-1","itemData":{"URL":"https://www.beritasatu.com/fokus/bersatu-melawan-corona","author":[{"dropping-particle":"","family":"Dorimulu","given":"P.","non-dropping-particle":"","parse-names":false,"suffix":""}],"container-title":"22 Maret 2020","id":"ITEM-1","issued":{"date-parts":[["2020"]]},"title":"Lawan Corona Patuhi Kepala Negara","type":"webpage"},"uris":["http://www.mendeley.com/documents/?uuid=eadab596-db5c-4c87-954b-2df71b638e4b"]}],"mendeley":{"formattedCitation":"(Dorimulu, 2020)","plainTextFormattedCitation":"(Dorimulu, 2020)","previouslyFormattedCitation":"(Dorimulu, 2020)"},"properties":{"noteIndex":0},"schema":"https://github.com/citation-style-language/schema/raw/master/csl-citation.json"}</w:instrText>
      </w:r>
      <w:r w:rsidR="00C9737F">
        <w:rPr>
          <w:rFonts w:ascii="Arial" w:hAnsi="Arial" w:cs="Arial"/>
          <w:sz w:val="24"/>
          <w:szCs w:val="24"/>
          <w:lang w:val="en-US"/>
        </w:rPr>
        <w:fldChar w:fldCharType="separate"/>
      </w:r>
      <w:r w:rsidR="00C9737F" w:rsidRPr="00C9737F">
        <w:rPr>
          <w:rFonts w:ascii="Arial" w:hAnsi="Arial" w:cs="Arial"/>
          <w:noProof/>
          <w:sz w:val="24"/>
          <w:szCs w:val="24"/>
          <w:lang w:val="en-US"/>
        </w:rPr>
        <w:t>(Dorimulu, 2020)</w:t>
      </w:r>
      <w:r w:rsidR="00C9737F">
        <w:rPr>
          <w:rFonts w:ascii="Arial" w:hAnsi="Arial" w:cs="Arial"/>
          <w:sz w:val="24"/>
          <w:szCs w:val="24"/>
          <w:lang w:val="en-US"/>
        </w:rPr>
        <w:fldChar w:fldCharType="end"/>
      </w:r>
      <w:r w:rsidR="00C9737F">
        <w:rPr>
          <w:rFonts w:ascii="Arial" w:hAnsi="Arial" w:cs="Arial"/>
          <w:sz w:val="24"/>
          <w:szCs w:val="24"/>
          <w:lang w:val="en-US"/>
        </w:rPr>
        <w:t xml:space="preserve">  (</w:t>
      </w:r>
      <w:r w:rsidR="000B5994" w:rsidRPr="000B5994">
        <w:rPr>
          <w:rFonts w:ascii="Arial" w:hAnsi="Arial" w:cs="Arial"/>
          <w:i/>
          <w:sz w:val="24"/>
          <w:szCs w:val="24"/>
          <w:lang w:val="en-US"/>
        </w:rPr>
        <w:t>BeritaSatu.com</w:t>
      </w:r>
      <w:r w:rsidR="00C9737F">
        <w:rPr>
          <w:rFonts w:ascii="Arial" w:hAnsi="Arial" w:cs="Arial"/>
          <w:sz w:val="24"/>
          <w:szCs w:val="24"/>
          <w:lang w:val="en-US"/>
        </w:rPr>
        <w:t>,</w:t>
      </w:r>
      <w:r w:rsidR="000B5994">
        <w:rPr>
          <w:rFonts w:ascii="Arial" w:hAnsi="Arial" w:cs="Arial"/>
          <w:sz w:val="24"/>
          <w:szCs w:val="24"/>
          <w:lang w:val="en-US"/>
        </w:rPr>
        <w:t>Minggu 22/3/2020</w:t>
      </w:r>
      <w:r w:rsidR="005F1C81">
        <w:rPr>
          <w:rFonts w:ascii="Arial" w:hAnsi="Arial" w:cs="Arial"/>
          <w:sz w:val="24"/>
          <w:szCs w:val="24"/>
          <w:lang w:val="en-US"/>
        </w:rPr>
        <w:t>)</w:t>
      </w:r>
      <w:r w:rsidR="000B5994">
        <w:rPr>
          <w:rFonts w:ascii="Arial" w:hAnsi="Arial" w:cs="Arial"/>
          <w:sz w:val="24"/>
          <w:szCs w:val="24"/>
          <w:lang w:val="en-US"/>
        </w:rPr>
        <w:t xml:space="preserve"> menerapkan </w:t>
      </w:r>
      <w:r w:rsidR="000B5994" w:rsidRPr="000B5994">
        <w:rPr>
          <w:rFonts w:ascii="Arial" w:hAnsi="Arial" w:cs="Arial"/>
          <w:i/>
          <w:sz w:val="24"/>
          <w:szCs w:val="24"/>
          <w:lang w:val="en-US"/>
        </w:rPr>
        <w:t>Social Distancing</w:t>
      </w:r>
      <w:r w:rsidR="005F1C81">
        <w:rPr>
          <w:rFonts w:ascii="Arial" w:hAnsi="Arial" w:cs="Arial"/>
          <w:sz w:val="24"/>
          <w:szCs w:val="24"/>
          <w:lang w:val="en-US"/>
        </w:rPr>
        <w:t xml:space="preserve"> </w:t>
      </w:r>
      <w:r w:rsidR="00C9737F">
        <w:rPr>
          <w:rFonts w:ascii="Arial" w:hAnsi="Arial" w:cs="Arial"/>
          <w:sz w:val="24"/>
          <w:szCs w:val="24"/>
          <w:lang w:val="en-US"/>
        </w:rPr>
        <w:t>(SD</w:t>
      </w:r>
      <w:r w:rsidR="000B5994">
        <w:rPr>
          <w:rFonts w:ascii="Arial" w:hAnsi="Arial" w:cs="Arial"/>
          <w:sz w:val="24"/>
          <w:szCs w:val="24"/>
          <w:lang w:val="en-US"/>
        </w:rPr>
        <w:t>).</w:t>
      </w:r>
      <w:r w:rsidR="00593FDD">
        <w:rPr>
          <w:rFonts w:ascii="Arial" w:hAnsi="Arial" w:cs="Arial"/>
          <w:sz w:val="24"/>
          <w:szCs w:val="24"/>
          <w:lang w:val="en-US"/>
        </w:rPr>
        <w:t xml:space="preserve"> </w:t>
      </w:r>
      <w:r w:rsidRPr="0017052D">
        <w:rPr>
          <w:rFonts w:ascii="Arial" w:hAnsi="Arial" w:cs="Arial"/>
          <w:sz w:val="24"/>
          <w:szCs w:val="24"/>
          <w:lang w:val="en-US"/>
        </w:rPr>
        <w:t xml:space="preserve">SD ini menjadi gerakan </w:t>
      </w:r>
      <w:r>
        <w:rPr>
          <w:rFonts w:ascii="Arial" w:hAnsi="Arial" w:cs="Arial"/>
          <w:sz w:val="24"/>
          <w:szCs w:val="24"/>
          <w:lang w:val="en-US"/>
        </w:rPr>
        <w:t>Nasional</w:t>
      </w:r>
      <w:r w:rsidR="000B5994">
        <w:rPr>
          <w:rFonts w:ascii="Arial" w:hAnsi="Arial" w:cs="Arial"/>
          <w:sz w:val="24"/>
          <w:szCs w:val="24"/>
          <w:lang w:val="en-US"/>
        </w:rPr>
        <w:t xml:space="preserve"> yang harus dipatuhi oleh masyarakat. TV One, salah satu TV Nasional mencanangkan </w:t>
      </w:r>
      <w:r w:rsidR="000B5994" w:rsidRPr="000B5994">
        <w:rPr>
          <w:rFonts w:ascii="Arial" w:hAnsi="Arial" w:cs="Arial"/>
          <w:i/>
          <w:sz w:val="24"/>
          <w:szCs w:val="24"/>
          <w:lang w:val="en-US"/>
        </w:rPr>
        <w:t>Tag Line</w:t>
      </w:r>
      <w:r w:rsidR="000B5994">
        <w:rPr>
          <w:rFonts w:ascii="Arial" w:hAnsi="Arial" w:cs="Arial"/>
          <w:sz w:val="24"/>
          <w:szCs w:val="24"/>
          <w:lang w:val="en-US"/>
        </w:rPr>
        <w:t xml:space="preserve"> nya, “Bersatu Melawan Corona”. Ke</w:t>
      </w:r>
      <w:r w:rsidR="00C9737F">
        <w:rPr>
          <w:rFonts w:ascii="Arial" w:hAnsi="Arial" w:cs="Arial"/>
          <w:sz w:val="24"/>
          <w:szCs w:val="24"/>
          <w:lang w:val="en-US"/>
        </w:rPr>
        <w:t>mudian Anies Baswedan (Gubernur Provinsi DKI Jakarta</w:t>
      </w:r>
      <w:r w:rsidR="000B5994">
        <w:rPr>
          <w:rFonts w:ascii="Arial" w:hAnsi="Arial" w:cs="Arial"/>
          <w:sz w:val="24"/>
          <w:szCs w:val="24"/>
          <w:lang w:val="en-US"/>
        </w:rPr>
        <w:t xml:space="preserve">) dalam siaran pers mencanangkan </w:t>
      </w:r>
      <w:r w:rsidR="000B5994" w:rsidRPr="000B5994">
        <w:rPr>
          <w:rFonts w:ascii="Arial" w:hAnsi="Arial" w:cs="Arial"/>
          <w:i/>
          <w:sz w:val="24"/>
          <w:szCs w:val="24"/>
          <w:lang w:val="en-US"/>
        </w:rPr>
        <w:t>Lock Down</w:t>
      </w:r>
      <w:r w:rsidR="00854486">
        <w:rPr>
          <w:rFonts w:ascii="Arial" w:hAnsi="Arial" w:cs="Arial"/>
          <w:sz w:val="24"/>
          <w:szCs w:val="24"/>
          <w:lang w:val="en-US"/>
        </w:rPr>
        <w:t xml:space="preserve"> </w:t>
      </w:r>
      <w:r w:rsidR="00E31C3B">
        <w:rPr>
          <w:rFonts w:ascii="Arial" w:hAnsi="Arial" w:cs="Arial"/>
          <w:sz w:val="24"/>
          <w:szCs w:val="24"/>
          <w:lang w:val="en-US"/>
        </w:rPr>
        <w:fldChar w:fldCharType="begin" w:fldLock="1"/>
      </w:r>
      <w:r w:rsidR="00C43F8D">
        <w:rPr>
          <w:rFonts w:ascii="Arial" w:hAnsi="Arial" w:cs="Arial"/>
          <w:sz w:val="24"/>
          <w:szCs w:val="24"/>
          <w:lang w:val="en-US"/>
        </w:rPr>
        <w:instrText>ADDIN CSL_CITATION {"citationItems":[{"id":"ITEM-1","itemData":{"URL":"https://www.suara.com/news/2020/03/20/204938/ini-isi-lengkap-pidato-anies-yang-tetapkan-jakarta-darurat-bencana-corona","author":[{"dropping-particle":"","family":"Iswinarno","given":"Chandra","non-dropping-particle":"","parse-names":false,"suffix":""},{"dropping-particle":"","family":"Muflih","given":"Fakhri Fuadi","non-dropping-particle":"","parse-names":false,"suffix":""}],"container-title":"20 Maret 2020","id":"ITEM-1","issued":{"date-parts":[["2020"]]},"title":"Ini Isi Lengkap Pidato Anies yang Tetapkan Jakarta Darurat Bencana Corona","type":"webpage"},"uris":["http://www.mendeley.com/documents/?uuid=162114c3-fdde-41d3-b88a-c619cc7d72c4"]}],"mendeley":{"formattedCitation":"(Iswinarno &amp; Muflih, 2020)","plainTextFormattedCitation":"(Iswinarno &amp; Muflih, 2020)","previouslyFormattedCitation":"(Iswinarno &amp; Muflih, 2020)"},"properties":{"noteIndex":0},"schema":"https://github.com/citation-style-language/schema/raw/master/csl-citation.json"}</w:instrText>
      </w:r>
      <w:r w:rsidR="00E31C3B">
        <w:rPr>
          <w:rFonts w:ascii="Arial" w:hAnsi="Arial" w:cs="Arial"/>
          <w:sz w:val="24"/>
          <w:szCs w:val="24"/>
          <w:lang w:val="en-US"/>
        </w:rPr>
        <w:fldChar w:fldCharType="separate"/>
      </w:r>
      <w:r w:rsidR="00E31C3B" w:rsidRPr="00E31C3B">
        <w:rPr>
          <w:rFonts w:ascii="Arial" w:hAnsi="Arial" w:cs="Arial"/>
          <w:noProof/>
          <w:sz w:val="24"/>
          <w:szCs w:val="24"/>
          <w:lang w:val="en-US"/>
        </w:rPr>
        <w:t>(Iswinarno &amp; Muflih, 2020)</w:t>
      </w:r>
      <w:r w:rsidR="00E31C3B">
        <w:rPr>
          <w:rFonts w:ascii="Arial" w:hAnsi="Arial" w:cs="Arial"/>
          <w:sz w:val="24"/>
          <w:szCs w:val="24"/>
          <w:lang w:val="en-US"/>
        </w:rPr>
        <w:fldChar w:fldCharType="end"/>
      </w:r>
      <w:r w:rsidR="00887F9D">
        <w:rPr>
          <w:rFonts w:ascii="Arial" w:hAnsi="Arial" w:cs="Arial"/>
          <w:sz w:val="24"/>
          <w:szCs w:val="24"/>
          <w:lang w:val="en-US"/>
        </w:rPr>
        <w:t>.</w:t>
      </w:r>
      <w:r w:rsidR="000B5994">
        <w:rPr>
          <w:rFonts w:ascii="Arial" w:hAnsi="Arial" w:cs="Arial"/>
          <w:sz w:val="24"/>
          <w:szCs w:val="24"/>
          <w:lang w:val="en-US"/>
        </w:rPr>
        <w:t xml:space="preserve"> Gerakan dan upaya kolektif</w:t>
      </w:r>
      <w:r w:rsidR="00285332">
        <w:rPr>
          <w:rFonts w:ascii="Arial" w:hAnsi="Arial" w:cs="Arial"/>
          <w:sz w:val="24"/>
          <w:szCs w:val="24"/>
          <w:lang w:val="en-US"/>
        </w:rPr>
        <w:t xml:space="preserve"> serempak dari pemerintah, kalangan swasta dan masyarakat</w:t>
      </w:r>
      <w:r w:rsidR="000B5994">
        <w:rPr>
          <w:rFonts w:ascii="Arial" w:hAnsi="Arial" w:cs="Arial"/>
          <w:sz w:val="24"/>
          <w:szCs w:val="24"/>
          <w:lang w:val="en-US"/>
        </w:rPr>
        <w:t xml:space="preserve"> membuat s</w:t>
      </w:r>
      <w:r w:rsidR="00285332">
        <w:rPr>
          <w:rFonts w:ascii="Arial" w:hAnsi="Arial" w:cs="Arial"/>
          <w:sz w:val="24"/>
          <w:szCs w:val="24"/>
          <w:lang w:val="en-US"/>
        </w:rPr>
        <w:t>ebagian besar m</w:t>
      </w:r>
      <w:r w:rsidR="000E3052">
        <w:rPr>
          <w:rFonts w:ascii="Arial" w:hAnsi="Arial" w:cs="Arial"/>
          <w:sz w:val="24"/>
          <w:szCs w:val="24"/>
          <w:lang w:val="en-US"/>
        </w:rPr>
        <w:t xml:space="preserve">asyarakat mulai mentaati anjuran pemerintah dengan melakukan SD. </w:t>
      </w:r>
    </w:p>
    <w:p w14:paraId="7BBC1B41" w14:textId="07421B52" w:rsidR="00F271F6" w:rsidRDefault="00F271F6" w:rsidP="008448A3">
      <w:pPr>
        <w:spacing w:line="360" w:lineRule="auto"/>
        <w:ind w:left="720" w:firstLine="720"/>
        <w:jc w:val="both"/>
        <w:rPr>
          <w:rFonts w:ascii="Arial" w:hAnsi="Arial" w:cs="Arial"/>
          <w:sz w:val="24"/>
          <w:szCs w:val="24"/>
          <w:lang w:val="en-US"/>
        </w:rPr>
      </w:pPr>
      <w:r>
        <w:rPr>
          <w:rFonts w:ascii="Arial" w:hAnsi="Arial" w:cs="Arial"/>
          <w:sz w:val="24"/>
          <w:szCs w:val="24"/>
          <w:lang w:val="en-US"/>
        </w:rPr>
        <w:t>Pada tanggal 6 Januari 2020, Metro TV, salah satu Stasiun TV Nasional, dalam Tajuk Selamat Pagi Indonesia, pukul 07.00–10.00 WIB, menayangkan berbagai macam berita yang mencerminkan ketangguhan dalam berbagai aspek kehidupan, sebagai berikut: Seorang pengusaha perahu karet di Bogor terkena imbas wabah COVID-19 sehingga omset menurut. Lalu dia mulai mengubah strategi bisnisnya yaitu jualan kantor mayat dan APD (Alat Pelindung Diri) dengan tetap memakai bahan asal karet kedap udara di gudang penyimpanan bahan baku miliknya. APD tersebut dijual ke Rumah Sakit yang membutuhkan, dengan harga murah. Terlihat pengusah tersebut tergolong pengusaha Tangguh. Kisah lain di daerah Sumatera Utara, kelompok ibu-ibu penjahit di suatu klaster perumahan bersatu dan bergotong royong membuat masker dari sisa bahan jahitan. Oplah mereka sehari sampai 1000 masker, dan setelah itu masker dibagikan gratis ke masyarakat. Saya menyebutkan sebagai Tangguh Sosial. Banyak lagi cerita yang disiarkan di TV, yang menunjukkan Ketangguhan, baik individu, kelompok kecil maupun social masyarakat. Waktu berjalan terus dan kita bisa melihat apakah Indonesia termasuk Tangguh dalam menghadapi pandemic Covid-19.</w:t>
      </w:r>
    </w:p>
    <w:p w14:paraId="7329CC94" w14:textId="196743B1" w:rsidR="00743165" w:rsidRDefault="00EC4AA8" w:rsidP="00EC4AA8">
      <w:pPr>
        <w:spacing w:line="360" w:lineRule="auto"/>
        <w:ind w:left="720" w:firstLine="720"/>
        <w:jc w:val="both"/>
        <w:rPr>
          <w:rFonts w:ascii="Arial" w:hAnsi="Arial" w:cs="Arial"/>
          <w:sz w:val="24"/>
          <w:szCs w:val="24"/>
          <w:lang w:val="en-US"/>
        </w:rPr>
      </w:pPr>
      <w:r>
        <w:rPr>
          <w:rFonts w:ascii="Arial" w:hAnsi="Arial" w:cs="Arial"/>
          <w:sz w:val="24"/>
          <w:szCs w:val="24"/>
          <w:lang w:val="en-US"/>
        </w:rPr>
        <w:t>Pertanyaan selanjutnya adalah apakah pemuda Indones</w:t>
      </w:r>
      <w:r w:rsidR="00396308">
        <w:rPr>
          <w:rFonts w:ascii="Arial" w:hAnsi="Arial" w:cs="Arial"/>
          <w:sz w:val="24"/>
          <w:szCs w:val="24"/>
          <w:lang w:val="en-US"/>
        </w:rPr>
        <w:t>ia termasuk pemuda yang Tangguh</w:t>
      </w:r>
      <w:r>
        <w:rPr>
          <w:rFonts w:ascii="Arial" w:hAnsi="Arial" w:cs="Arial"/>
          <w:sz w:val="24"/>
          <w:szCs w:val="24"/>
          <w:lang w:val="en-US"/>
        </w:rPr>
        <w:t xml:space="preserve">? </w:t>
      </w:r>
      <w:r w:rsidR="007C6170">
        <w:rPr>
          <w:rFonts w:ascii="Arial" w:hAnsi="Arial" w:cs="Arial"/>
          <w:sz w:val="24"/>
          <w:szCs w:val="24"/>
          <w:lang w:val="en-US"/>
        </w:rPr>
        <w:t>Pertanyaan ini sulit dijawab di era sekarang.</w:t>
      </w:r>
      <w:r w:rsidR="00743165">
        <w:rPr>
          <w:rFonts w:ascii="Arial" w:hAnsi="Arial" w:cs="Arial"/>
          <w:sz w:val="24"/>
          <w:szCs w:val="24"/>
          <w:lang w:val="en-US"/>
        </w:rPr>
        <w:t xml:space="preserve"> Banyaknya kejadian yang menimpa para pemuda Indones</w:t>
      </w:r>
      <w:r w:rsidR="000B5994">
        <w:rPr>
          <w:rFonts w:ascii="Arial" w:hAnsi="Arial" w:cs="Arial"/>
          <w:sz w:val="24"/>
          <w:szCs w:val="24"/>
          <w:lang w:val="en-US"/>
        </w:rPr>
        <w:t>ia menjadi salah satu tolok ukurn</w:t>
      </w:r>
      <w:r w:rsidR="00743165">
        <w:rPr>
          <w:rFonts w:ascii="Arial" w:hAnsi="Arial" w:cs="Arial"/>
          <w:sz w:val="24"/>
          <w:szCs w:val="24"/>
          <w:lang w:val="en-US"/>
        </w:rPr>
        <w:t xml:space="preserve">ya. Mengapa? Karena pengaruh teknologi informasi yang begitu pesat, pengaruh akulturasi dan pergaulan lintas budaya, pola asuh orang tua yang cenderung mengikuti perkembangan jaman, dan lain-lain. </w:t>
      </w:r>
      <w:r w:rsidR="00995BAB">
        <w:rPr>
          <w:rFonts w:ascii="Arial" w:hAnsi="Arial" w:cs="Arial"/>
          <w:sz w:val="24"/>
          <w:szCs w:val="24"/>
          <w:lang w:val="en-US"/>
        </w:rPr>
        <w:t xml:space="preserve">Kajian yang menarik bila berkaitan dengan </w:t>
      </w:r>
      <w:r w:rsidR="00995BAB">
        <w:rPr>
          <w:rFonts w:ascii="Arial" w:hAnsi="Arial" w:cs="Arial"/>
          <w:sz w:val="24"/>
          <w:szCs w:val="24"/>
          <w:lang w:val="en-US"/>
        </w:rPr>
        <w:lastRenderedPageBreak/>
        <w:t>p</w:t>
      </w:r>
      <w:r w:rsidR="001E6ECF">
        <w:rPr>
          <w:rFonts w:ascii="Arial" w:hAnsi="Arial" w:cs="Arial"/>
          <w:sz w:val="24"/>
          <w:szCs w:val="24"/>
          <w:lang w:val="en-US"/>
        </w:rPr>
        <w:t>emuda. Kata pemuda dipakai oleh</w:t>
      </w:r>
      <w:r w:rsidR="00995BAB">
        <w:rPr>
          <w:rFonts w:ascii="Arial" w:hAnsi="Arial" w:cs="Arial"/>
          <w:sz w:val="24"/>
          <w:szCs w:val="24"/>
          <w:lang w:val="en-US"/>
        </w:rPr>
        <w:t xml:space="preserve"> penulis merujuk pada</w:t>
      </w:r>
      <w:r w:rsidR="0063324B">
        <w:rPr>
          <w:rFonts w:ascii="Arial" w:hAnsi="Arial" w:cs="Arial"/>
          <w:sz w:val="24"/>
          <w:szCs w:val="24"/>
          <w:lang w:val="en-US"/>
        </w:rPr>
        <w:t xml:space="preserve"> </w:t>
      </w:r>
      <w:r w:rsidR="00995BAB">
        <w:rPr>
          <w:rFonts w:ascii="Arial" w:hAnsi="Arial" w:cs="Arial"/>
          <w:sz w:val="24"/>
          <w:szCs w:val="24"/>
          <w:lang w:val="en-US"/>
        </w:rPr>
        <w:t>g</w:t>
      </w:r>
      <w:r w:rsidR="004E1825">
        <w:rPr>
          <w:rFonts w:ascii="Arial" w:hAnsi="Arial" w:cs="Arial"/>
          <w:sz w:val="24"/>
          <w:szCs w:val="24"/>
          <w:lang w:val="en-US"/>
        </w:rPr>
        <w:t>olongan usia remaja/pemuda.</w:t>
      </w:r>
    </w:p>
    <w:p w14:paraId="46552A8C" w14:textId="6E73FCB0" w:rsidR="0063324B" w:rsidRDefault="00EA2E12" w:rsidP="0063324B">
      <w:pPr>
        <w:pStyle w:val="ListParagraph"/>
        <w:spacing w:line="360" w:lineRule="auto"/>
        <w:ind w:left="709" w:firstLine="731"/>
        <w:jc w:val="both"/>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t xml:space="preserve">Pemuda </w:t>
      </w:r>
      <w:r w:rsidR="00A33855">
        <w:rPr>
          <w:rStyle w:val="Hyperlink"/>
          <w:rFonts w:ascii="Arial" w:hAnsi="Arial" w:cs="Arial"/>
          <w:color w:val="auto"/>
          <w:sz w:val="24"/>
          <w:szCs w:val="24"/>
          <w:u w:val="none"/>
          <w:lang w:val="en-US"/>
        </w:rPr>
        <w:t xml:space="preserve">adalah sebuah kata yang hanya dipakai di Indonesia untuk </w:t>
      </w:r>
      <w:r>
        <w:rPr>
          <w:rStyle w:val="Hyperlink"/>
          <w:rFonts w:ascii="Arial" w:hAnsi="Arial" w:cs="Arial"/>
          <w:color w:val="auto"/>
          <w:sz w:val="24"/>
          <w:szCs w:val="24"/>
          <w:u w:val="none"/>
          <w:lang w:val="en-US"/>
        </w:rPr>
        <w:t xml:space="preserve">menggambarkan usia perkembangan menuju remaja sampai dengan dewasa awal. </w:t>
      </w:r>
      <w:r w:rsidR="0063324B">
        <w:rPr>
          <w:rStyle w:val="Hyperlink"/>
          <w:rFonts w:ascii="Arial" w:hAnsi="Arial" w:cs="Arial"/>
          <w:color w:val="auto"/>
          <w:sz w:val="24"/>
          <w:szCs w:val="24"/>
          <w:u w:val="none"/>
          <w:lang w:val="en-US"/>
        </w:rPr>
        <w:t xml:space="preserve">Dalam bukunya </w:t>
      </w:r>
      <w:r w:rsidR="0063324B" w:rsidRPr="0063324B">
        <w:rPr>
          <w:rStyle w:val="Hyperlink"/>
          <w:rFonts w:ascii="Arial" w:hAnsi="Arial" w:cs="Arial"/>
          <w:i/>
          <w:color w:val="auto"/>
          <w:sz w:val="24"/>
          <w:szCs w:val="24"/>
          <w:u w:val="none"/>
          <w:lang w:val="en-US"/>
        </w:rPr>
        <w:t>Human Development</w:t>
      </w:r>
      <w:r w:rsidR="00827950">
        <w:rPr>
          <w:rStyle w:val="Hyperlink"/>
          <w:rFonts w:ascii="Arial" w:hAnsi="Arial" w:cs="Arial"/>
          <w:color w:val="auto"/>
          <w:sz w:val="24"/>
          <w:szCs w:val="24"/>
          <w:u w:val="none"/>
          <w:lang w:val="en-US"/>
        </w:rPr>
        <w:t>,</w:t>
      </w:r>
      <w:r w:rsidR="00E577FB">
        <w:rPr>
          <w:rStyle w:val="Hyperlink"/>
          <w:rFonts w:ascii="Arial" w:hAnsi="Arial" w:cs="Arial"/>
          <w:color w:val="auto"/>
          <w:sz w:val="24"/>
          <w:szCs w:val="24"/>
          <w:u w:val="none"/>
          <w:lang w:val="en-US"/>
        </w:rPr>
        <w:t xml:space="preserve"> Papalia, Olds &amp; Feldman </w:t>
      </w:r>
      <w:r w:rsidR="008201EE">
        <w:rPr>
          <w:rStyle w:val="Hyperlink"/>
          <w:rFonts w:ascii="Arial" w:hAnsi="Arial" w:cs="Arial"/>
          <w:color w:val="auto"/>
          <w:sz w:val="24"/>
          <w:szCs w:val="24"/>
          <w:u w:val="none"/>
          <w:lang w:val="en-US"/>
        </w:rPr>
        <w:t xml:space="preserve"> </w:t>
      </w:r>
      <w:r w:rsidR="008201EE">
        <w:rPr>
          <w:rStyle w:val="Hyperlink"/>
          <w:rFonts w:ascii="Arial" w:hAnsi="Arial" w:cs="Arial"/>
          <w:color w:val="auto"/>
          <w:sz w:val="24"/>
          <w:szCs w:val="24"/>
          <w:u w:val="none"/>
          <w:lang w:val="en-US"/>
        </w:rPr>
        <w:fldChar w:fldCharType="begin" w:fldLock="1"/>
      </w:r>
      <w:r w:rsidR="008201EE">
        <w:rPr>
          <w:rStyle w:val="Hyperlink"/>
          <w:rFonts w:ascii="Arial" w:hAnsi="Arial" w:cs="Arial"/>
          <w:color w:val="auto"/>
          <w:sz w:val="24"/>
          <w:szCs w:val="24"/>
          <w:u w:val="none"/>
          <w:lang w:val="en-US"/>
        </w:rPr>
        <w:instrText>ADDIN CSL_CITATION {"citationItems":[{"id":"ITEM-1","itemData":{"author":[{"dropping-particle":"","family":"Papalia","given":"Diane E.","non-dropping-particle":"","parse-names":false,"suffix":""},{"dropping-particle":"","family":"Olds","given":"Sally Wendkos","non-dropping-particle":"","parse-names":false,"suffix":""},{"dropping-particle":"","family":"Feldman","given":"Ruth Duskin","non-dropping-particle":"","parse-names":false,"suffix":""}],"edition":"Tenth Ed.","id":"ITEM-1","issued":{"date-parts":[["2007"]]},"publisher":"New York: McGraw-Hill Internatinal Edition","title":"Human development","type":"book"},"uris":["http://www.mendeley.com/documents/?uuid=59a55813-e61e-49f7-81e4-ab2500215cc4"]}],"mendeley":{"formattedCitation":"(Papalia et al., 2007)","plainTextFormattedCitation":"(Papalia et al., 2007)","previouslyFormattedCitation":"(Papalia et al., 2007)"},"properties":{"noteIndex":0},"schema":"https://github.com/citation-style-language/schema/raw/master/csl-citation.json"}</w:instrText>
      </w:r>
      <w:r w:rsidR="008201EE">
        <w:rPr>
          <w:rStyle w:val="Hyperlink"/>
          <w:rFonts w:ascii="Arial" w:hAnsi="Arial" w:cs="Arial"/>
          <w:color w:val="auto"/>
          <w:sz w:val="24"/>
          <w:szCs w:val="24"/>
          <w:u w:val="none"/>
          <w:lang w:val="en-US"/>
        </w:rPr>
        <w:fldChar w:fldCharType="separate"/>
      </w:r>
      <w:r w:rsidR="008201EE" w:rsidRPr="008201EE">
        <w:rPr>
          <w:rStyle w:val="Hyperlink"/>
          <w:rFonts w:ascii="Arial" w:hAnsi="Arial" w:cs="Arial"/>
          <w:noProof/>
          <w:color w:val="auto"/>
          <w:sz w:val="24"/>
          <w:szCs w:val="24"/>
          <w:u w:val="none"/>
          <w:lang w:val="en-US"/>
        </w:rPr>
        <w:t>(Papalia et al., 2007)</w:t>
      </w:r>
      <w:r w:rsidR="008201EE">
        <w:rPr>
          <w:rStyle w:val="Hyperlink"/>
          <w:rFonts w:ascii="Arial" w:hAnsi="Arial" w:cs="Arial"/>
          <w:color w:val="auto"/>
          <w:sz w:val="24"/>
          <w:szCs w:val="24"/>
          <w:u w:val="none"/>
          <w:lang w:val="en-US"/>
        </w:rPr>
        <w:fldChar w:fldCharType="end"/>
      </w:r>
      <w:r w:rsidR="00E577FB">
        <w:rPr>
          <w:rStyle w:val="Hyperlink"/>
          <w:rFonts w:ascii="Arial" w:hAnsi="Arial" w:cs="Arial"/>
          <w:color w:val="auto"/>
          <w:sz w:val="24"/>
          <w:szCs w:val="24"/>
          <w:u w:val="none"/>
          <w:lang w:val="en-US"/>
        </w:rPr>
        <w:t xml:space="preserve"> me</w:t>
      </w:r>
      <w:r>
        <w:rPr>
          <w:rStyle w:val="Hyperlink"/>
          <w:rFonts w:ascii="Arial" w:hAnsi="Arial" w:cs="Arial"/>
          <w:color w:val="auto"/>
          <w:sz w:val="24"/>
          <w:szCs w:val="24"/>
          <w:u w:val="none"/>
          <w:lang w:val="en-US"/>
        </w:rPr>
        <w:t xml:space="preserve">nyebutkan </w:t>
      </w:r>
      <w:r w:rsidRPr="00F54870">
        <w:rPr>
          <w:rStyle w:val="Hyperlink"/>
          <w:rFonts w:ascii="Arial" w:hAnsi="Arial" w:cs="Arial"/>
          <w:i/>
          <w:color w:val="auto"/>
          <w:sz w:val="24"/>
          <w:szCs w:val="24"/>
          <w:u w:val="none"/>
          <w:lang w:val="en-US"/>
        </w:rPr>
        <w:t>Adolescence</w:t>
      </w:r>
      <w:r>
        <w:rPr>
          <w:rStyle w:val="Hyperlink"/>
          <w:rFonts w:ascii="Arial" w:hAnsi="Arial" w:cs="Arial"/>
          <w:color w:val="auto"/>
          <w:sz w:val="24"/>
          <w:szCs w:val="24"/>
          <w:u w:val="none"/>
          <w:lang w:val="en-US"/>
        </w:rPr>
        <w:t xml:space="preserve"> sebagai masa perkembangan seseorang dari anak-anak menuju remaja, dimana perkembangan tersebut meliputi faktor fisik, kognitif dan psikososial. Pemuda disebut dalam Organisasi Karang Taruna sebagai Generasi Muda, merujuk pada individu dengan rentang</w:t>
      </w:r>
      <w:r w:rsidR="00117BA0">
        <w:rPr>
          <w:rStyle w:val="Hyperlink"/>
          <w:rFonts w:ascii="Arial" w:hAnsi="Arial" w:cs="Arial"/>
          <w:color w:val="auto"/>
          <w:sz w:val="24"/>
          <w:szCs w:val="24"/>
          <w:u w:val="none"/>
          <w:lang w:val="en-US"/>
        </w:rPr>
        <w:t xml:space="preserve"> </w:t>
      </w:r>
      <w:r w:rsidR="00E577FB">
        <w:rPr>
          <w:rStyle w:val="Hyperlink"/>
          <w:rFonts w:ascii="Arial" w:hAnsi="Arial" w:cs="Arial"/>
          <w:color w:val="auto"/>
          <w:sz w:val="24"/>
          <w:szCs w:val="24"/>
          <w:u w:val="none"/>
          <w:lang w:val="en-US"/>
        </w:rPr>
        <w:t>usia 13 sampai dengan 45 tahun</w:t>
      </w:r>
      <w:r w:rsidR="004B727C">
        <w:rPr>
          <w:rStyle w:val="Hyperlink"/>
          <w:rFonts w:ascii="Arial" w:hAnsi="Arial" w:cs="Arial"/>
          <w:color w:val="auto"/>
          <w:sz w:val="24"/>
          <w:szCs w:val="24"/>
          <w:u w:val="none"/>
          <w:lang w:val="en-US"/>
        </w:rPr>
        <w:t xml:space="preserve"> </w:t>
      </w:r>
      <w:r w:rsidR="004B727C">
        <w:rPr>
          <w:rStyle w:val="Hyperlink"/>
          <w:rFonts w:ascii="Arial" w:hAnsi="Arial" w:cs="Arial"/>
          <w:color w:val="auto"/>
          <w:sz w:val="24"/>
          <w:szCs w:val="24"/>
          <w:u w:val="none"/>
          <w:lang w:val="en-US"/>
        </w:rPr>
        <w:fldChar w:fldCharType="begin" w:fldLock="1"/>
      </w:r>
      <w:r w:rsidR="00B91FF0">
        <w:rPr>
          <w:rStyle w:val="Hyperlink"/>
          <w:rFonts w:ascii="Arial" w:hAnsi="Arial" w:cs="Arial"/>
          <w:color w:val="auto"/>
          <w:sz w:val="24"/>
          <w:szCs w:val="24"/>
          <w:u w:val="none"/>
          <w:lang w:val="en-US"/>
        </w:rPr>
        <w:instrText>ADDIN CSL_CITATION {"citationItems":[{"id":"ITEM-1","itemData":{"URL":"https://www.peraturan.info/2020/04/permensos-nomor-25-tahun-2019-tentang-karang-taruna.html","id":"ITEM-1","issued":{"date-parts":[["2019"]]},"title":"Peraturan Menteri Sosial Republik Indonesia Nomor 25 Tahun 2019 Tentang Karang Taruna","type":"webpage"},"uris":["http://www.mendeley.com/documents/?uuid=4e0eef77-742b-48f4-b496-4b9fb85a01b6"]}],"mendeley":{"formattedCitation":"(&lt;i&gt;Peraturan Menteri Sosial Republik Indonesia Nomor 25 Tahun 2019 Tentang Karang Taruna&lt;/i&gt;, 2019)","plainTextFormattedCitation":"(Peraturan Menteri Sosial Republik Indonesia Nomor 25 Tahun 2019 Tentang Karang Taruna, 2019)","previouslyFormattedCitation":"(&lt;i&gt;Peraturan Menteri Sosial Republik Indonesia Nomor 25 Tahun 2019 Tentang Karang Taruna&lt;/i&gt;, 2019)"},"properties":{"noteIndex":0},"schema":"https://github.com/citation-style-language/schema/raw/master/csl-citation.json"}</w:instrText>
      </w:r>
      <w:r w:rsidR="004B727C">
        <w:rPr>
          <w:rStyle w:val="Hyperlink"/>
          <w:rFonts w:ascii="Arial" w:hAnsi="Arial" w:cs="Arial"/>
          <w:color w:val="auto"/>
          <w:sz w:val="24"/>
          <w:szCs w:val="24"/>
          <w:u w:val="none"/>
          <w:lang w:val="en-US"/>
        </w:rPr>
        <w:fldChar w:fldCharType="separate"/>
      </w:r>
      <w:r w:rsidR="004B727C" w:rsidRPr="004B727C">
        <w:rPr>
          <w:rStyle w:val="Hyperlink"/>
          <w:rFonts w:ascii="Arial" w:hAnsi="Arial" w:cs="Arial"/>
          <w:noProof/>
          <w:color w:val="auto"/>
          <w:sz w:val="24"/>
          <w:szCs w:val="24"/>
          <w:u w:val="none"/>
          <w:lang w:val="en-US"/>
        </w:rPr>
        <w:t>(</w:t>
      </w:r>
      <w:r w:rsidR="004B727C" w:rsidRPr="004B727C">
        <w:rPr>
          <w:rStyle w:val="Hyperlink"/>
          <w:rFonts w:ascii="Arial" w:hAnsi="Arial" w:cs="Arial"/>
          <w:i/>
          <w:noProof/>
          <w:color w:val="auto"/>
          <w:sz w:val="24"/>
          <w:szCs w:val="24"/>
          <w:u w:val="none"/>
          <w:lang w:val="en-US"/>
        </w:rPr>
        <w:t>Peraturan Menteri Sosial Republik Indonesia Nomor 25 Tahun 2019 Tentang Karang Taruna</w:t>
      </w:r>
      <w:r w:rsidR="004B727C" w:rsidRPr="004B727C">
        <w:rPr>
          <w:rStyle w:val="Hyperlink"/>
          <w:rFonts w:ascii="Arial" w:hAnsi="Arial" w:cs="Arial"/>
          <w:noProof/>
          <w:color w:val="auto"/>
          <w:sz w:val="24"/>
          <w:szCs w:val="24"/>
          <w:u w:val="none"/>
          <w:lang w:val="en-US"/>
        </w:rPr>
        <w:t>, 2019)</w:t>
      </w:r>
      <w:r w:rsidR="004B727C">
        <w:rPr>
          <w:rStyle w:val="Hyperlink"/>
          <w:rFonts w:ascii="Arial" w:hAnsi="Arial" w:cs="Arial"/>
          <w:color w:val="auto"/>
          <w:sz w:val="24"/>
          <w:szCs w:val="24"/>
          <w:u w:val="none"/>
          <w:lang w:val="en-US"/>
        </w:rPr>
        <w:fldChar w:fldCharType="end"/>
      </w:r>
      <w:r w:rsidR="00E577FB">
        <w:rPr>
          <w:rStyle w:val="Hyperlink"/>
          <w:rFonts w:ascii="Arial" w:hAnsi="Arial" w:cs="Arial"/>
          <w:color w:val="auto"/>
          <w:sz w:val="24"/>
          <w:szCs w:val="24"/>
          <w:u w:val="none"/>
          <w:lang w:val="en-US"/>
        </w:rPr>
        <w:t>.</w:t>
      </w:r>
    </w:p>
    <w:p w14:paraId="259A4E04" w14:textId="5072CB1E" w:rsidR="00F505DA" w:rsidRDefault="00E577FB" w:rsidP="0063324B">
      <w:pPr>
        <w:pStyle w:val="ListParagraph"/>
        <w:spacing w:line="360" w:lineRule="auto"/>
        <w:ind w:left="709" w:firstLine="731"/>
        <w:jc w:val="both"/>
        <w:rPr>
          <w:rFonts w:ascii="Arial" w:hAnsi="Arial" w:cs="Arial"/>
          <w:sz w:val="24"/>
          <w:szCs w:val="24"/>
          <w:lang w:val="en-US"/>
        </w:rPr>
      </w:pPr>
      <w:r>
        <w:rPr>
          <w:rStyle w:val="Hyperlink"/>
          <w:rFonts w:ascii="Arial" w:hAnsi="Arial" w:cs="Arial"/>
          <w:color w:val="auto"/>
          <w:sz w:val="24"/>
          <w:szCs w:val="24"/>
          <w:u w:val="none"/>
          <w:lang w:val="en-US"/>
        </w:rPr>
        <w:t>Sumantri</w:t>
      </w:r>
      <w:r w:rsidR="00172825">
        <w:rPr>
          <w:rStyle w:val="Hyperlink"/>
          <w:rFonts w:ascii="Arial" w:hAnsi="Arial" w:cs="Arial"/>
          <w:color w:val="auto"/>
          <w:sz w:val="24"/>
          <w:szCs w:val="24"/>
          <w:u w:val="none"/>
          <w:lang w:val="en-US"/>
        </w:rPr>
        <w:t xml:space="preserve"> </w:t>
      </w:r>
      <w:r w:rsidR="0067567F">
        <w:rPr>
          <w:rStyle w:val="Hyperlink"/>
          <w:rFonts w:ascii="Arial" w:hAnsi="Arial" w:cs="Arial"/>
          <w:color w:val="auto"/>
          <w:sz w:val="24"/>
          <w:szCs w:val="24"/>
          <w:u w:val="none"/>
          <w:lang w:val="en-US"/>
        </w:rPr>
        <w:t xml:space="preserve"> </w:t>
      </w:r>
      <w:r w:rsidR="0067567F">
        <w:rPr>
          <w:rStyle w:val="Hyperlink"/>
          <w:rFonts w:ascii="Arial" w:hAnsi="Arial" w:cs="Arial"/>
          <w:color w:val="auto"/>
          <w:sz w:val="24"/>
          <w:szCs w:val="24"/>
          <w:u w:val="none"/>
          <w:lang w:val="en-US"/>
        </w:rPr>
        <w:fldChar w:fldCharType="begin" w:fldLock="1"/>
      </w:r>
      <w:r w:rsidR="0067567F">
        <w:rPr>
          <w:rStyle w:val="Hyperlink"/>
          <w:rFonts w:ascii="Arial" w:hAnsi="Arial" w:cs="Arial"/>
          <w:color w:val="auto"/>
          <w:sz w:val="24"/>
          <w:szCs w:val="24"/>
          <w:u w:val="none"/>
          <w:lang w:val="en-US"/>
        </w:rPr>
        <w:instrText>ADDIN CSL_CITATION {"citationItems":[{"id":"ITEM-1","itemData":{"author":[{"dropping-particle":"","family":"Sumantri","given":"Endang","non-dropping-particle":"","parse-names":false,"suffix":""},{"dropping-particle":"","family":"Darmawan","given":"Cecep","non-dropping-particle":"","parse-names":false,"suffix":""},{"dropping-particle":"","family":"Saefulloh","given":"","non-dropping-particle":"","parse-names":false,"suffix":""}],"container-title":"Universitas Terbuka","id":"ITEM-1","issued":{"date-parts":[["2008"]]},"page":"1-35","title":"Modul 1: Generasi dan Generasi Muda","type":"article-journal"},"uris":["http://www.mendeley.com/documents/?uuid=c9f566d9-b62a-47da-9faa-4504a0775a2f"]}],"mendeley":{"formattedCitation":"(Sumantri et al., 2008)","plainTextFormattedCitation":"(Sumantri et al., 2008)","previouslyFormattedCitation":"(Sumantri et al., 2008)"},"properties":{"noteIndex":0},"schema":"https://github.com/citation-style-language/schema/raw/master/csl-citation.json"}</w:instrText>
      </w:r>
      <w:r w:rsidR="0067567F">
        <w:rPr>
          <w:rStyle w:val="Hyperlink"/>
          <w:rFonts w:ascii="Arial" w:hAnsi="Arial" w:cs="Arial"/>
          <w:color w:val="auto"/>
          <w:sz w:val="24"/>
          <w:szCs w:val="24"/>
          <w:u w:val="none"/>
          <w:lang w:val="en-US"/>
        </w:rPr>
        <w:fldChar w:fldCharType="separate"/>
      </w:r>
      <w:r w:rsidR="0067567F" w:rsidRPr="0067567F">
        <w:rPr>
          <w:rStyle w:val="Hyperlink"/>
          <w:rFonts w:ascii="Arial" w:hAnsi="Arial" w:cs="Arial"/>
          <w:noProof/>
          <w:color w:val="auto"/>
          <w:sz w:val="24"/>
          <w:szCs w:val="24"/>
          <w:u w:val="none"/>
          <w:lang w:val="en-US"/>
        </w:rPr>
        <w:t>(Sumantri et al., 2008)</w:t>
      </w:r>
      <w:r w:rsidR="0067567F">
        <w:rPr>
          <w:rStyle w:val="Hyperlink"/>
          <w:rFonts w:ascii="Arial" w:hAnsi="Arial" w:cs="Arial"/>
          <w:color w:val="auto"/>
          <w:sz w:val="24"/>
          <w:szCs w:val="24"/>
          <w:u w:val="none"/>
          <w:lang w:val="en-US"/>
        </w:rPr>
        <w:fldChar w:fldCharType="end"/>
      </w:r>
      <w:r w:rsidR="00172825">
        <w:rPr>
          <w:rStyle w:val="Hyperlink"/>
          <w:rFonts w:ascii="Arial" w:hAnsi="Arial" w:cs="Arial"/>
          <w:color w:val="auto"/>
          <w:sz w:val="24"/>
          <w:szCs w:val="24"/>
          <w:u w:val="none"/>
          <w:lang w:val="en-US"/>
        </w:rPr>
        <w:t xml:space="preserve"> dalam modul belajar Generasi dan Generasi Muda,</w:t>
      </w:r>
      <w:r w:rsidR="004D6830">
        <w:rPr>
          <w:rStyle w:val="Hyperlink"/>
          <w:rFonts w:ascii="Arial" w:hAnsi="Arial" w:cs="Arial"/>
          <w:color w:val="auto"/>
          <w:sz w:val="24"/>
          <w:szCs w:val="24"/>
          <w:u w:val="none"/>
          <w:lang w:val="en-US"/>
        </w:rPr>
        <w:t xml:space="preserve"> memaknai pemuda dari berbagai sudut p</w:t>
      </w:r>
      <w:r w:rsidR="00F505DA" w:rsidRPr="00F505DA">
        <w:rPr>
          <w:rFonts w:ascii="Arial" w:hAnsi="Arial" w:cs="Arial"/>
          <w:sz w:val="24"/>
          <w:szCs w:val="24"/>
          <w:lang w:val="en-US"/>
        </w:rPr>
        <w:t>andang</w:t>
      </w:r>
      <w:r w:rsidR="00172825">
        <w:rPr>
          <w:rFonts w:ascii="Arial" w:hAnsi="Arial" w:cs="Arial"/>
          <w:sz w:val="24"/>
          <w:szCs w:val="24"/>
          <w:lang w:val="en-US"/>
        </w:rPr>
        <w:t>.</w:t>
      </w:r>
      <w:r w:rsidR="00BA31A0">
        <w:rPr>
          <w:rFonts w:ascii="Arial" w:hAnsi="Arial" w:cs="Arial"/>
          <w:sz w:val="24"/>
          <w:szCs w:val="24"/>
          <w:lang w:val="en-US"/>
        </w:rPr>
        <w:t xml:space="preserve"> </w:t>
      </w:r>
      <w:r w:rsidR="00172825">
        <w:rPr>
          <w:rFonts w:ascii="Arial" w:hAnsi="Arial" w:cs="Arial"/>
          <w:sz w:val="24"/>
          <w:szCs w:val="24"/>
          <w:lang w:val="en-US"/>
        </w:rPr>
        <w:t>Dalam modul tersebut d</w:t>
      </w:r>
      <w:r w:rsidR="00F505DA" w:rsidRPr="00F505DA">
        <w:rPr>
          <w:rFonts w:ascii="Arial" w:hAnsi="Arial" w:cs="Arial"/>
          <w:sz w:val="24"/>
          <w:szCs w:val="24"/>
        </w:rPr>
        <w:t>i</w:t>
      </w:r>
      <w:r w:rsidR="00BA31A0">
        <w:rPr>
          <w:rFonts w:ascii="Arial" w:hAnsi="Arial" w:cs="Arial"/>
          <w:sz w:val="24"/>
          <w:szCs w:val="24"/>
          <w:lang w:val="en-US"/>
        </w:rPr>
        <w:t>jelaskan tentang k</w:t>
      </w:r>
      <w:r w:rsidR="00F505DA" w:rsidRPr="00F505DA">
        <w:rPr>
          <w:rFonts w:ascii="Arial" w:hAnsi="Arial" w:cs="Arial"/>
          <w:sz w:val="24"/>
          <w:szCs w:val="24"/>
        </w:rPr>
        <w:t>eragaman rumusan/definisi pemuda yang berbeda-beda. Ada yang meninjau dari perspektif politik, budaya, ekonomi, maupun sosial.</w:t>
      </w:r>
      <w:r w:rsidR="004D6830">
        <w:rPr>
          <w:rFonts w:ascii="Arial" w:hAnsi="Arial" w:cs="Arial"/>
          <w:sz w:val="24"/>
          <w:szCs w:val="24"/>
          <w:lang w:val="en-US"/>
        </w:rPr>
        <w:t xml:space="preserve"> Misal dari segi budaya dikenal istilah an</w:t>
      </w:r>
      <w:r w:rsidR="00F77B7F">
        <w:rPr>
          <w:rFonts w:ascii="Arial" w:hAnsi="Arial" w:cs="Arial"/>
          <w:sz w:val="24"/>
          <w:szCs w:val="24"/>
          <w:lang w:val="en-US"/>
        </w:rPr>
        <w:t xml:space="preserve">ak (0–12 tahun), remaja </w:t>
      </w:r>
      <w:r w:rsidR="004D6830">
        <w:rPr>
          <w:rFonts w:ascii="Arial" w:hAnsi="Arial" w:cs="Arial"/>
          <w:sz w:val="24"/>
          <w:szCs w:val="24"/>
          <w:lang w:val="en-US"/>
        </w:rPr>
        <w:t>(13–18 tahun), dan dewasa</w:t>
      </w:r>
      <w:r w:rsidR="00593FDD">
        <w:rPr>
          <w:rFonts w:ascii="Arial" w:hAnsi="Arial" w:cs="Arial"/>
          <w:sz w:val="24"/>
          <w:szCs w:val="24"/>
          <w:lang w:val="en-US"/>
        </w:rPr>
        <w:t xml:space="preserve"> </w:t>
      </w:r>
      <w:r w:rsidR="004D6830">
        <w:rPr>
          <w:rFonts w:ascii="Arial" w:hAnsi="Arial" w:cs="Arial"/>
          <w:sz w:val="24"/>
          <w:szCs w:val="24"/>
          <w:lang w:val="en-US"/>
        </w:rPr>
        <w:t xml:space="preserve">(18–21 tahun). Dari segi hukum, manusia berumur 18 tahun sudah dianggap dewasa. Untuk tugas-tugas negara usia 18 tahun sering diambil sebagai batas usia dewasa, tetapi dalam menentukan hak seperti hal pilih, ada yang mengambil batasan 18 tahun dan ada yang mengambil 21 tahun sebagai permulaan dewasa. </w:t>
      </w:r>
      <w:r w:rsidR="00F505DA" w:rsidRPr="00F505DA">
        <w:rPr>
          <w:rFonts w:ascii="Arial" w:hAnsi="Arial" w:cs="Arial"/>
          <w:sz w:val="24"/>
          <w:szCs w:val="24"/>
          <w:lang w:val="en-US"/>
        </w:rPr>
        <w:t>Oleh karena itu k</w:t>
      </w:r>
      <w:r w:rsidR="00F505DA" w:rsidRPr="00F505DA">
        <w:rPr>
          <w:rFonts w:ascii="Arial" w:hAnsi="Arial" w:cs="Arial"/>
          <w:sz w:val="24"/>
          <w:szCs w:val="24"/>
        </w:rPr>
        <w:t>eragaman perspektif tersebut dalam menyoroti makna pemuda, membawa konsekuensi logis berupa tafsiran atau interpretasi yang berbeda tentang peran dan fungsi yang di</w:t>
      </w:r>
      <w:r w:rsidR="00F505DA" w:rsidRPr="00F505DA">
        <w:rPr>
          <w:rFonts w:ascii="Arial" w:hAnsi="Arial" w:cs="Arial"/>
          <w:sz w:val="24"/>
          <w:szCs w:val="24"/>
          <w:lang w:val="en-US"/>
        </w:rPr>
        <w:t>emban oleh</w:t>
      </w:r>
      <w:r w:rsidR="00F505DA" w:rsidRPr="00F505DA">
        <w:rPr>
          <w:rFonts w:ascii="Arial" w:hAnsi="Arial" w:cs="Arial"/>
          <w:sz w:val="24"/>
          <w:szCs w:val="24"/>
        </w:rPr>
        <w:t xml:space="preserve"> pemuda</w:t>
      </w:r>
      <w:r w:rsidR="004D6830">
        <w:rPr>
          <w:rFonts w:ascii="Arial" w:hAnsi="Arial" w:cs="Arial"/>
          <w:sz w:val="24"/>
          <w:szCs w:val="24"/>
          <w:lang w:val="en-US"/>
        </w:rPr>
        <w:t>.</w:t>
      </w:r>
    </w:p>
    <w:p w14:paraId="2BAFB9DC" w14:textId="4204621F" w:rsidR="00AF6340" w:rsidRDefault="00AF6340" w:rsidP="004D6830">
      <w:pPr>
        <w:pStyle w:val="ListParagraph"/>
        <w:spacing w:line="360" w:lineRule="auto"/>
        <w:ind w:firstLine="720"/>
        <w:jc w:val="both"/>
        <w:rPr>
          <w:rFonts w:ascii="Arial" w:hAnsi="Arial" w:cs="Arial"/>
          <w:sz w:val="24"/>
          <w:szCs w:val="24"/>
          <w:lang w:val="en-US"/>
        </w:rPr>
      </w:pPr>
      <w:r>
        <w:rPr>
          <w:rFonts w:ascii="Arial" w:hAnsi="Arial" w:cs="Arial"/>
          <w:sz w:val="24"/>
          <w:szCs w:val="24"/>
          <w:lang w:val="en-US"/>
        </w:rPr>
        <w:t>Tangguh secara</w:t>
      </w:r>
      <w:r w:rsidRPr="00AF6340">
        <w:rPr>
          <w:rFonts w:ascii="Arial" w:hAnsi="Arial" w:cs="Arial"/>
          <w:sz w:val="24"/>
          <w:szCs w:val="24"/>
        </w:rPr>
        <w:t xml:space="preserve"> pribadi mencerminkan kebahagiaan</w:t>
      </w:r>
      <w:r>
        <w:rPr>
          <w:rFonts w:ascii="Arial" w:hAnsi="Arial" w:cs="Arial"/>
          <w:sz w:val="24"/>
          <w:szCs w:val="24"/>
          <w:lang w:val="en-US"/>
        </w:rPr>
        <w:t>,</w:t>
      </w:r>
      <w:r w:rsidRPr="00AF6340">
        <w:rPr>
          <w:rFonts w:ascii="Arial" w:hAnsi="Arial" w:cs="Arial"/>
          <w:sz w:val="24"/>
          <w:szCs w:val="24"/>
        </w:rPr>
        <w:t xml:space="preserve"> ketentraman,</w:t>
      </w:r>
      <w:r w:rsidR="004D6830">
        <w:rPr>
          <w:rFonts w:ascii="Arial" w:hAnsi="Arial" w:cs="Arial"/>
          <w:sz w:val="24"/>
          <w:szCs w:val="24"/>
          <w:lang w:val="en-US"/>
        </w:rPr>
        <w:t xml:space="preserve"> </w:t>
      </w:r>
      <w:r w:rsidRPr="00AF6340">
        <w:rPr>
          <w:rFonts w:ascii="Arial" w:hAnsi="Arial" w:cs="Arial"/>
          <w:sz w:val="24"/>
          <w:szCs w:val="24"/>
        </w:rPr>
        <w:t>kedamaian dan ketenangan hati</w:t>
      </w:r>
      <w:r w:rsidRPr="00AF6340">
        <w:rPr>
          <w:rFonts w:ascii="Arial" w:hAnsi="Arial" w:cs="Arial"/>
          <w:sz w:val="24"/>
          <w:szCs w:val="24"/>
          <w:lang w:val="en-US"/>
        </w:rPr>
        <w:t>. Pada dasarnya manusia menyukai ketenangan dan kedamaian. M</w:t>
      </w:r>
      <w:r w:rsidRPr="00AF6340">
        <w:rPr>
          <w:rFonts w:ascii="Arial" w:hAnsi="Arial" w:cs="Arial"/>
          <w:sz w:val="24"/>
          <w:szCs w:val="24"/>
        </w:rPr>
        <w:t xml:space="preserve">anusia dapat menghadapi berbagai masalah dan cobaan yang menimpanya </w:t>
      </w:r>
      <w:r>
        <w:rPr>
          <w:rFonts w:ascii="Arial" w:hAnsi="Arial" w:cs="Arial"/>
          <w:sz w:val="24"/>
          <w:szCs w:val="24"/>
          <w:lang w:val="en-US"/>
        </w:rPr>
        <w:t>itu semata-mata k</w:t>
      </w:r>
      <w:r w:rsidR="00B70B76">
        <w:rPr>
          <w:rFonts w:ascii="Arial" w:hAnsi="Arial" w:cs="Arial"/>
          <w:sz w:val="24"/>
          <w:szCs w:val="24"/>
          <w:lang w:val="en-US"/>
        </w:rPr>
        <w:t>arena</w:t>
      </w:r>
      <w:r w:rsidRPr="00AF6340">
        <w:rPr>
          <w:rFonts w:ascii="Arial" w:hAnsi="Arial" w:cs="Arial"/>
          <w:sz w:val="24"/>
          <w:szCs w:val="24"/>
        </w:rPr>
        <w:t xml:space="preserve"> anugerah dari Allah SWT. </w:t>
      </w:r>
      <w:r w:rsidR="00B70B76">
        <w:rPr>
          <w:rFonts w:ascii="Arial" w:hAnsi="Arial" w:cs="Arial"/>
          <w:sz w:val="24"/>
          <w:szCs w:val="24"/>
          <w:lang w:val="en-US"/>
        </w:rPr>
        <w:t xml:space="preserve">Sejujurnya hidup itu </w:t>
      </w:r>
      <w:r w:rsidR="00E16247">
        <w:rPr>
          <w:rFonts w:ascii="Arial" w:hAnsi="Arial" w:cs="Arial"/>
          <w:sz w:val="24"/>
          <w:szCs w:val="24"/>
          <w:lang w:val="en-US"/>
        </w:rPr>
        <w:t xml:space="preserve">beriringan </w:t>
      </w:r>
      <w:r w:rsidR="00B70B76">
        <w:rPr>
          <w:rFonts w:ascii="Arial" w:hAnsi="Arial" w:cs="Arial"/>
          <w:sz w:val="24"/>
          <w:szCs w:val="24"/>
          <w:lang w:val="en-US"/>
        </w:rPr>
        <w:t>dengan masalah. Mustahil orang hidup tidak punya masalah</w:t>
      </w:r>
      <w:r w:rsidR="00E16247">
        <w:rPr>
          <w:rFonts w:ascii="Arial" w:hAnsi="Arial" w:cs="Arial"/>
          <w:sz w:val="24"/>
          <w:szCs w:val="24"/>
          <w:lang w:val="en-US"/>
        </w:rPr>
        <w:t>, tetapi b</w:t>
      </w:r>
      <w:r w:rsidR="00B70B76">
        <w:rPr>
          <w:rFonts w:ascii="Arial" w:hAnsi="Arial" w:cs="Arial"/>
          <w:sz w:val="24"/>
          <w:szCs w:val="24"/>
          <w:lang w:val="en-US"/>
        </w:rPr>
        <w:t xml:space="preserve">ukan masalahnya yang salah tapi sikap </w:t>
      </w:r>
      <w:r w:rsidR="007C6170">
        <w:rPr>
          <w:rFonts w:ascii="Arial" w:hAnsi="Arial" w:cs="Arial"/>
          <w:sz w:val="24"/>
          <w:szCs w:val="24"/>
          <w:lang w:val="en-US"/>
        </w:rPr>
        <w:t xml:space="preserve">yang salah </w:t>
      </w:r>
      <w:r w:rsidR="00B70B76">
        <w:rPr>
          <w:rFonts w:ascii="Arial" w:hAnsi="Arial" w:cs="Arial"/>
          <w:sz w:val="24"/>
          <w:szCs w:val="24"/>
          <w:lang w:val="en-US"/>
        </w:rPr>
        <w:t>dalam mengahadapi masalah</w:t>
      </w:r>
      <w:r w:rsidR="007C6170">
        <w:rPr>
          <w:rFonts w:ascii="Arial" w:hAnsi="Arial" w:cs="Arial"/>
          <w:sz w:val="24"/>
          <w:szCs w:val="24"/>
          <w:lang w:val="en-US"/>
        </w:rPr>
        <w:t>.</w:t>
      </w:r>
    </w:p>
    <w:p w14:paraId="0F79EE90" w14:textId="4978DF03" w:rsidR="00620E8B" w:rsidRPr="00112366" w:rsidRDefault="00460473" w:rsidP="00112366">
      <w:pPr>
        <w:pStyle w:val="ListParagraph"/>
        <w:spacing w:line="360" w:lineRule="auto"/>
        <w:ind w:firstLine="720"/>
        <w:jc w:val="both"/>
        <w:rPr>
          <w:rStyle w:val="Hyperlink"/>
          <w:rFonts w:ascii="Arial" w:hAnsi="Arial" w:cs="Arial"/>
          <w:color w:val="000000"/>
          <w:sz w:val="24"/>
          <w:szCs w:val="24"/>
          <w:u w:val="none"/>
          <w:shd w:val="clear" w:color="auto" w:fill="FFFFFF"/>
          <w:lang w:val="en-US"/>
        </w:rPr>
      </w:pPr>
      <w:r w:rsidRPr="00460473">
        <w:rPr>
          <w:rFonts w:ascii="Arial" w:hAnsi="Arial" w:cs="Arial"/>
          <w:sz w:val="24"/>
          <w:szCs w:val="24"/>
        </w:rPr>
        <w:t>Tangguh menurut Kamus Besar Bahasa Indonesia</w:t>
      </w:r>
      <w:r w:rsidR="002C5289">
        <w:rPr>
          <w:rFonts w:ascii="Arial" w:hAnsi="Arial" w:cs="Arial"/>
          <w:sz w:val="24"/>
          <w:szCs w:val="24"/>
          <w:lang w:val="en-US"/>
        </w:rPr>
        <w:t xml:space="preserve"> </w:t>
      </w:r>
      <w:r w:rsidR="002C5289">
        <w:rPr>
          <w:rFonts w:ascii="Arial" w:hAnsi="Arial" w:cs="Arial"/>
          <w:sz w:val="24"/>
          <w:szCs w:val="24"/>
          <w:lang w:val="en-US"/>
        </w:rPr>
        <w:fldChar w:fldCharType="begin" w:fldLock="1"/>
      </w:r>
      <w:r w:rsidR="002C5289">
        <w:rPr>
          <w:rFonts w:ascii="Arial" w:hAnsi="Arial" w:cs="Arial"/>
          <w:sz w:val="24"/>
          <w:szCs w:val="24"/>
          <w:lang w:val="en-US"/>
        </w:rPr>
        <w:instrText>ADDIN CSL_CITATION {"citationItems":[{"id":"ITEM-1","itemData":{"id":"ITEM-1","issued":{"date-parts":[["2019"]]},"title":"Kamus Besar Bahasa Indonesia","type":"book"},"uris":["http://www.mendeley.com/documents/?uuid=d69065d9-ad27-4a13-be43-3148ad1dd603"]}],"mendeley":{"formattedCitation":"(&lt;i&gt;Kamus Besar Bahasa Indonesia&lt;/i&gt;, 2019)","plainTextFormattedCitation":"(Kamus Besar Bahasa Indonesia, 2019)","previouslyFormattedCitation":"(&lt;i&gt;Kamus Besar Bahasa Indonesia&lt;/i&gt;, 2019)"},"properties":{"noteIndex":0},"schema":"https://github.com/citation-style-language/schema/raw/master/csl-citation.json"}</w:instrText>
      </w:r>
      <w:r w:rsidR="002C5289">
        <w:rPr>
          <w:rFonts w:ascii="Arial" w:hAnsi="Arial" w:cs="Arial"/>
          <w:sz w:val="24"/>
          <w:szCs w:val="24"/>
          <w:lang w:val="en-US"/>
        </w:rPr>
        <w:fldChar w:fldCharType="separate"/>
      </w:r>
      <w:r w:rsidR="002C5289" w:rsidRPr="002C5289">
        <w:rPr>
          <w:rFonts w:ascii="Arial" w:hAnsi="Arial" w:cs="Arial"/>
          <w:noProof/>
          <w:sz w:val="24"/>
          <w:szCs w:val="24"/>
          <w:lang w:val="en-US"/>
        </w:rPr>
        <w:t>(</w:t>
      </w:r>
      <w:r w:rsidR="002C5289" w:rsidRPr="002C5289">
        <w:rPr>
          <w:rFonts w:ascii="Arial" w:hAnsi="Arial" w:cs="Arial"/>
          <w:i/>
          <w:noProof/>
          <w:sz w:val="24"/>
          <w:szCs w:val="24"/>
          <w:lang w:val="en-US"/>
        </w:rPr>
        <w:t>Kamus Besar Bahasa Indonesia</w:t>
      </w:r>
      <w:r w:rsidR="002C5289" w:rsidRPr="002C5289">
        <w:rPr>
          <w:rFonts w:ascii="Arial" w:hAnsi="Arial" w:cs="Arial"/>
          <w:noProof/>
          <w:sz w:val="24"/>
          <w:szCs w:val="24"/>
          <w:lang w:val="en-US"/>
        </w:rPr>
        <w:t>, 2019)</w:t>
      </w:r>
      <w:r w:rsidR="002C5289">
        <w:rPr>
          <w:rFonts w:ascii="Arial" w:hAnsi="Arial" w:cs="Arial"/>
          <w:sz w:val="24"/>
          <w:szCs w:val="24"/>
          <w:lang w:val="en-US"/>
        </w:rPr>
        <w:fldChar w:fldCharType="end"/>
      </w:r>
      <w:r w:rsidR="004D6830">
        <w:rPr>
          <w:rFonts w:ascii="Arial" w:hAnsi="Arial" w:cs="Arial"/>
          <w:sz w:val="24"/>
          <w:szCs w:val="24"/>
          <w:lang w:val="en-US"/>
        </w:rPr>
        <w:t xml:space="preserve"> </w:t>
      </w:r>
      <w:r w:rsidR="008958C0">
        <w:rPr>
          <w:rFonts w:ascii="Arial" w:hAnsi="Arial" w:cs="Arial"/>
          <w:sz w:val="24"/>
          <w:szCs w:val="24"/>
          <w:lang w:val="en-US"/>
        </w:rPr>
        <w:t>memiliki 8 arti</w:t>
      </w:r>
      <w:r w:rsidR="002C5289">
        <w:rPr>
          <w:rFonts w:ascii="Arial" w:hAnsi="Arial" w:cs="Arial"/>
          <w:sz w:val="24"/>
          <w:szCs w:val="24"/>
          <w:lang w:val="en-US"/>
        </w:rPr>
        <w:t>.</w:t>
      </w:r>
      <w:r w:rsidR="008958C0">
        <w:rPr>
          <w:rFonts w:ascii="Arial" w:hAnsi="Arial" w:cs="Arial"/>
          <w:sz w:val="24"/>
          <w:szCs w:val="24"/>
          <w:lang w:val="en-US"/>
        </w:rPr>
        <w:t xml:space="preserve">Tangguh dalam kelas adjektiva atau kata sifat </w:t>
      </w:r>
      <w:r w:rsidRPr="00460473">
        <w:rPr>
          <w:rFonts w:ascii="Arial" w:hAnsi="Arial" w:cs="Arial"/>
          <w:sz w:val="24"/>
          <w:szCs w:val="24"/>
        </w:rPr>
        <w:t>berarti</w:t>
      </w:r>
      <w:r w:rsidR="000D33EE">
        <w:rPr>
          <w:rFonts w:ascii="Arial" w:hAnsi="Arial" w:cs="Arial"/>
          <w:sz w:val="24"/>
          <w:szCs w:val="24"/>
          <w:lang w:val="en-US"/>
        </w:rPr>
        <w:t xml:space="preserve"> : </w:t>
      </w:r>
      <w:r w:rsidRPr="00460473">
        <w:rPr>
          <w:rFonts w:ascii="Arial" w:hAnsi="Arial" w:cs="Arial"/>
          <w:color w:val="000000"/>
          <w:sz w:val="24"/>
          <w:szCs w:val="24"/>
          <w:shd w:val="clear" w:color="auto" w:fill="FFFFFF"/>
        </w:rPr>
        <w:t>sukar dikalahkan</w:t>
      </w:r>
      <w:r w:rsidR="000D33EE">
        <w:rPr>
          <w:rFonts w:ascii="Arial" w:hAnsi="Arial" w:cs="Arial"/>
          <w:color w:val="000000"/>
          <w:sz w:val="24"/>
          <w:szCs w:val="24"/>
          <w:shd w:val="clear" w:color="auto" w:fill="FFFFFF"/>
          <w:lang w:val="en-US"/>
        </w:rPr>
        <w:t xml:space="preserve">, kuat dan </w:t>
      </w:r>
      <w:r w:rsidRPr="00460473">
        <w:rPr>
          <w:rFonts w:ascii="Arial" w:hAnsi="Arial" w:cs="Arial"/>
          <w:color w:val="000000"/>
          <w:sz w:val="24"/>
          <w:szCs w:val="24"/>
          <w:shd w:val="clear" w:color="auto" w:fill="FFFFFF"/>
        </w:rPr>
        <w:t>andal</w:t>
      </w:r>
      <w:r w:rsidR="000D33EE">
        <w:rPr>
          <w:rFonts w:ascii="Arial" w:hAnsi="Arial" w:cs="Arial"/>
          <w:color w:val="000000"/>
          <w:sz w:val="24"/>
          <w:szCs w:val="24"/>
          <w:shd w:val="clear" w:color="auto" w:fill="FFFFFF"/>
          <w:lang w:val="en-US"/>
        </w:rPr>
        <w:t xml:space="preserve">, seperti pada kalimat contoh berikut ini : Indonesia adalah negara maritim, karena itu Indonesia harus memiliki Angkatan laut yang Tangguh. Adapun </w:t>
      </w:r>
      <w:r w:rsidR="000D33EE" w:rsidRPr="00DB1051">
        <w:rPr>
          <w:rStyle w:val="Strong"/>
          <w:rFonts w:ascii="Arial" w:hAnsi="Arial" w:cs="Arial"/>
          <w:b w:val="0"/>
          <w:bCs w:val="0"/>
          <w:sz w:val="24"/>
          <w:szCs w:val="24"/>
          <w:shd w:val="clear" w:color="auto" w:fill="FFFFFF"/>
          <w:lang w:val="en-US"/>
        </w:rPr>
        <w:t>Tangguh dalam kelas Nomina (kata benda) mempunyai arti</w:t>
      </w:r>
      <w:r w:rsidR="000D33EE" w:rsidRPr="00DB1051">
        <w:rPr>
          <w:rStyle w:val="Strong"/>
          <w:rFonts w:ascii="Arial" w:hAnsi="Arial" w:cs="Arial"/>
          <w:sz w:val="24"/>
          <w:szCs w:val="24"/>
          <w:shd w:val="clear" w:color="auto" w:fill="FFFFFF"/>
          <w:lang w:val="en-US"/>
        </w:rPr>
        <w:t xml:space="preserve"> </w:t>
      </w:r>
      <w:r w:rsidR="000D33EE" w:rsidRPr="00DB1051">
        <w:rPr>
          <w:rFonts w:ascii="Arial" w:hAnsi="Arial" w:cs="Arial"/>
          <w:sz w:val="24"/>
          <w:szCs w:val="24"/>
          <w:shd w:val="clear" w:color="auto" w:fill="FFFFFF"/>
        </w:rPr>
        <w:t xml:space="preserve">kuat </w:t>
      </w:r>
      <w:r w:rsidR="000D33EE" w:rsidRPr="00DB1051">
        <w:rPr>
          <w:rFonts w:ascii="Arial" w:hAnsi="Arial" w:cs="Arial"/>
          <w:sz w:val="24"/>
          <w:szCs w:val="24"/>
          <w:shd w:val="clear" w:color="auto" w:fill="FFFFFF"/>
        </w:rPr>
        <w:lastRenderedPageBreak/>
        <w:t>sekali (tentang pendirian dan sebagainya)</w:t>
      </w:r>
      <w:r w:rsidR="000D33EE" w:rsidRPr="00DB1051">
        <w:rPr>
          <w:rFonts w:ascii="Arial" w:hAnsi="Arial" w:cs="Arial"/>
          <w:sz w:val="24"/>
          <w:szCs w:val="24"/>
          <w:shd w:val="clear" w:color="auto" w:fill="FFFFFF"/>
          <w:lang w:val="en-US"/>
        </w:rPr>
        <w:t xml:space="preserve">, </w:t>
      </w:r>
      <w:r w:rsidR="000D33EE" w:rsidRPr="00DB1051">
        <w:rPr>
          <w:rFonts w:ascii="Arial" w:hAnsi="Arial" w:cs="Arial"/>
          <w:sz w:val="24"/>
          <w:szCs w:val="24"/>
          <w:shd w:val="clear" w:color="auto" w:fill="FFFFFF"/>
        </w:rPr>
        <w:t>tabah dan tahan (menderita dan sebagainya)</w:t>
      </w:r>
      <w:r w:rsidR="000D33EE" w:rsidRPr="00DB1051">
        <w:rPr>
          <w:rFonts w:ascii="Arial" w:hAnsi="Arial" w:cs="Arial"/>
          <w:sz w:val="24"/>
          <w:szCs w:val="24"/>
          <w:shd w:val="clear" w:color="auto" w:fill="FFFFFF"/>
          <w:lang w:val="en-US"/>
        </w:rPr>
        <w:t xml:space="preserve">, serta </w:t>
      </w:r>
      <w:r w:rsidR="000D33EE" w:rsidRPr="00DB1051">
        <w:rPr>
          <w:rFonts w:ascii="Arial" w:hAnsi="Arial" w:cs="Arial"/>
          <w:sz w:val="24"/>
          <w:szCs w:val="24"/>
          <w:shd w:val="clear" w:color="auto" w:fill="FFFFFF"/>
        </w:rPr>
        <w:t>kukuh</w:t>
      </w:r>
      <w:r w:rsidR="00DB1051" w:rsidRPr="00DB1051">
        <w:rPr>
          <w:rFonts w:ascii="Arial" w:hAnsi="Arial" w:cs="Arial"/>
          <w:sz w:val="24"/>
          <w:szCs w:val="24"/>
          <w:shd w:val="clear" w:color="auto" w:fill="FFFFFF"/>
          <w:lang w:val="en-US"/>
        </w:rPr>
        <w:t>.</w:t>
      </w:r>
      <w:r w:rsidR="002C5289">
        <w:rPr>
          <w:rFonts w:ascii="Arial" w:hAnsi="Arial" w:cs="Arial"/>
          <w:sz w:val="24"/>
          <w:szCs w:val="24"/>
          <w:shd w:val="clear" w:color="auto" w:fill="FFFFFF"/>
          <w:lang w:val="en-US"/>
        </w:rPr>
        <w:t xml:space="preserve"> </w:t>
      </w:r>
      <w:r w:rsidR="002C5289">
        <w:rPr>
          <w:rFonts w:ascii="Arial" w:hAnsi="Arial" w:cs="Arial"/>
          <w:sz w:val="24"/>
          <w:szCs w:val="24"/>
          <w:shd w:val="clear" w:color="auto" w:fill="FFFFFF"/>
          <w:lang w:val="en-US"/>
        </w:rPr>
        <w:fldChar w:fldCharType="begin" w:fldLock="1"/>
      </w:r>
      <w:r w:rsidR="002C5289">
        <w:rPr>
          <w:rFonts w:ascii="Arial" w:hAnsi="Arial" w:cs="Arial"/>
          <w:sz w:val="24"/>
          <w:szCs w:val="24"/>
          <w:shd w:val="clear" w:color="auto" w:fill="FFFFFF"/>
          <w:lang w:val="en-US"/>
        </w:rPr>
        <w:instrText>ADDIN CSL_CITATION {"citationItems":[{"id":"ITEM-1","itemData":{"id":"ITEM-1","issued":{"date-parts":[["2019"]]},"title":"Kamus Besar Bahasa Indonesia","type":"book"},"uris":["http://www.mendeley.com/documents/?uuid=d69065d9-ad27-4a13-be43-3148ad1dd603"]}],"mendeley":{"formattedCitation":"(&lt;i&gt;Kamus Besar Bahasa Indonesia&lt;/i&gt;, 2019)","plainTextFormattedCitation":"(Kamus Besar Bahasa Indonesia, 2019)","previouslyFormattedCitation":"(&lt;i&gt;Kamus Besar Bahasa Indonesia&lt;/i&gt;, 2019)"},"properties":{"noteIndex":0},"schema":"https://github.com/citation-style-language/schema/raw/master/csl-citation.json"}</w:instrText>
      </w:r>
      <w:r w:rsidR="002C5289">
        <w:rPr>
          <w:rFonts w:ascii="Arial" w:hAnsi="Arial" w:cs="Arial"/>
          <w:sz w:val="24"/>
          <w:szCs w:val="24"/>
          <w:shd w:val="clear" w:color="auto" w:fill="FFFFFF"/>
          <w:lang w:val="en-US"/>
        </w:rPr>
        <w:fldChar w:fldCharType="separate"/>
      </w:r>
      <w:r w:rsidR="002C5289" w:rsidRPr="002C5289">
        <w:rPr>
          <w:rFonts w:ascii="Arial" w:hAnsi="Arial" w:cs="Arial"/>
          <w:noProof/>
          <w:sz w:val="24"/>
          <w:szCs w:val="24"/>
          <w:shd w:val="clear" w:color="auto" w:fill="FFFFFF"/>
          <w:lang w:val="en-US"/>
        </w:rPr>
        <w:t>(</w:t>
      </w:r>
      <w:r w:rsidR="002C5289" w:rsidRPr="002C5289">
        <w:rPr>
          <w:rFonts w:ascii="Arial" w:hAnsi="Arial" w:cs="Arial"/>
          <w:i/>
          <w:noProof/>
          <w:sz w:val="24"/>
          <w:szCs w:val="24"/>
          <w:shd w:val="clear" w:color="auto" w:fill="FFFFFF"/>
          <w:lang w:val="en-US"/>
        </w:rPr>
        <w:t>Kamus Besar Bahasa Indonesia</w:t>
      </w:r>
      <w:r w:rsidR="002C5289" w:rsidRPr="002C5289">
        <w:rPr>
          <w:rFonts w:ascii="Arial" w:hAnsi="Arial" w:cs="Arial"/>
          <w:noProof/>
          <w:sz w:val="24"/>
          <w:szCs w:val="24"/>
          <w:shd w:val="clear" w:color="auto" w:fill="FFFFFF"/>
          <w:lang w:val="en-US"/>
        </w:rPr>
        <w:t>, 2019)</w:t>
      </w:r>
      <w:r w:rsidR="002C5289">
        <w:rPr>
          <w:rFonts w:ascii="Arial" w:hAnsi="Arial" w:cs="Arial"/>
          <w:sz w:val="24"/>
          <w:szCs w:val="24"/>
          <w:shd w:val="clear" w:color="auto" w:fill="FFFFFF"/>
          <w:lang w:val="en-US"/>
        </w:rPr>
        <w:fldChar w:fldCharType="end"/>
      </w:r>
    </w:p>
    <w:p w14:paraId="53C1C248" w14:textId="3680C781" w:rsidR="00D671A1" w:rsidRDefault="00E16247" w:rsidP="00460473">
      <w:pPr>
        <w:pStyle w:val="ListParagraph"/>
        <w:spacing w:line="360" w:lineRule="auto"/>
        <w:jc w:val="both"/>
        <w:rPr>
          <w:rStyle w:val="Hyperlink"/>
          <w:rFonts w:ascii="Arial" w:hAnsi="Arial" w:cs="Arial"/>
          <w:sz w:val="24"/>
          <w:szCs w:val="24"/>
          <w:u w:val="none"/>
          <w:lang w:val="en-US"/>
        </w:rPr>
      </w:pPr>
      <w:r>
        <w:rPr>
          <w:rStyle w:val="Hyperlink"/>
          <w:rFonts w:ascii="Arial" w:hAnsi="Arial" w:cs="Arial"/>
          <w:sz w:val="24"/>
          <w:szCs w:val="24"/>
          <w:u w:val="none"/>
          <w:lang w:val="en-US"/>
        </w:rPr>
        <w:tab/>
      </w:r>
      <w:r w:rsidRPr="008678F2">
        <w:rPr>
          <w:rStyle w:val="Hyperlink"/>
          <w:rFonts w:ascii="Arial" w:hAnsi="Arial" w:cs="Arial"/>
          <w:color w:val="auto"/>
          <w:sz w:val="24"/>
          <w:szCs w:val="24"/>
          <w:u w:val="none"/>
          <w:lang w:val="en-US"/>
        </w:rPr>
        <w:t xml:space="preserve">Guna memudahkan dalam memahami Tangguh (kuat), maka </w:t>
      </w:r>
      <w:r w:rsidR="00BB7969">
        <w:rPr>
          <w:rStyle w:val="Hyperlink"/>
          <w:rFonts w:ascii="Arial" w:hAnsi="Arial" w:cs="Arial"/>
          <w:color w:val="auto"/>
          <w:sz w:val="24"/>
          <w:szCs w:val="24"/>
          <w:u w:val="none"/>
          <w:lang w:val="en-US"/>
        </w:rPr>
        <w:t>penulis</w:t>
      </w:r>
      <w:r w:rsidRPr="008678F2">
        <w:rPr>
          <w:rStyle w:val="Hyperlink"/>
          <w:rFonts w:ascii="Arial" w:hAnsi="Arial" w:cs="Arial"/>
          <w:color w:val="auto"/>
          <w:sz w:val="24"/>
          <w:szCs w:val="24"/>
          <w:u w:val="none"/>
          <w:lang w:val="en-US"/>
        </w:rPr>
        <w:t xml:space="preserve"> akan mengaja</w:t>
      </w:r>
      <w:r w:rsidR="009A26B0" w:rsidRPr="008678F2">
        <w:rPr>
          <w:rStyle w:val="Hyperlink"/>
          <w:rFonts w:ascii="Arial" w:hAnsi="Arial" w:cs="Arial"/>
          <w:color w:val="auto"/>
          <w:sz w:val="24"/>
          <w:szCs w:val="24"/>
          <w:u w:val="none"/>
          <w:lang w:val="en-US"/>
        </w:rPr>
        <w:t>k</w:t>
      </w:r>
      <w:r w:rsidRPr="008678F2">
        <w:rPr>
          <w:rStyle w:val="Hyperlink"/>
          <w:rFonts w:ascii="Arial" w:hAnsi="Arial" w:cs="Arial"/>
          <w:color w:val="auto"/>
          <w:sz w:val="24"/>
          <w:szCs w:val="24"/>
          <w:u w:val="none"/>
          <w:lang w:val="en-US"/>
        </w:rPr>
        <w:t xml:space="preserve"> pembaca mengikut beberapa sesi diskusi</w:t>
      </w:r>
      <w:r>
        <w:rPr>
          <w:rStyle w:val="Hyperlink"/>
          <w:rFonts w:ascii="Arial" w:hAnsi="Arial" w:cs="Arial"/>
          <w:sz w:val="24"/>
          <w:szCs w:val="24"/>
          <w:u w:val="none"/>
          <w:lang w:val="en-US"/>
        </w:rPr>
        <w:t>.</w:t>
      </w:r>
    </w:p>
    <w:p w14:paraId="16E85DEB" w14:textId="2D85336B" w:rsidR="005B55FC" w:rsidRDefault="005B55FC" w:rsidP="00460473">
      <w:pPr>
        <w:pStyle w:val="ListParagraph"/>
        <w:spacing w:line="360" w:lineRule="auto"/>
        <w:jc w:val="both"/>
        <w:rPr>
          <w:rStyle w:val="Hyperlink"/>
          <w:rFonts w:ascii="Arial" w:hAnsi="Arial" w:cs="Arial"/>
          <w:sz w:val="24"/>
          <w:szCs w:val="24"/>
          <w:u w:val="none"/>
          <w:lang w:val="en-US"/>
        </w:rPr>
      </w:pPr>
    </w:p>
    <w:p w14:paraId="064783EB" w14:textId="77777777" w:rsidR="00620E8B" w:rsidRPr="00620E8B" w:rsidRDefault="00A26DF1" w:rsidP="00620E8B">
      <w:pPr>
        <w:pStyle w:val="ListParagraph"/>
        <w:spacing w:line="360" w:lineRule="auto"/>
        <w:jc w:val="both"/>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t>D</w:t>
      </w:r>
      <w:r w:rsidR="008765D4">
        <w:rPr>
          <w:rStyle w:val="Hyperlink"/>
          <w:rFonts w:ascii="Arial" w:hAnsi="Arial" w:cs="Arial"/>
          <w:color w:val="auto"/>
          <w:sz w:val="24"/>
          <w:szCs w:val="24"/>
          <w:u w:val="none"/>
          <w:lang w:val="en-US"/>
        </w:rPr>
        <w:t>iskusi</w:t>
      </w:r>
      <w:r>
        <w:rPr>
          <w:rStyle w:val="Hyperlink"/>
          <w:rFonts w:ascii="Arial" w:hAnsi="Arial" w:cs="Arial"/>
          <w:color w:val="auto"/>
          <w:sz w:val="24"/>
          <w:szCs w:val="24"/>
          <w:u w:val="none"/>
          <w:lang w:val="en-US"/>
        </w:rPr>
        <w:t xml:space="preserve"> 1</w:t>
      </w:r>
    </w:p>
    <w:tbl>
      <w:tblPr>
        <w:tblStyle w:val="TableGrid"/>
        <w:tblW w:w="0" w:type="auto"/>
        <w:tblInd w:w="720" w:type="dxa"/>
        <w:tblLook w:val="04A0" w:firstRow="1" w:lastRow="0" w:firstColumn="1" w:lastColumn="0" w:noHBand="0" w:noVBand="1"/>
      </w:tblPr>
      <w:tblGrid>
        <w:gridCol w:w="8908"/>
      </w:tblGrid>
      <w:tr w:rsidR="00620E8B" w:rsidRPr="00620E8B" w14:paraId="705CAF66" w14:textId="77777777" w:rsidTr="00620E8B">
        <w:tc>
          <w:tcPr>
            <w:tcW w:w="9628" w:type="dxa"/>
          </w:tcPr>
          <w:p w14:paraId="009C8CB7" w14:textId="77777777" w:rsidR="00620E8B" w:rsidRPr="002B4710" w:rsidRDefault="00620E8B" w:rsidP="002B4710">
            <w:pPr>
              <w:pStyle w:val="ListParagraph"/>
              <w:ind w:left="0"/>
              <w:jc w:val="both"/>
              <w:rPr>
                <w:rStyle w:val="Hyperlink"/>
                <w:rFonts w:ascii="Arial" w:hAnsi="Arial" w:cs="Arial"/>
                <w:color w:val="auto"/>
                <w:sz w:val="20"/>
                <w:szCs w:val="20"/>
                <w:u w:val="none"/>
                <w:lang w:val="en-US"/>
              </w:rPr>
            </w:pPr>
            <w:r w:rsidRPr="002B4710">
              <w:rPr>
                <w:rStyle w:val="Hyperlink"/>
                <w:rFonts w:ascii="Arial" w:hAnsi="Arial" w:cs="Arial"/>
                <w:color w:val="auto"/>
                <w:sz w:val="20"/>
                <w:szCs w:val="20"/>
                <w:u w:val="none"/>
                <w:lang w:val="en-US"/>
              </w:rPr>
              <w:t>Indonesia mempunyai berbagai macam Bahasa, yang menunjukkan keane</w:t>
            </w:r>
            <w:r w:rsidR="00BB7969" w:rsidRPr="002B4710">
              <w:rPr>
                <w:rStyle w:val="Hyperlink"/>
                <w:rFonts w:ascii="Arial" w:hAnsi="Arial" w:cs="Arial"/>
                <w:color w:val="auto"/>
                <w:sz w:val="20"/>
                <w:szCs w:val="20"/>
                <w:u w:val="none"/>
                <w:lang w:val="en-US"/>
              </w:rPr>
              <w:t>kara</w:t>
            </w:r>
            <w:r w:rsidRPr="002B4710">
              <w:rPr>
                <w:rStyle w:val="Hyperlink"/>
                <w:rFonts w:ascii="Arial" w:hAnsi="Arial" w:cs="Arial"/>
                <w:color w:val="auto"/>
                <w:sz w:val="20"/>
                <w:szCs w:val="20"/>
                <w:u w:val="none"/>
                <w:lang w:val="en-US"/>
              </w:rPr>
              <w:t xml:space="preserve">gaman budaya. Walaupun berbagai macam Bahasa tetap Bhinneka Tunggal Ika. Itulah kekuatan bangsa Indonesia. Oleh karena itu tidak ada salahnya kita mempelajari Bahasa-bahasa tersebut, minimal Bahasa percakapan sehari-hari. </w:t>
            </w:r>
          </w:p>
          <w:p w14:paraId="10CF00C1" w14:textId="769B7B44" w:rsidR="00620E8B" w:rsidRPr="00620E8B" w:rsidRDefault="00620E8B" w:rsidP="004D6830">
            <w:pPr>
              <w:pStyle w:val="ListParagraph"/>
              <w:ind w:left="0"/>
              <w:jc w:val="both"/>
              <w:rPr>
                <w:rStyle w:val="Hyperlink"/>
                <w:rFonts w:ascii="Arial" w:hAnsi="Arial" w:cs="Arial"/>
                <w:color w:val="auto"/>
                <w:sz w:val="24"/>
                <w:szCs w:val="24"/>
                <w:u w:val="none"/>
                <w:lang w:val="en-US"/>
              </w:rPr>
            </w:pPr>
            <w:r w:rsidRPr="002B4710">
              <w:rPr>
                <w:rStyle w:val="Hyperlink"/>
                <w:rFonts w:ascii="Arial" w:hAnsi="Arial" w:cs="Arial"/>
                <w:color w:val="auto"/>
                <w:sz w:val="20"/>
                <w:szCs w:val="20"/>
                <w:u w:val="none"/>
                <w:lang w:val="en-US"/>
              </w:rPr>
              <w:t xml:space="preserve">Tugas : Carilah padanan kata Tangguh </w:t>
            </w:r>
            <w:r w:rsidR="004D6830">
              <w:rPr>
                <w:rStyle w:val="Hyperlink"/>
                <w:rFonts w:ascii="Arial" w:hAnsi="Arial" w:cs="Arial"/>
                <w:color w:val="auto"/>
                <w:sz w:val="20"/>
                <w:szCs w:val="20"/>
                <w:u w:val="none"/>
                <w:lang w:val="en-US"/>
              </w:rPr>
              <w:t xml:space="preserve">dan penjelasan dari kata tersebut, yang ada </w:t>
            </w:r>
            <w:r w:rsidRPr="002B4710">
              <w:rPr>
                <w:rStyle w:val="Hyperlink"/>
                <w:rFonts w:ascii="Arial" w:hAnsi="Arial" w:cs="Arial"/>
                <w:color w:val="auto"/>
                <w:sz w:val="20"/>
                <w:szCs w:val="20"/>
                <w:u w:val="none"/>
                <w:lang w:val="en-US"/>
              </w:rPr>
              <w:t>di suku-suku di Indonesia</w:t>
            </w:r>
            <w:r w:rsidR="004D6830">
              <w:rPr>
                <w:rStyle w:val="Hyperlink"/>
                <w:rFonts w:ascii="Arial" w:hAnsi="Arial" w:cs="Arial"/>
                <w:color w:val="auto"/>
                <w:sz w:val="20"/>
                <w:szCs w:val="20"/>
                <w:u w:val="none"/>
                <w:lang w:val="en-US"/>
              </w:rPr>
              <w:t xml:space="preserve"> ( Ini memilih suku mana )</w:t>
            </w:r>
            <w:r w:rsidR="004D6830">
              <w:rPr>
                <w:rStyle w:val="Hyperlink"/>
                <w:rFonts w:ascii="Arial" w:hAnsi="Arial" w:cs="Arial"/>
                <w:color w:val="auto"/>
                <w:sz w:val="24"/>
                <w:szCs w:val="24"/>
                <w:u w:val="none"/>
                <w:lang w:val="en-US"/>
              </w:rPr>
              <w:t>.</w:t>
            </w:r>
          </w:p>
        </w:tc>
      </w:tr>
    </w:tbl>
    <w:p w14:paraId="2EC1C5BE" w14:textId="77777777" w:rsidR="00620E8B" w:rsidRPr="00620E8B" w:rsidRDefault="00620E8B" w:rsidP="00620E8B">
      <w:pPr>
        <w:pStyle w:val="ListParagraph"/>
        <w:spacing w:line="360" w:lineRule="auto"/>
        <w:jc w:val="both"/>
        <w:rPr>
          <w:rStyle w:val="Hyperlink"/>
          <w:rFonts w:ascii="Arial" w:hAnsi="Arial" w:cs="Arial"/>
          <w:sz w:val="24"/>
          <w:szCs w:val="24"/>
          <w:u w:val="none"/>
          <w:lang w:val="en-US"/>
        </w:rPr>
      </w:pPr>
    </w:p>
    <w:p w14:paraId="5ACBD89F" w14:textId="51152D7B" w:rsidR="00621677" w:rsidRDefault="008C6EB5" w:rsidP="00620E8B">
      <w:pPr>
        <w:pStyle w:val="ListParagraph"/>
        <w:spacing w:line="360" w:lineRule="auto"/>
        <w:jc w:val="both"/>
        <w:rPr>
          <w:rFonts w:ascii="Arial" w:hAnsi="Arial" w:cs="Arial"/>
          <w:sz w:val="24"/>
          <w:szCs w:val="24"/>
          <w:lang w:val="en-US"/>
        </w:rPr>
      </w:pPr>
      <w:r>
        <w:rPr>
          <w:rStyle w:val="Hyperlink"/>
          <w:rFonts w:ascii="Arial" w:hAnsi="Arial" w:cs="Arial"/>
          <w:color w:val="000000" w:themeColor="text1"/>
          <w:sz w:val="24"/>
          <w:szCs w:val="24"/>
          <w:u w:val="none"/>
          <w:lang w:val="en-US"/>
        </w:rPr>
        <w:tab/>
      </w:r>
      <w:r w:rsidR="00A26DF1">
        <w:rPr>
          <w:rStyle w:val="Hyperlink"/>
          <w:rFonts w:ascii="Arial" w:hAnsi="Arial" w:cs="Arial"/>
          <w:color w:val="000000" w:themeColor="text1"/>
          <w:sz w:val="24"/>
          <w:szCs w:val="24"/>
          <w:u w:val="none"/>
          <w:lang w:val="en-US"/>
        </w:rPr>
        <w:t xml:space="preserve">Dahulu kala ada sebuah iklan sebuah produk, di TV, sebagai berikut: </w:t>
      </w:r>
      <w:r w:rsidR="00DB1051" w:rsidRPr="00DB1051">
        <w:rPr>
          <w:rFonts w:ascii="Arial" w:hAnsi="Arial" w:cs="Arial"/>
          <w:i/>
          <w:iCs/>
          <w:sz w:val="24"/>
          <w:szCs w:val="24"/>
          <w:lang w:val="en-US"/>
        </w:rPr>
        <w:t>How strong are you</w:t>
      </w:r>
      <w:r w:rsidR="00DB1051">
        <w:rPr>
          <w:rFonts w:ascii="Arial" w:hAnsi="Arial" w:cs="Arial"/>
          <w:sz w:val="24"/>
          <w:szCs w:val="24"/>
          <w:lang w:val="en-US"/>
        </w:rPr>
        <w:t xml:space="preserve">? </w:t>
      </w:r>
      <w:r w:rsidR="00A26DF1" w:rsidRPr="00A26DF1">
        <w:rPr>
          <w:rFonts w:ascii="Arial" w:hAnsi="Arial" w:cs="Arial"/>
          <w:i/>
          <w:iCs/>
          <w:sz w:val="24"/>
          <w:szCs w:val="24"/>
          <w:lang w:val="en-US"/>
        </w:rPr>
        <w:t>How long can you go</w:t>
      </w:r>
      <w:r w:rsidR="00A26DF1">
        <w:rPr>
          <w:rFonts w:ascii="Arial" w:hAnsi="Arial" w:cs="Arial"/>
          <w:sz w:val="24"/>
          <w:szCs w:val="24"/>
          <w:lang w:val="en-US"/>
        </w:rPr>
        <w:t>? Seperti nya sederhana, tapi bermakna dalam. Kurang lebih arti bebasnya adalah “Seberapa kuat kah anda”?</w:t>
      </w:r>
      <w:r w:rsidR="00593FDD">
        <w:rPr>
          <w:rFonts w:ascii="Arial" w:hAnsi="Arial" w:cs="Arial"/>
          <w:sz w:val="24"/>
          <w:szCs w:val="24"/>
          <w:lang w:val="en-US"/>
        </w:rPr>
        <w:t xml:space="preserve"> </w:t>
      </w:r>
      <w:r w:rsidR="003150CB">
        <w:rPr>
          <w:rFonts w:ascii="Arial" w:hAnsi="Arial" w:cs="Arial"/>
          <w:sz w:val="24"/>
          <w:szCs w:val="24"/>
          <w:lang w:val="en-US"/>
        </w:rPr>
        <w:t xml:space="preserve">Bila </w:t>
      </w:r>
      <w:r w:rsidR="00E16247">
        <w:rPr>
          <w:rFonts w:ascii="Arial" w:hAnsi="Arial" w:cs="Arial"/>
          <w:sz w:val="24"/>
          <w:szCs w:val="24"/>
          <w:lang w:val="en-US"/>
        </w:rPr>
        <w:t xml:space="preserve">anda </w:t>
      </w:r>
      <w:r w:rsidR="003150CB">
        <w:rPr>
          <w:rFonts w:ascii="Arial" w:hAnsi="Arial" w:cs="Arial"/>
          <w:sz w:val="24"/>
          <w:szCs w:val="24"/>
          <w:lang w:val="en-US"/>
        </w:rPr>
        <w:t>ditanya seperti itu apa jawab Anda ? Bisa dipas</w:t>
      </w:r>
      <w:r w:rsidR="00460473">
        <w:rPr>
          <w:rFonts w:ascii="Arial" w:hAnsi="Arial" w:cs="Arial"/>
          <w:sz w:val="24"/>
          <w:szCs w:val="24"/>
          <w:lang w:val="en-US"/>
        </w:rPr>
        <w:t>ti</w:t>
      </w:r>
      <w:r w:rsidR="003150CB">
        <w:rPr>
          <w:rFonts w:ascii="Arial" w:hAnsi="Arial" w:cs="Arial"/>
          <w:sz w:val="24"/>
          <w:szCs w:val="24"/>
          <w:lang w:val="en-US"/>
        </w:rPr>
        <w:t xml:space="preserve">kan anda akan menjawab </w:t>
      </w:r>
      <w:r w:rsidR="00DB1051">
        <w:rPr>
          <w:rFonts w:ascii="Arial" w:hAnsi="Arial" w:cs="Arial"/>
          <w:sz w:val="24"/>
          <w:szCs w:val="24"/>
          <w:lang w:val="en-US"/>
        </w:rPr>
        <w:t>“</w:t>
      </w:r>
      <w:r w:rsidR="003150CB">
        <w:rPr>
          <w:rFonts w:ascii="Arial" w:hAnsi="Arial" w:cs="Arial"/>
          <w:sz w:val="24"/>
          <w:szCs w:val="24"/>
          <w:lang w:val="en-US"/>
        </w:rPr>
        <w:t>saya kuat</w:t>
      </w:r>
      <w:r w:rsidR="00DB1051">
        <w:rPr>
          <w:rFonts w:ascii="Arial" w:hAnsi="Arial" w:cs="Arial"/>
          <w:sz w:val="24"/>
          <w:szCs w:val="24"/>
          <w:lang w:val="en-US"/>
        </w:rPr>
        <w:t>”,</w:t>
      </w:r>
      <w:r w:rsidR="003150CB">
        <w:rPr>
          <w:rFonts w:ascii="Arial" w:hAnsi="Arial" w:cs="Arial"/>
          <w:sz w:val="24"/>
          <w:szCs w:val="24"/>
          <w:lang w:val="en-US"/>
        </w:rPr>
        <w:t xml:space="preserve"> atau </w:t>
      </w:r>
      <w:r w:rsidR="00DB1051">
        <w:rPr>
          <w:rFonts w:ascii="Arial" w:hAnsi="Arial" w:cs="Arial"/>
          <w:sz w:val="24"/>
          <w:szCs w:val="24"/>
          <w:lang w:val="en-US"/>
        </w:rPr>
        <w:t>“</w:t>
      </w:r>
      <w:r w:rsidR="003150CB">
        <w:rPr>
          <w:rFonts w:ascii="Arial" w:hAnsi="Arial" w:cs="Arial"/>
          <w:sz w:val="24"/>
          <w:szCs w:val="24"/>
          <w:lang w:val="en-US"/>
        </w:rPr>
        <w:t>saya cukup kuat</w:t>
      </w:r>
      <w:r w:rsidR="00DB1051">
        <w:rPr>
          <w:rFonts w:ascii="Arial" w:hAnsi="Arial" w:cs="Arial"/>
          <w:sz w:val="24"/>
          <w:szCs w:val="24"/>
          <w:lang w:val="en-US"/>
        </w:rPr>
        <w:t>”, atau “saya tidak sekuat seperti si itu”.</w:t>
      </w:r>
      <w:r w:rsidR="003150CB">
        <w:rPr>
          <w:rFonts w:ascii="Arial" w:hAnsi="Arial" w:cs="Arial"/>
          <w:sz w:val="24"/>
          <w:szCs w:val="24"/>
          <w:lang w:val="en-US"/>
        </w:rPr>
        <w:t xml:space="preserve"> Lalu kita dapat membayangkan seorang Muhamad Ali (</w:t>
      </w:r>
      <w:r w:rsidR="00BB7969">
        <w:rPr>
          <w:rFonts w:ascii="Arial" w:hAnsi="Arial" w:cs="Arial"/>
          <w:sz w:val="24"/>
          <w:szCs w:val="24"/>
          <w:lang w:val="en-US"/>
        </w:rPr>
        <w:t>petinju legendaris dunia) hamper tidak</w:t>
      </w:r>
      <w:r w:rsidR="003150CB">
        <w:rPr>
          <w:rFonts w:ascii="Arial" w:hAnsi="Arial" w:cs="Arial"/>
          <w:sz w:val="24"/>
          <w:szCs w:val="24"/>
          <w:lang w:val="en-US"/>
        </w:rPr>
        <w:t xml:space="preserve"> pernah roboh keti</w:t>
      </w:r>
      <w:r w:rsidR="00460473">
        <w:rPr>
          <w:rFonts w:ascii="Arial" w:hAnsi="Arial" w:cs="Arial"/>
          <w:sz w:val="24"/>
          <w:szCs w:val="24"/>
          <w:lang w:val="en-US"/>
        </w:rPr>
        <w:t>ka</w:t>
      </w:r>
      <w:r w:rsidR="003150CB">
        <w:rPr>
          <w:rFonts w:ascii="Arial" w:hAnsi="Arial" w:cs="Arial"/>
          <w:sz w:val="24"/>
          <w:szCs w:val="24"/>
          <w:lang w:val="en-US"/>
        </w:rPr>
        <w:t xml:space="preserve"> lawannya sudah menghujamkan </w:t>
      </w:r>
      <w:r w:rsidR="004D6830">
        <w:rPr>
          <w:rFonts w:ascii="Arial" w:hAnsi="Arial" w:cs="Arial"/>
          <w:sz w:val="24"/>
          <w:szCs w:val="24"/>
          <w:lang w:val="en-US"/>
        </w:rPr>
        <w:t xml:space="preserve">pukulan-pukulan tajam </w:t>
      </w:r>
      <w:r w:rsidR="003150CB">
        <w:rPr>
          <w:rFonts w:ascii="Arial" w:hAnsi="Arial" w:cs="Arial"/>
          <w:sz w:val="24"/>
          <w:szCs w:val="24"/>
          <w:lang w:val="en-US"/>
        </w:rPr>
        <w:t xml:space="preserve">yang mematikan. </w:t>
      </w:r>
      <w:r w:rsidR="00E16247">
        <w:rPr>
          <w:rFonts w:ascii="Arial" w:hAnsi="Arial" w:cs="Arial"/>
          <w:sz w:val="24"/>
          <w:szCs w:val="24"/>
          <w:lang w:val="en-US"/>
        </w:rPr>
        <w:t xml:space="preserve">Justru </w:t>
      </w:r>
      <w:r w:rsidR="004D6830">
        <w:rPr>
          <w:rFonts w:ascii="Arial" w:hAnsi="Arial" w:cs="Arial"/>
          <w:sz w:val="24"/>
          <w:szCs w:val="24"/>
          <w:lang w:val="en-US"/>
        </w:rPr>
        <w:t xml:space="preserve">pukulan-pukulan </w:t>
      </w:r>
      <w:r w:rsidR="00E16247">
        <w:rPr>
          <w:rFonts w:ascii="Arial" w:hAnsi="Arial" w:cs="Arial"/>
          <w:sz w:val="24"/>
          <w:szCs w:val="24"/>
          <w:lang w:val="en-US"/>
        </w:rPr>
        <w:t>tersebut</w:t>
      </w:r>
      <w:r w:rsidR="003150CB">
        <w:rPr>
          <w:rFonts w:ascii="Arial" w:hAnsi="Arial" w:cs="Arial"/>
          <w:sz w:val="24"/>
          <w:szCs w:val="24"/>
          <w:lang w:val="en-US"/>
        </w:rPr>
        <w:t xml:space="preserve"> yang membuat seorang Muhamad Ali menjadi petinju tak terkalahkan. </w:t>
      </w:r>
      <w:r w:rsidR="00634A66">
        <w:rPr>
          <w:rFonts w:ascii="Arial" w:hAnsi="Arial" w:cs="Arial"/>
          <w:sz w:val="24"/>
          <w:szCs w:val="24"/>
          <w:lang w:val="en-US"/>
        </w:rPr>
        <w:t xml:space="preserve">Apakah </w:t>
      </w:r>
      <w:r w:rsidR="003150CB">
        <w:rPr>
          <w:rFonts w:ascii="Arial" w:hAnsi="Arial" w:cs="Arial"/>
          <w:sz w:val="24"/>
          <w:szCs w:val="24"/>
          <w:lang w:val="en-US"/>
        </w:rPr>
        <w:t>kuat itu seperti Muhamad Ali?</w:t>
      </w:r>
      <w:r w:rsidR="00593FDD">
        <w:rPr>
          <w:rFonts w:ascii="Arial" w:hAnsi="Arial" w:cs="Arial"/>
          <w:sz w:val="24"/>
          <w:szCs w:val="24"/>
          <w:lang w:val="en-US"/>
        </w:rPr>
        <w:t xml:space="preserve"> </w:t>
      </w:r>
      <w:r w:rsidR="003150CB">
        <w:rPr>
          <w:rFonts w:ascii="Arial" w:hAnsi="Arial" w:cs="Arial"/>
          <w:sz w:val="24"/>
          <w:szCs w:val="24"/>
          <w:lang w:val="en-US"/>
        </w:rPr>
        <w:t>Dalam cerita pewayangan kita mengenal tokoh bernama</w:t>
      </w:r>
      <w:r w:rsidR="00634A66">
        <w:rPr>
          <w:rFonts w:ascii="Arial" w:hAnsi="Arial" w:cs="Arial"/>
          <w:sz w:val="24"/>
          <w:szCs w:val="24"/>
          <w:lang w:val="en-US"/>
        </w:rPr>
        <w:t xml:space="preserve"> Gatot Kaca</w:t>
      </w:r>
      <w:r w:rsidR="003150CB">
        <w:rPr>
          <w:rFonts w:ascii="Arial" w:hAnsi="Arial" w:cs="Arial"/>
          <w:sz w:val="24"/>
          <w:szCs w:val="24"/>
          <w:lang w:val="en-US"/>
        </w:rPr>
        <w:t xml:space="preserve"> dengan julukan manusia</w:t>
      </w:r>
      <w:r w:rsidR="00634A66">
        <w:rPr>
          <w:rFonts w:ascii="Arial" w:hAnsi="Arial" w:cs="Arial"/>
          <w:sz w:val="24"/>
          <w:szCs w:val="24"/>
          <w:lang w:val="en-US"/>
        </w:rPr>
        <w:t xml:space="preserve"> “otot kawat balung wesi” (</w:t>
      </w:r>
      <w:r w:rsidR="00D116C0">
        <w:rPr>
          <w:rFonts w:ascii="Arial" w:hAnsi="Arial" w:cs="Arial"/>
          <w:sz w:val="24"/>
          <w:szCs w:val="24"/>
          <w:lang w:val="en-US"/>
        </w:rPr>
        <w:t>ber</w:t>
      </w:r>
      <w:r w:rsidR="00634A66">
        <w:rPr>
          <w:rFonts w:ascii="Arial" w:hAnsi="Arial" w:cs="Arial"/>
          <w:sz w:val="24"/>
          <w:szCs w:val="24"/>
          <w:lang w:val="en-US"/>
        </w:rPr>
        <w:t xml:space="preserve">otot kabel </w:t>
      </w:r>
      <w:r w:rsidR="00D116C0">
        <w:rPr>
          <w:rFonts w:ascii="Arial" w:hAnsi="Arial" w:cs="Arial"/>
          <w:sz w:val="24"/>
          <w:szCs w:val="24"/>
          <w:lang w:val="en-US"/>
        </w:rPr>
        <w:t>dan bert</w:t>
      </w:r>
      <w:r w:rsidR="00634A66">
        <w:rPr>
          <w:rFonts w:ascii="Arial" w:hAnsi="Arial" w:cs="Arial"/>
          <w:sz w:val="24"/>
          <w:szCs w:val="24"/>
          <w:lang w:val="en-US"/>
        </w:rPr>
        <w:t>ulang besi).</w:t>
      </w:r>
      <w:r w:rsidR="003150CB">
        <w:rPr>
          <w:rFonts w:ascii="Arial" w:hAnsi="Arial" w:cs="Arial"/>
          <w:sz w:val="24"/>
          <w:szCs w:val="24"/>
          <w:lang w:val="en-US"/>
        </w:rPr>
        <w:t xml:space="preserve"> Sangat kuat</w:t>
      </w:r>
      <w:r w:rsidR="00621677">
        <w:rPr>
          <w:rFonts w:ascii="Arial" w:hAnsi="Arial" w:cs="Arial"/>
          <w:sz w:val="24"/>
          <w:szCs w:val="24"/>
          <w:lang w:val="en-US"/>
        </w:rPr>
        <w:t>, sakti</w:t>
      </w:r>
      <w:r w:rsidR="003150CB">
        <w:rPr>
          <w:rFonts w:ascii="Arial" w:hAnsi="Arial" w:cs="Arial"/>
          <w:sz w:val="24"/>
          <w:szCs w:val="24"/>
          <w:lang w:val="en-US"/>
        </w:rPr>
        <w:t xml:space="preserve"> dan tidak terkalahkan bila sedang berperang melawan musuh</w:t>
      </w:r>
      <w:r w:rsidR="00621677">
        <w:rPr>
          <w:rFonts w:ascii="Arial" w:hAnsi="Arial" w:cs="Arial"/>
          <w:sz w:val="24"/>
          <w:szCs w:val="24"/>
          <w:lang w:val="en-US"/>
        </w:rPr>
        <w:t>. D</w:t>
      </w:r>
      <w:r w:rsidR="00124CF6">
        <w:rPr>
          <w:rFonts w:ascii="Arial" w:hAnsi="Arial" w:cs="Arial"/>
          <w:sz w:val="24"/>
          <w:szCs w:val="24"/>
          <w:lang w:val="en-US"/>
        </w:rPr>
        <w:t xml:space="preserve">ikisahkan bahwa </w:t>
      </w:r>
      <w:r w:rsidR="00621677">
        <w:rPr>
          <w:rFonts w:ascii="Arial" w:hAnsi="Arial" w:cs="Arial"/>
          <w:sz w:val="24"/>
          <w:szCs w:val="24"/>
          <w:lang w:val="en-US"/>
        </w:rPr>
        <w:t xml:space="preserve">Gatot Kaca sebelum perang, dia dimasukkan dulu ke dalam </w:t>
      </w:r>
      <w:r w:rsidR="00621677" w:rsidRPr="002C6D72">
        <w:rPr>
          <w:rFonts w:ascii="Arial" w:hAnsi="Arial" w:cs="Arial"/>
          <w:i/>
          <w:iCs/>
          <w:sz w:val="24"/>
          <w:szCs w:val="24"/>
          <w:lang w:val="en-US"/>
        </w:rPr>
        <w:t>Kawah Candradimuka</w:t>
      </w:r>
      <w:r w:rsidR="00621677">
        <w:rPr>
          <w:rFonts w:ascii="Arial" w:hAnsi="Arial" w:cs="Arial"/>
          <w:sz w:val="24"/>
          <w:szCs w:val="24"/>
          <w:lang w:val="en-US"/>
        </w:rPr>
        <w:t xml:space="preserve"> dan diaduk dengan berbagai jenis senjata milik para dewa.</w:t>
      </w:r>
      <w:r w:rsidR="00460473">
        <w:rPr>
          <w:rFonts w:ascii="Arial" w:hAnsi="Arial" w:cs="Arial"/>
          <w:sz w:val="24"/>
          <w:szCs w:val="24"/>
          <w:lang w:val="en-US"/>
        </w:rPr>
        <w:t xml:space="preserve"> </w:t>
      </w:r>
    </w:p>
    <w:p w14:paraId="0A670DD8" w14:textId="77777777" w:rsidR="00C8706A" w:rsidRDefault="00C8706A" w:rsidP="00620E8B">
      <w:pPr>
        <w:pStyle w:val="ListParagraph"/>
        <w:spacing w:line="360" w:lineRule="auto"/>
        <w:jc w:val="both"/>
        <w:rPr>
          <w:rFonts w:ascii="Arial" w:hAnsi="Arial" w:cs="Arial"/>
          <w:sz w:val="24"/>
          <w:szCs w:val="24"/>
          <w:lang w:val="en-US"/>
        </w:rPr>
      </w:pPr>
    </w:p>
    <w:p w14:paraId="59423A5B" w14:textId="0F10966A" w:rsidR="00A26DF1" w:rsidRDefault="00A26DF1" w:rsidP="00620E8B">
      <w:pPr>
        <w:pStyle w:val="ListParagraph"/>
        <w:spacing w:line="360" w:lineRule="auto"/>
        <w:jc w:val="both"/>
        <w:rPr>
          <w:rFonts w:ascii="Arial" w:hAnsi="Arial" w:cs="Arial"/>
          <w:sz w:val="24"/>
          <w:szCs w:val="24"/>
          <w:lang w:val="en-US"/>
        </w:rPr>
      </w:pPr>
      <w:r>
        <w:rPr>
          <w:rFonts w:ascii="Arial" w:hAnsi="Arial" w:cs="Arial"/>
          <w:sz w:val="24"/>
          <w:szCs w:val="24"/>
          <w:lang w:val="en-US"/>
        </w:rPr>
        <w:t>D</w:t>
      </w:r>
      <w:r w:rsidR="008765D4">
        <w:rPr>
          <w:rFonts w:ascii="Arial" w:hAnsi="Arial" w:cs="Arial"/>
          <w:sz w:val="24"/>
          <w:szCs w:val="24"/>
          <w:lang w:val="en-US"/>
        </w:rPr>
        <w:t>iskusi</w:t>
      </w:r>
      <w:r>
        <w:rPr>
          <w:rFonts w:ascii="Arial" w:hAnsi="Arial" w:cs="Arial"/>
          <w:sz w:val="24"/>
          <w:szCs w:val="24"/>
          <w:lang w:val="en-US"/>
        </w:rPr>
        <w:t xml:space="preserve"> 2</w:t>
      </w:r>
    </w:p>
    <w:tbl>
      <w:tblPr>
        <w:tblStyle w:val="TableGrid"/>
        <w:tblW w:w="0" w:type="auto"/>
        <w:tblInd w:w="720" w:type="dxa"/>
        <w:tblLook w:val="04A0" w:firstRow="1" w:lastRow="0" w:firstColumn="1" w:lastColumn="0" w:noHBand="0" w:noVBand="1"/>
      </w:tblPr>
      <w:tblGrid>
        <w:gridCol w:w="8908"/>
      </w:tblGrid>
      <w:tr w:rsidR="000C1061" w14:paraId="229D5881" w14:textId="77777777" w:rsidTr="00104ED1">
        <w:tc>
          <w:tcPr>
            <w:tcW w:w="8908" w:type="dxa"/>
          </w:tcPr>
          <w:p w14:paraId="5CC592CB" w14:textId="347EADA9" w:rsidR="000C1061" w:rsidRPr="002B4710" w:rsidRDefault="000C1061" w:rsidP="004D6830">
            <w:pPr>
              <w:jc w:val="both"/>
              <w:rPr>
                <w:rFonts w:ascii="Arial" w:hAnsi="Arial" w:cs="Arial"/>
                <w:sz w:val="20"/>
                <w:szCs w:val="20"/>
                <w:lang w:val="en-US"/>
              </w:rPr>
            </w:pPr>
            <w:r w:rsidRPr="002B4710">
              <w:rPr>
                <w:rFonts w:ascii="Arial" w:hAnsi="Arial" w:cs="Arial"/>
                <w:sz w:val="20"/>
                <w:szCs w:val="20"/>
                <w:lang w:val="en-US"/>
              </w:rPr>
              <w:t>Tugas: Baca kisah tentang Gatot Kaca. Cari inti cerita tentang kekuatan Gatot Kaca</w:t>
            </w:r>
            <w:r w:rsidR="00E16247" w:rsidRPr="002B4710">
              <w:rPr>
                <w:rFonts w:ascii="Arial" w:hAnsi="Arial" w:cs="Arial"/>
                <w:sz w:val="20"/>
                <w:szCs w:val="20"/>
                <w:lang w:val="en-US"/>
              </w:rPr>
              <w:t>, lalu kemudian s</w:t>
            </w:r>
            <w:r w:rsidR="004D6830">
              <w:rPr>
                <w:rFonts w:ascii="Arial" w:hAnsi="Arial" w:cs="Arial"/>
                <w:sz w:val="20"/>
                <w:szCs w:val="20"/>
                <w:lang w:val="en-US"/>
              </w:rPr>
              <w:t>impulan dan diskusikan di kelas</w:t>
            </w:r>
          </w:p>
        </w:tc>
      </w:tr>
    </w:tbl>
    <w:p w14:paraId="4D124764" w14:textId="77777777" w:rsidR="00396308" w:rsidRDefault="00396308" w:rsidP="00DF6912">
      <w:pPr>
        <w:spacing w:line="360" w:lineRule="auto"/>
        <w:ind w:left="720" w:firstLine="720"/>
        <w:jc w:val="both"/>
        <w:rPr>
          <w:rFonts w:ascii="Arial" w:hAnsi="Arial" w:cs="Arial"/>
          <w:sz w:val="24"/>
          <w:szCs w:val="24"/>
          <w:lang w:val="en-US"/>
        </w:rPr>
      </w:pPr>
    </w:p>
    <w:p w14:paraId="38BF00A3" w14:textId="54EE17C2" w:rsidR="00E16247" w:rsidRDefault="00BB7969" w:rsidP="00DF6912">
      <w:pPr>
        <w:spacing w:line="360" w:lineRule="auto"/>
        <w:ind w:left="720" w:firstLine="720"/>
        <w:jc w:val="both"/>
        <w:rPr>
          <w:rFonts w:ascii="Arial" w:hAnsi="Arial" w:cs="Arial"/>
          <w:sz w:val="24"/>
          <w:szCs w:val="24"/>
          <w:lang w:val="en-US"/>
        </w:rPr>
      </w:pPr>
      <w:r>
        <w:rPr>
          <w:rFonts w:ascii="Arial" w:hAnsi="Arial" w:cs="Arial"/>
          <w:sz w:val="24"/>
          <w:szCs w:val="24"/>
          <w:lang w:val="en-US"/>
        </w:rPr>
        <w:t>Diskusi p</w:t>
      </w:r>
      <w:r w:rsidR="00104ED1">
        <w:rPr>
          <w:rFonts w:ascii="Arial" w:hAnsi="Arial" w:cs="Arial"/>
          <w:sz w:val="24"/>
          <w:szCs w:val="24"/>
          <w:lang w:val="en-US"/>
        </w:rPr>
        <w:t xml:space="preserve">enulis </w:t>
      </w:r>
      <w:r>
        <w:rPr>
          <w:rFonts w:ascii="Arial" w:hAnsi="Arial" w:cs="Arial"/>
          <w:sz w:val="24"/>
          <w:szCs w:val="24"/>
          <w:lang w:val="en-US"/>
        </w:rPr>
        <w:t xml:space="preserve">lanjutkan dengan memaparkan sebuah kenyataan di lapangan sebagai berikut: penulis </w:t>
      </w:r>
      <w:r w:rsidR="00104ED1">
        <w:rPr>
          <w:rFonts w:ascii="Arial" w:hAnsi="Arial" w:cs="Arial"/>
          <w:sz w:val="24"/>
          <w:szCs w:val="24"/>
          <w:lang w:val="en-US"/>
        </w:rPr>
        <w:t xml:space="preserve">menemui kondisi </w:t>
      </w:r>
      <w:r w:rsidR="002059DF">
        <w:rPr>
          <w:rFonts w:ascii="Arial" w:hAnsi="Arial" w:cs="Arial"/>
          <w:sz w:val="24"/>
          <w:szCs w:val="24"/>
          <w:lang w:val="en-US"/>
        </w:rPr>
        <w:t>tangguh</w:t>
      </w:r>
      <w:r w:rsidR="00104ED1">
        <w:rPr>
          <w:rFonts w:ascii="Arial" w:hAnsi="Arial" w:cs="Arial"/>
          <w:sz w:val="24"/>
          <w:szCs w:val="24"/>
          <w:lang w:val="en-US"/>
        </w:rPr>
        <w:t xml:space="preserve"> pada seseorang ibu muda </w:t>
      </w:r>
      <w:r>
        <w:rPr>
          <w:rFonts w:ascii="Arial" w:hAnsi="Arial" w:cs="Arial"/>
          <w:sz w:val="24"/>
          <w:szCs w:val="24"/>
          <w:lang w:val="en-US"/>
        </w:rPr>
        <w:t xml:space="preserve">(35 tahun) </w:t>
      </w:r>
      <w:r w:rsidR="00104ED1">
        <w:rPr>
          <w:rFonts w:ascii="Arial" w:hAnsi="Arial" w:cs="Arial"/>
          <w:sz w:val="24"/>
          <w:szCs w:val="24"/>
          <w:lang w:val="en-US"/>
        </w:rPr>
        <w:t xml:space="preserve">yang mengalami kekerasan dalam rumah tangga selama 6 tahun perkawinannya dan kemudian anak semata wayangnya </w:t>
      </w:r>
      <w:r w:rsidR="00DF5E2D">
        <w:rPr>
          <w:rFonts w:ascii="Arial" w:hAnsi="Arial" w:cs="Arial"/>
          <w:sz w:val="24"/>
          <w:szCs w:val="24"/>
          <w:lang w:val="en-US"/>
        </w:rPr>
        <w:t>mengalami pelecehan seksual oleh suami atau ayah kandung</w:t>
      </w:r>
      <w:r w:rsidR="00C8706A">
        <w:rPr>
          <w:rFonts w:ascii="Arial" w:hAnsi="Arial" w:cs="Arial"/>
          <w:sz w:val="24"/>
          <w:szCs w:val="24"/>
          <w:lang w:val="en-US"/>
        </w:rPr>
        <w:t xml:space="preserve"> anak t</w:t>
      </w:r>
      <w:r>
        <w:rPr>
          <w:rFonts w:ascii="Arial" w:hAnsi="Arial" w:cs="Arial"/>
          <w:sz w:val="24"/>
          <w:szCs w:val="24"/>
          <w:lang w:val="en-US"/>
        </w:rPr>
        <w:t>ersebut. Perempuan tersebut</w:t>
      </w:r>
      <w:r w:rsidR="00DF5E2D">
        <w:rPr>
          <w:rFonts w:ascii="Arial" w:hAnsi="Arial" w:cs="Arial"/>
          <w:sz w:val="24"/>
          <w:szCs w:val="24"/>
          <w:lang w:val="en-US"/>
        </w:rPr>
        <w:t xml:space="preserve"> pencari </w:t>
      </w:r>
      <w:r w:rsidR="00DF5E2D">
        <w:rPr>
          <w:rFonts w:ascii="Arial" w:hAnsi="Arial" w:cs="Arial"/>
          <w:sz w:val="24"/>
          <w:szCs w:val="24"/>
          <w:lang w:val="en-US"/>
        </w:rPr>
        <w:lastRenderedPageBreak/>
        <w:t xml:space="preserve">nafkah </w:t>
      </w:r>
      <w:r>
        <w:rPr>
          <w:rFonts w:ascii="Arial" w:hAnsi="Arial" w:cs="Arial"/>
          <w:sz w:val="24"/>
          <w:szCs w:val="24"/>
          <w:lang w:val="en-US"/>
        </w:rPr>
        <w:t xml:space="preserve">tunggal </w:t>
      </w:r>
      <w:r w:rsidR="00DF5E2D">
        <w:rPr>
          <w:rFonts w:ascii="Arial" w:hAnsi="Arial" w:cs="Arial"/>
          <w:sz w:val="24"/>
          <w:szCs w:val="24"/>
          <w:lang w:val="en-US"/>
        </w:rPr>
        <w:t>dalam keluarga</w:t>
      </w:r>
      <w:r w:rsidR="00C8706A">
        <w:rPr>
          <w:rFonts w:ascii="Arial" w:hAnsi="Arial" w:cs="Arial"/>
          <w:sz w:val="24"/>
          <w:szCs w:val="24"/>
          <w:lang w:val="en-US"/>
        </w:rPr>
        <w:t>.</w:t>
      </w:r>
      <w:r w:rsidR="00DF5E2D">
        <w:rPr>
          <w:rFonts w:ascii="Arial" w:hAnsi="Arial" w:cs="Arial"/>
          <w:sz w:val="24"/>
          <w:szCs w:val="24"/>
          <w:lang w:val="en-US"/>
        </w:rPr>
        <w:t xml:space="preserve"> Si</w:t>
      </w:r>
      <w:r>
        <w:rPr>
          <w:rFonts w:ascii="Arial" w:hAnsi="Arial" w:cs="Arial"/>
          <w:sz w:val="24"/>
          <w:szCs w:val="24"/>
          <w:lang w:val="en-US"/>
        </w:rPr>
        <w:t xml:space="preserve"> Ibu dikucilkan dari keluarga suami</w:t>
      </w:r>
      <w:r w:rsidR="00DF5E2D">
        <w:rPr>
          <w:rFonts w:ascii="Arial" w:hAnsi="Arial" w:cs="Arial"/>
          <w:sz w:val="24"/>
          <w:szCs w:val="24"/>
          <w:lang w:val="en-US"/>
        </w:rPr>
        <w:t xml:space="preserve"> karena dianggap tidak bisa merawat anak. Kisah lain, seorang ibu berusia lanjut usia </w:t>
      </w:r>
      <w:r>
        <w:rPr>
          <w:rFonts w:ascii="Arial" w:hAnsi="Arial" w:cs="Arial"/>
          <w:sz w:val="24"/>
          <w:szCs w:val="24"/>
          <w:lang w:val="en-US"/>
        </w:rPr>
        <w:t>(</w:t>
      </w:r>
      <w:r w:rsidR="00C8706A">
        <w:rPr>
          <w:rFonts w:ascii="Arial" w:hAnsi="Arial" w:cs="Arial"/>
          <w:sz w:val="24"/>
          <w:szCs w:val="24"/>
          <w:lang w:val="en-US"/>
        </w:rPr>
        <w:t>60 tahun</w:t>
      </w:r>
      <w:r>
        <w:rPr>
          <w:rFonts w:ascii="Arial" w:hAnsi="Arial" w:cs="Arial"/>
          <w:sz w:val="24"/>
          <w:szCs w:val="24"/>
          <w:lang w:val="en-US"/>
        </w:rPr>
        <w:t xml:space="preserve">) </w:t>
      </w:r>
      <w:r w:rsidR="00DF5E2D">
        <w:rPr>
          <w:rFonts w:ascii="Arial" w:hAnsi="Arial" w:cs="Arial"/>
          <w:sz w:val="24"/>
          <w:szCs w:val="24"/>
          <w:lang w:val="en-US"/>
        </w:rPr>
        <w:t>melihat dengan mata kepala sendiri kedua anaknya dibunuh di depan matanya oleh perampok yang menyatroni rumahnya</w:t>
      </w:r>
      <w:r w:rsidR="00E16247">
        <w:rPr>
          <w:rFonts w:ascii="Arial" w:hAnsi="Arial" w:cs="Arial"/>
          <w:sz w:val="24"/>
          <w:szCs w:val="24"/>
          <w:lang w:val="en-US"/>
        </w:rPr>
        <w:t>.</w:t>
      </w:r>
      <w:r w:rsidR="00104ED1">
        <w:rPr>
          <w:rFonts w:ascii="Arial" w:hAnsi="Arial" w:cs="Arial"/>
          <w:sz w:val="24"/>
          <w:szCs w:val="24"/>
          <w:lang w:val="en-US"/>
        </w:rPr>
        <w:t xml:space="preserve"> </w:t>
      </w:r>
      <w:r>
        <w:rPr>
          <w:rFonts w:ascii="Arial" w:hAnsi="Arial" w:cs="Arial"/>
          <w:sz w:val="24"/>
          <w:szCs w:val="24"/>
          <w:lang w:val="en-US"/>
        </w:rPr>
        <w:t xml:space="preserve">Ibu tersebut masih bertahan hingga sekarang walaupun harus melalui penanganan psikologis. Pertanyaan penulis adalah </w:t>
      </w:r>
      <w:r w:rsidR="00DF5E2D">
        <w:rPr>
          <w:rFonts w:ascii="Arial" w:hAnsi="Arial" w:cs="Arial"/>
          <w:sz w:val="24"/>
          <w:szCs w:val="24"/>
          <w:lang w:val="en-US"/>
        </w:rPr>
        <w:t>Apakah kita bisa se</w:t>
      </w:r>
      <w:r w:rsidR="002C6D72">
        <w:rPr>
          <w:rFonts w:ascii="Arial" w:hAnsi="Arial" w:cs="Arial"/>
          <w:sz w:val="24"/>
          <w:szCs w:val="24"/>
          <w:lang w:val="en-US"/>
        </w:rPr>
        <w:t>tangguh</w:t>
      </w:r>
      <w:r w:rsidR="00DF5E2D">
        <w:rPr>
          <w:rFonts w:ascii="Arial" w:hAnsi="Arial" w:cs="Arial"/>
          <w:sz w:val="24"/>
          <w:szCs w:val="24"/>
          <w:lang w:val="en-US"/>
        </w:rPr>
        <w:t xml:space="preserve"> mereka bila kita dalam kondisi yang sama?</w:t>
      </w:r>
      <w:r w:rsidR="009339CD">
        <w:rPr>
          <w:rFonts w:ascii="Arial" w:hAnsi="Arial" w:cs="Arial"/>
          <w:sz w:val="24"/>
          <w:szCs w:val="24"/>
          <w:lang w:val="en-US"/>
        </w:rPr>
        <w:t xml:space="preserve"> </w:t>
      </w:r>
    </w:p>
    <w:p w14:paraId="128841AA" w14:textId="3D8C47DE" w:rsidR="00104ED1" w:rsidRDefault="00E16247" w:rsidP="00DF6912">
      <w:pPr>
        <w:spacing w:line="360" w:lineRule="auto"/>
        <w:ind w:left="720" w:firstLine="720"/>
        <w:jc w:val="both"/>
        <w:rPr>
          <w:rFonts w:ascii="Arial" w:hAnsi="Arial" w:cs="Arial"/>
          <w:sz w:val="24"/>
          <w:szCs w:val="24"/>
          <w:lang w:val="en-US"/>
        </w:rPr>
      </w:pPr>
      <w:r>
        <w:rPr>
          <w:rFonts w:ascii="Arial" w:hAnsi="Arial" w:cs="Arial"/>
          <w:sz w:val="24"/>
          <w:szCs w:val="24"/>
          <w:lang w:val="en-US"/>
        </w:rPr>
        <w:t>Cerita lain</w:t>
      </w:r>
      <w:r w:rsidR="002E7DB9">
        <w:rPr>
          <w:rFonts w:ascii="Arial" w:hAnsi="Arial" w:cs="Arial"/>
          <w:sz w:val="24"/>
          <w:szCs w:val="24"/>
          <w:lang w:val="en-US"/>
        </w:rPr>
        <w:t>,</w:t>
      </w:r>
      <w:r>
        <w:rPr>
          <w:rFonts w:ascii="Arial" w:hAnsi="Arial" w:cs="Arial"/>
          <w:sz w:val="24"/>
          <w:szCs w:val="24"/>
          <w:lang w:val="en-US"/>
        </w:rPr>
        <w:t xml:space="preserve"> penulis menemui beberapa teman berusia lanjut yang telah menderita kanker serviks dan kanker payudara. Setelah berjuan</w:t>
      </w:r>
      <w:r w:rsidR="002E7DB9">
        <w:rPr>
          <w:rFonts w:ascii="Arial" w:hAnsi="Arial" w:cs="Arial"/>
          <w:sz w:val="24"/>
          <w:szCs w:val="24"/>
          <w:lang w:val="en-US"/>
        </w:rPr>
        <w:t>g</w:t>
      </w:r>
      <w:r>
        <w:rPr>
          <w:rFonts w:ascii="Arial" w:hAnsi="Arial" w:cs="Arial"/>
          <w:sz w:val="24"/>
          <w:szCs w:val="24"/>
          <w:lang w:val="en-US"/>
        </w:rPr>
        <w:t xml:space="preserve"> sekian tahun kedua lansia tersebut bertahan dan sekaran</w:t>
      </w:r>
      <w:r w:rsidR="002E7DB9">
        <w:rPr>
          <w:rFonts w:ascii="Arial" w:hAnsi="Arial" w:cs="Arial"/>
          <w:sz w:val="24"/>
          <w:szCs w:val="24"/>
          <w:lang w:val="en-US"/>
        </w:rPr>
        <w:t>g menjadi seorang “penyintas”</w:t>
      </w:r>
      <w:r w:rsidR="00C8706A">
        <w:rPr>
          <w:rFonts w:ascii="Arial" w:hAnsi="Arial" w:cs="Arial"/>
          <w:sz w:val="24"/>
          <w:szCs w:val="24"/>
          <w:lang w:val="en-US"/>
        </w:rPr>
        <w:t xml:space="preserve"> (</w:t>
      </w:r>
      <w:r w:rsidRPr="00C8706A">
        <w:rPr>
          <w:rFonts w:ascii="Arial" w:hAnsi="Arial" w:cs="Arial"/>
          <w:i/>
          <w:sz w:val="24"/>
          <w:szCs w:val="24"/>
          <w:lang w:val="en-US"/>
        </w:rPr>
        <w:t>survivor</w:t>
      </w:r>
      <w:r w:rsidR="00C8706A">
        <w:rPr>
          <w:rFonts w:ascii="Arial" w:hAnsi="Arial" w:cs="Arial"/>
          <w:sz w:val="24"/>
          <w:szCs w:val="24"/>
          <w:lang w:val="en-US"/>
        </w:rPr>
        <w:t>).</w:t>
      </w:r>
      <w:r w:rsidR="002E7DB9">
        <w:rPr>
          <w:rFonts w:ascii="Arial" w:hAnsi="Arial" w:cs="Arial"/>
          <w:sz w:val="24"/>
          <w:szCs w:val="24"/>
          <w:lang w:val="en-US"/>
        </w:rPr>
        <w:t xml:space="preserve"> </w:t>
      </w:r>
      <w:r>
        <w:rPr>
          <w:rFonts w:ascii="Arial" w:hAnsi="Arial" w:cs="Arial"/>
          <w:sz w:val="24"/>
          <w:szCs w:val="24"/>
          <w:lang w:val="en-US"/>
        </w:rPr>
        <w:t xml:space="preserve">Pertanyaan selanjutnya adalah </w:t>
      </w:r>
      <w:r w:rsidR="00104ED1">
        <w:rPr>
          <w:rFonts w:ascii="Arial" w:hAnsi="Arial" w:cs="Arial"/>
          <w:sz w:val="24"/>
          <w:szCs w:val="24"/>
          <w:lang w:val="en-US"/>
        </w:rPr>
        <w:t>apakah orang berusia muda itu lebih tangguh dari orang yang sudah lanjut usia?</w:t>
      </w:r>
    </w:p>
    <w:p w14:paraId="49A1CE56" w14:textId="4106DF7C" w:rsidR="00047620" w:rsidRDefault="00E7425F" w:rsidP="00396308">
      <w:pPr>
        <w:spacing w:line="360" w:lineRule="auto"/>
        <w:ind w:left="720" w:firstLine="720"/>
        <w:jc w:val="both"/>
        <w:rPr>
          <w:rFonts w:ascii="Arial" w:hAnsi="Arial" w:cs="Arial"/>
          <w:sz w:val="24"/>
          <w:szCs w:val="24"/>
          <w:lang w:val="en-US"/>
        </w:rPr>
      </w:pPr>
      <w:r>
        <w:rPr>
          <w:rFonts w:ascii="Arial" w:hAnsi="Arial" w:cs="Arial"/>
          <w:sz w:val="24"/>
          <w:szCs w:val="24"/>
          <w:lang w:val="en-US"/>
        </w:rPr>
        <w:t xml:space="preserve">Studi kasus tersebut membuat penulis membuat analisa sementara, bahwa Tangguh bersifat </w:t>
      </w:r>
      <w:r w:rsidRPr="00E7425F">
        <w:rPr>
          <w:rFonts w:ascii="Arial" w:hAnsi="Arial" w:cs="Arial"/>
          <w:i/>
          <w:sz w:val="24"/>
          <w:szCs w:val="24"/>
          <w:lang w:val="en-US"/>
        </w:rPr>
        <w:t>Subyektif.</w:t>
      </w:r>
      <w:r>
        <w:rPr>
          <w:rFonts w:ascii="Arial" w:hAnsi="Arial" w:cs="Arial"/>
          <w:i/>
          <w:sz w:val="24"/>
          <w:szCs w:val="24"/>
          <w:lang w:val="en-US"/>
        </w:rPr>
        <w:t xml:space="preserve"> </w:t>
      </w:r>
      <w:r w:rsidRPr="00E7425F">
        <w:rPr>
          <w:rFonts w:ascii="Arial" w:hAnsi="Arial" w:cs="Arial"/>
          <w:sz w:val="24"/>
          <w:szCs w:val="24"/>
          <w:lang w:val="en-US"/>
        </w:rPr>
        <w:t>Level Tangguh</w:t>
      </w:r>
      <w:r>
        <w:rPr>
          <w:rFonts w:ascii="Arial" w:hAnsi="Arial" w:cs="Arial"/>
          <w:sz w:val="24"/>
          <w:szCs w:val="24"/>
          <w:lang w:val="en-US"/>
        </w:rPr>
        <w:t xml:space="preserve"> seseorang akan berbeda antara satu dengan yang lain. Mengapa? Jawaban pertanyaan ini perlu kajian dan penelitian lanjutan. Berdasarkan fakta empiris, subyektifitas ini berhubunga dengan hal yang hanya bisa dirasakan oleh individu yang mengalami masalah.</w:t>
      </w:r>
      <w:r w:rsidR="00593FDD">
        <w:rPr>
          <w:rFonts w:ascii="Arial" w:hAnsi="Arial" w:cs="Arial"/>
          <w:sz w:val="24"/>
          <w:szCs w:val="24"/>
          <w:lang w:val="en-US"/>
        </w:rPr>
        <w:t xml:space="preserve"> </w:t>
      </w:r>
      <w:r w:rsidR="008A0244">
        <w:rPr>
          <w:rFonts w:ascii="Arial" w:hAnsi="Arial" w:cs="Arial"/>
          <w:sz w:val="24"/>
          <w:szCs w:val="24"/>
          <w:lang w:val="en-US"/>
        </w:rPr>
        <w:t xml:space="preserve">Penulis mencoba mengajak pembaca untuk bereksperimen sederhana. Eksperimen akan kita lakukan secara bertahap </w:t>
      </w:r>
      <w:r w:rsidR="002059DF">
        <w:rPr>
          <w:rFonts w:ascii="Arial" w:hAnsi="Arial" w:cs="Arial"/>
          <w:sz w:val="24"/>
          <w:szCs w:val="24"/>
          <w:lang w:val="en-US"/>
        </w:rPr>
        <w:t>mulai dari unsur yang membu</w:t>
      </w:r>
      <w:r w:rsidR="002C547C">
        <w:rPr>
          <w:rFonts w:ascii="Arial" w:hAnsi="Arial" w:cs="Arial"/>
          <w:sz w:val="24"/>
          <w:szCs w:val="24"/>
          <w:lang w:val="en-US"/>
        </w:rPr>
        <w:t>at tangguh</w:t>
      </w:r>
      <w:r w:rsidR="002059DF">
        <w:rPr>
          <w:rFonts w:ascii="Arial" w:hAnsi="Arial" w:cs="Arial"/>
          <w:sz w:val="24"/>
          <w:szCs w:val="24"/>
          <w:lang w:val="en-US"/>
        </w:rPr>
        <w:t xml:space="preserve">, cara yang dapat membuktikan </w:t>
      </w:r>
      <w:r w:rsidR="002C547C">
        <w:rPr>
          <w:rFonts w:ascii="Arial" w:hAnsi="Arial" w:cs="Arial"/>
          <w:sz w:val="24"/>
          <w:szCs w:val="24"/>
          <w:lang w:val="en-US"/>
        </w:rPr>
        <w:t>tangguh</w:t>
      </w:r>
      <w:r w:rsidR="00A67F2A">
        <w:rPr>
          <w:rFonts w:ascii="Arial" w:hAnsi="Arial" w:cs="Arial"/>
          <w:sz w:val="24"/>
          <w:szCs w:val="24"/>
          <w:lang w:val="en-US"/>
        </w:rPr>
        <w:t>, dan situasi yang bisa</w:t>
      </w:r>
      <w:r w:rsidR="002059DF">
        <w:rPr>
          <w:rFonts w:ascii="Arial" w:hAnsi="Arial" w:cs="Arial"/>
          <w:sz w:val="24"/>
          <w:szCs w:val="24"/>
          <w:lang w:val="en-US"/>
        </w:rPr>
        <w:t xml:space="preserve"> membuat </w:t>
      </w:r>
      <w:r w:rsidR="002C547C">
        <w:rPr>
          <w:rFonts w:ascii="Arial" w:hAnsi="Arial" w:cs="Arial"/>
          <w:sz w:val="24"/>
          <w:szCs w:val="24"/>
          <w:lang w:val="en-US"/>
        </w:rPr>
        <w:t>tangguh</w:t>
      </w:r>
      <w:r w:rsidR="00A67F2A">
        <w:rPr>
          <w:rFonts w:ascii="Arial" w:hAnsi="Arial" w:cs="Arial"/>
          <w:sz w:val="24"/>
          <w:szCs w:val="24"/>
          <w:lang w:val="en-US"/>
        </w:rPr>
        <w:t>. Kata K</w:t>
      </w:r>
      <w:r w:rsidR="002059DF">
        <w:rPr>
          <w:rFonts w:ascii="Arial" w:hAnsi="Arial" w:cs="Arial"/>
          <w:sz w:val="24"/>
          <w:szCs w:val="24"/>
          <w:lang w:val="en-US"/>
        </w:rPr>
        <w:t>uat dipakai sebagai padanan untuk Tangguh.</w:t>
      </w:r>
    </w:p>
    <w:p w14:paraId="3FB86779" w14:textId="77777777" w:rsidR="00396308" w:rsidRDefault="00396308" w:rsidP="00396308">
      <w:pPr>
        <w:spacing w:line="360" w:lineRule="auto"/>
        <w:ind w:left="720" w:firstLine="720"/>
        <w:jc w:val="both"/>
        <w:rPr>
          <w:rFonts w:ascii="Arial" w:hAnsi="Arial" w:cs="Arial"/>
          <w:sz w:val="24"/>
          <w:szCs w:val="24"/>
          <w:lang w:val="en-US"/>
        </w:rPr>
      </w:pPr>
    </w:p>
    <w:p w14:paraId="03EBFADB" w14:textId="6EDDAF7A" w:rsidR="00CF38AC" w:rsidRDefault="00594E1A" w:rsidP="00AD748A">
      <w:pPr>
        <w:spacing w:line="360" w:lineRule="auto"/>
        <w:ind w:left="720"/>
        <w:jc w:val="both"/>
        <w:rPr>
          <w:rFonts w:ascii="Arial" w:hAnsi="Arial" w:cs="Arial"/>
          <w:sz w:val="24"/>
          <w:szCs w:val="24"/>
          <w:lang w:val="en-US"/>
        </w:rPr>
      </w:pPr>
      <w:r>
        <w:rPr>
          <w:rFonts w:ascii="Arial" w:hAnsi="Arial" w:cs="Arial"/>
          <w:sz w:val="24"/>
          <w:szCs w:val="24"/>
          <w:lang w:val="en-US"/>
        </w:rPr>
        <w:t>D</w:t>
      </w:r>
      <w:r w:rsidR="008765D4">
        <w:rPr>
          <w:rFonts w:ascii="Arial" w:hAnsi="Arial" w:cs="Arial"/>
          <w:sz w:val="24"/>
          <w:szCs w:val="24"/>
          <w:lang w:val="en-US"/>
        </w:rPr>
        <w:t>iskusi</w:t>
      </w:r>
      <w:r>
        <w:rPr>
          <w:rFonts w:ascii="Arial" w:hAnsi="Arial" w:cs="Arial"/>
          <w:sz w:val="24"/>
          <w:szCs w:val="24"/>
          <w:lang w:val="en-US"/>
        </w:rPr>
        <w:t xml:space="preserve"> </w:t>
      </w:r>
      <w:r w:rsidR="00A26DF1">
        <w:rPr>
          <w:rFonts w:ascii="Arial" w:hAnsi="Arial" w:cs="Arial"/>
          <w:sz w:val="24"/>
          <w:szCs w:val="24"/>
          <w:lang w:val="en-US"/>
        </w:rPr>
        <w:t>3</w:t>
      </w:r>
      <w:r>
        <w:rPr>
          <w:rFonts w:ascii="Arial" w:hAnsi="Arial" w:cs="Arial"/>
          <w:sz w:val="24"/>
          <w:szCs w:val="24"/>
          <w:lang w:val="en-US"/>
        </w:rPr>
        <w:t xml:space="preserve"> </w:t>
      </w:r>
    </w:p>
    <w:tbl>
      <w:tblPr>
        <w:tblStyle w:val="TableGrid"/>
        <w:tblW w:w="0" w:type="auto"/>
        <w:tblInd w:w="720" w:type="dxa"/>
        <w:tblLook w:val="04A0" w:firstRow="1" w:lastRow="0" w:firstColumn="1" w:lastColumn="0" w:noHBand="0" w:noVBand="1"/>
      </w:tblPr>
      <w:tblGrid>
        <w:gridCol w:w="4446"/>
        <w:gridCol w:w="4462"/>
      </w:tblGrid>
      <w:tr w:rsidR="00CF38AC" w14:paraId="4CE0CB69" w14:textId="77777777" w:rsidTr="00CF38AC">
        <w:tc>
          <w:tcPr>
            <w:tcW w:w="4814" w:type="dxa"/>
          </w:tcPr>
          <w:p w14:paraId="0F035CE2" w14:textId="77777777" w:rsidR="00CF38AC" w:rsidRPr="00CC557E" w:rsidRDefault="00CF38AC" w:rsidP="002B4710">
            <w:pPr>
              <w:jc w:val="center"/>
              <w:rPr>
                <w:rFonts w:ascii="Arial" w:hAnsi="Arial" w:cs="Arial"/>
                <w:sz w:val="20"/>
                <w:szCs w:val="20"/>
                <w:lang w:val="en-US"/>
              </w:rPr>
            </w:pPr>
            <w:r w:rsidRPr="00CC557E">
              <w:rPr>
                <w:rFonts w:ascii="Arial" w:hAnsi="Arial" w:cs="Arial"/>
                <w:sz w:val="20"/>
                <w:szCs w:val="20"/>
                <w:lang w:val="en-US"/>
              </w:rPr>
              <w:t>KEGIATAN</w:t>
            </w:r>
          </w:p>
        </w:tc>
        <w:tc>
          <w:tcPr>
            <w:tcW w:w="4814" w:type="dxa"/>
          </w:tcPr>
          <w:p w14:paraId="0F0EFBDB" w14:textId="77777777" w:rsidR="00CF38AC" w:rsidRPr="00CC557E" w:rsidRDefault="00CF38AC" w:rsidP="002B4710">
            <w:pPr>
              <w:jc w:val="center"/>
              <w:rPr>
                <w:rFonts w:ascii="Arial" w:hAnsi="Arial" w:cs="Arial"/>
                <w:sz w:val="20"/>
                <w:szCs w:val="20"/>
                <w:lang w:val="en-US"/>
              </w:rPr>
            </w:pPr>
            <w:r w:rsidRPr="00CC557E">
              <w:rPr>
                <w:rFonts w:ascii="Arial" w:hAnsi="Arial" w:cs="Arial"/>
                <w:sz w:val="20"/>
                <w:szCs w:val="20"/>
                <w:lang w:val="en-US"/>
              </w:rPr>
              <w:t>HASIL</w:t>
            </w:r>
            <w:r w:rsidR="00594E1A" w:rsidRPr="00CC557E">
              <w:rPr>
                <w:rFonts w:ascii="Arial" w:hAnsi="Arial" w:cs="Arial"/>
                <w:sz w:val="20"/>
                <w:szCs w:val="20"/>
                <w:lang w:val="en-US"/>
              </w:rPr>
              <w:t xml:space="preserve"> DAN KESIMPULAN</w:t>
            </w:r>
          </w:p>
        </w:tc>
      </w:tr>
      <w:tr w:rsidR="00CF38AC" w14:paraId="3C33C169" w14:textId="77777777" w:rsidTr="00CF38AC">
        <w:tc>
          <w:tcPr>
            <w:tcW w:w="4814" w:type="dxa"/>
          </w:tcPr>
          <w:p w14:paraId="66E86697" w14:textId="77777777" w:rsidR="00CF38AC" w:rsidRPr="00CC557E" w:rsidRDefault="00CF38AC" w:rsidP="00CC557E">
            <w:pPr>
              <w:pStyle w:val="ListParagraph"/>
              <w:numPr>
                <w:ilvl w:val="0"/>
                <w:numId w:val="2"/>
              </w:numPr>
              <w:jc w:val="both"/>
              <w:rPr>
                <w:rFonts w:ascii="Arial" w:hAnsi="Arial" w:cs="Arial"/>
                <w:sz w:val="20"/>
                <w:szCs w:val="20"/>
                <w:lang w:val="en-US"/>
              </w:rPr>
            </w:pPr>
            <w:r w:rsidRPr="00CC557E">
              <w:rPr>
                <w:rFonts w:ascii="Arial" w:hAnsi="Arial" w:cs="Arial"/>
                <w:sz w:val="20"/>
                <w:szCs w:val="20"/>
                <w:lang w:val="en-US"/>
              </w:rPr>
              <w:t>Bentuklah bulatan terbuat dari tanah liat, lalu diamkan sampai kering</w:t>
            </w:r>
          </w:p>
          <w:p w14:paraId="7CB49AD3" w14:textId="77777777" w:rsidR="00CF38AC" w:rsidRPr="00CC557E" w:rsidRDefault="00CF38AC" w:rsidP="00CC557E">
            <w:pPr>
              <w:pStyle w:val="ListParagraph"/>
              <w:numPr>
                <w:ilvl w:val="0"/>
                <w:numId w:val="2"/>
              </w:numPr>
              <w:jc w:val="both"/>
              <w:rPr>
                <w:rFonts w:ascii="Arial" w:hAnsi="Arial" w:cs="Arial"/>
                <w:sz w:val="20"/>
                <w:szCs w:val="20"/>
                <w:lang w:val="en-US"/>
              </w:rPr>
            </w:pPr>
            <w:r w:rsidRPr="00CC557E">
              <w:rPr>
                <w:rFonts w:ascii="Arial" w:hAnsi="Arial" w:cs="Arial"/>
                <w:sz w:val="20"/>
                <w:szCs w:val="20"/>
                <w:lang w:val="en-US"/>
              </w:rPr>
              <w:t xml:space="preserve">Bentuklah bulatan terbuat dari </w:t>
            </w:r>
            <w:r w:rsidR="00561145" w:rsidRPr="00CC557E">
              <w:rPr>
                <w:rFonts w:ascii="Arial" w:hAnsi="Arial" w:cs="Arial"/>
                <w:sz w:val="20"/>
                <w:szCs w:val="20"/>
                <w:lang w:val="en-US"/>
              </w:rPr>
              <w:t>semen yang dicampur air sehingga menjadi adonan siap cetak.</w:t>
            </w:r>
          </w:p>
          <w:p w14:paraId="37A4870A" w14:textId="77777777" w:rsidR="00CF38AC" w:rsidRPr="00CC557E" w:rsidRDefault="00CF38AC" w:rsidP="00CC557E">
            <w:pPr>
              <w:pStyle w:val="ListParagraph"/>
              <w:numPr>
                <w:ilvl w:val="0"/>
                <w:numId w:val="2"/>
              </w:numPr>
              <w:jc w:val="both"/>
              <w:rPr>
                <w:rFonts w:ascii="Arial" w:hAnsi="Arial" w:cs="Arial"/>
                <w:sz w:val="20"/>
                <w:szCs w:val="20"/>
                <w:lang w:val="en-US"/>
              </w:rPr>
            </w:pPr>
            <w:r w:rsidRPr="00CC557E">
              <w:rPr>
                <w:rFonts w:ascii="Arial" w:hAnsi="Arial" w:cs="Arial"/>
                <w:sz w:val="20"/>
                <w:szCs w:val="20"/>
                <w:lang w:val="en-US"/>
              </w:rPr>
              <w:t xml:space="preserve">Bentuklah bulatan terbuat </w:t>
            </w:r>
            <w:r w:rsidR="00561145" w:rsidRPr="00CC557E">
              <w:rPr>
                <w:rFonts w:ascii="Arial" w:hAnsi="Arial" w:cs="Arial"/>
                <w:sz w:val="20"/>
                <w:szCs w:val="20"/>
                <w:lang w:val="en-US"/>
              </w:rPr>
              <w:t>pasir bercampur semen dan air secukupnya sampai menjadi adonan siap cetak</w:t>
            </w:r>
            <w:r w:rsidR="00A67F2A" w:rsidRPr="00CC557E">
              <w:rPr>
                <w:rFonts w:ascii="Arial" w:hAnsi="Arial" w:cs="Arial"/>
                <w:sz w:val="20"/>
                <w:szCs w:val="20"/>
                <w:lang w:val="en-US"/>
              </w:rPr>
              <w:t>, kemudian buatlah bulatan.</w:t>
            </w:r>
          </w:p>
        </w:tc>
        <w:tc>
          <w:tcPr>
            <w:tcW w:w="4814" w:type="dxa"/>
          </w:tcPr>
          <w:p w14:paraId="3DDD642C" w14:textId="77777777" w:rsidR="00CF38AC" w:rsidRPr="00CC557E" w:rsidRDefault="00DD1375" w:rsidP="00CC557E">
            <w:pPr>
              <w:jc w:val="both"/>
              <w:rPr>
                <w:rFonts w:ascii="Arial" w:hAnsi="Arial" w:cs="Arial"/>
                <w:sz w:val="20"/>
                <w:szCs w:val="20"/>
                <w:lang w:val="en-US"/>
              </w:rPr>
            </w:pPr>
            <w:r w:rsidRPr="00CC557E">
              <w:rPr>
                <w:rFonts w:ascii="Arial" w:hAnsi="Arial" w:cs="Arial"/>
                <w:sz w:val="20"/>
                <w:szCs w:val="20"/>
                <w:lang w:val="en-US"/>
              </w:rPr>
              <w:t xml:space="preserve">Diskusikan tentang : </w:t>
            </w:r>
          </w:p>
          <w:p w14:paraId="7158C825" w14:textId="77777777" w:rsidR="00DD1375" w:rsidRPr="00CC557E" w:rsidRDefault="00DD1375" w:rsidP="00CC557E">
            <w:pPr>
              <w:pStyle w:val="ListParagraph"/>
              <w:numPr>
                <w:ilvl w:val="0"/>
                <w:numId w:val="17"/>
              </w:numPr>
              <w:jc w:val="both"/>
              <w:rPr>
                <w:rFonts w:ascii="Arial" w:hAnsi="Arial" w:cs="Arial"/>
                <w:sz w:val="20"/>
                <w:szCs w:val="20"/>
                <w:lang w:val="en-US"/>
              </w:rPr>
            </w:pPr>
            <w:r w:rsidRPr="00CC557E">
              <w:rPr>
                <w:rFonts w:ascii="Arial" w:hAnsi="Arial" w:cs="Arial"/>
                <w:sz w:val="20"/>
                <w:szCs w:val="20"/>
                <w:lang w:val="en-US"/>
              </w:rPr>
              <w:t xml:space="preserve">Kandungan </w:t>
            </w:r>
            <w:r w:rsidR="00A67F2A" w:rsidRPr="00CC557E">
              <w:rPr>
                <w:rFonts w:ascii="Arial" w:hAnsi="Arial" w:cs="Arial"/>
                <w:sz w:val="20"/>
                <w:szCs w:val="20"/>
                <w:lang w:val="en-US"/>
              </w:rPr>
              <w:t xml:space="preserve">apa </w:t>
            </w:r>
            <w:r w:rsidRPr="00CC557E">
              <w:rPr>
                <w:rFonts w:ascii="Arial" w:hAnsi="Arial" w:cs="Arial"/>
                <w:sz w:val="20"/>
                <w:szCs w:val="20"/>
                <w:lang w:val="en-US"/>
              </w:rPr>
              <w:t>yang ada di masing-masing benda tersebut</w:t>
            </w:r>
          </w:p>
          <w:p w14:paraId="76031D50" w14:textId="77777777" w:rsidR="008765D4" w:rsidRPr="00CC557E" w:rsidRDefault="00DD1375" w:rsidP="00CC557E">
            <w:pPr>
              <w:pStyle w:val="ListParagraph"/>
              <w:numPr>
                <w:ilvl w:val="0"/>
                <w:numId w:val="17"/>
              </w:numPr>
              <w:jc w:val="both"/>
              <w:rPr>
                <w:rFonts w:ascii="Arial" w:hAnsi="Arial" w:cs="Arial"/>
                <w:sz w:val="20"/>
                <w:szCs w:val="20"/>
                <w:lang w:val="en-US"/>
              </w:rPr>
            </w:pPr>
            <w:r w:rsidRPr="00CC557E">
              <w:rPr>
                <w:rFonts w:ascii="Arial" w:hAnsi="Arial" w:cs="Arial"/>
                <w:sz w:val="20"/>
                <w:szCs w:val="20"/>
                <w:lang w:val="en-US"/>
              </w:rPr>
              <w:t>Bandingkan hasilnya uji coba ke satu sampai tiga.</w:t>
            </w:r>
            <w:r w:rsidR="008765D4" w:rsidRPr="00CC557E">
              <w:rPr>
                <w:rFonts w:ascii="Arial" w:hAnsi="Arial" w:cs="Arial"/>
                <w:sz w:val="20"/>
                <w:szCs w:val="20"/>
                <w:lang w:val="en-US"/>
              </w:rPr>
              <w:t xml:space="preserve"> </w:t>
            </w:r>
          </w:p>
          <w:p w14:paraId="7088793A" w14:textId="77777777" w:rsidR="00DD1375" w:rsidRPr="00CC557E" w:rsidRDefault="008765D4" w:rsidP="00CC557E">
            <w:pPr>
              <w:pStyle w:val="ListParagraph"/>
              <w:numPr>
                <w:ilvl w:val="0"/>
                <w:numId w:val="17"/>
              </w:numPr>
              <w:jc w:val="both"/>
              <w:rPr>
                <w:rFonts w:ascii="Arial" w:hAnsi="Arial" w:cs="Arial"/>
                <w:sz w:val="20"/>
                <w:szCs w:val="20"/>
                <w:lang w:val="en-US"/>
              </w:rPr>
            </w:pPr>
            <w:r w:rsidRPr="00CC557E">
              <w:rPr>
                <w:rFonts w:ascii="Arial" w:hAnsi="Arial" w:cs="Arial"/>
                <w:sz w:val="20"/>
                <w:szCs w:val="20"/>
                <w:lang w:val="en-US"/>
              </w:rPr>
              <w:t>A</w:t>
            </w:r>
            <w:r w:rsidR="00DD1375" w:rsidRPr="00CC557E">
              <w:rPr>
                <w:rFonts w:ascii="Arial" w:hAnsi="Arial" w:cs="Arial"/>
                <w:sz w:val="20"/>
                <w:szCs w:val="20"/>
                <w:lang w:val="en-US"/>
              </w:rPr>
              <w:t>pa yang membuat benda yang satu lebih padat dan kuat dibandingkan dengan yang lain?</w:t>
            </w:r>
          </w:p>
          <w:p w14:paraId="3E9F86F4" w14:textId="77777777" w:rsidR="00CF38AC" w:rsidRPr="00CC557E" w:rsidRDefault="00CF38AC" w:rsidP="00CC557E">
            <w:pPr>
              <w:jc w:val="both"/>
              <w:rPr>
                <w:rFonts w:ascii="Arial" w:hAnsi="Arial" w:cs="Arial"/>
                <w:sz w:val="20"/>
                <w:szCs w:val="20"/>
                <w:lang w:val="en-US"/>
              </w:rPr>
            </w:pPr>
          </w:p>
          <w:p w14:paraId="0909133D" w14:textId="77777777" w:rsidR="00CF38AC" w:rsidRPr="00CC557E" w:rsidRDefault="00CF38AC" w:rsidP="00CC557E">
            <w:pPr>
              <w:jc w:val="both"/>
              <w:rPr>
                <w:rFonts w:ascii="Arial" w:hAnsi="Arial" w:cs="Arial"/>
                <w:sz w:val="20"/>
                <w:szCs w:val="20"/>
                <w:lang w:val="en-US"/>
              </w:rPr>
            </w:pPr>
          </w:p>
        </w:tc>
      </w:tr>
    </w:tbl>
    <w:p w14:paraId="288FA01A" w14:textId="08CAE58A" w:rsidR="00CC557E" w:rsidRDefault="00594E1A" w:rsidP="00CC557E">
      <w:pPr>
        <w:spacing w:line="360" w:lineRule="auto"/>
        <w:jc w:val="both"/>
        <w:rPr>
          <w:rFonts w:ascii="Arial" w:hAnsi="Arial" w:cs="Arial"/>
          <w:sz w:val="24"/>
          <w:szCs w:val="24"/>
          <w:lang w:val="en-US"/>
        </w:rPr>
      </w:pPr>
      <w:r>
        <w:rPr>
          <w:rFonts w:ascii="Arial" w:hAnsi="Arial" w:cs="Arial"/>
          <w:sz w:val="24"/>
          <w:szCs w:val="24"/>
          <w:lang w:val="en-US"/>
        </w:rPr>
        <w:tab/>
      </w:r>
    </w:p>
    <w:p w14:paraId="6AD49694" w14:textId="77777777" w:rsidR="00E71283" w:rsidRDefault="00E71283" w:rsidP="00CC557E">
      <w:pPr>
        <w:spacing w:line="360" w:lineRule="auto"/>
        <w:jc w:val="both"/>
        <w:rPr>
          <w:rFonts w:ascii="Arial" w:hAnsi="Arial" w:cs="Arial"/>
          <w:sz w:val="24"/>
          <w:szCs w:val="24"/>
          <w:lang w:val="en-US"/>
        </w:rPr>
      </w:pPr>
    </w:p>
    <w:p w14:paraId="28FDDFD0" w14:textId="77777777" w:rsidR="00594E1A" w:rsidRDefault="00594E1A" w:rsidP="00CC557E">
      <w:pPr>
        <w:spacing w:line="360" w:lineRule="auto"/>
        <w:ind w:firstLine="720"/>
        <w:jc w:val="both"/>
        <w:rPr>
          <w:rFonts w:ascii="Arial" w:hAnsi="Arial" w:cs="Arial"/>
          <w:sz w:val="24"/>
          <w:szCs w:val="24"/>
          <w:lang w:val="en-US"/>
        </w:rPr>
      </w:pPr>
      <w:r>
        <w:rPr>
          <w:rFonts w:ascii="Arial" w:hAnsi="Arial" w:cs="Arial"/>
          <w:sz w:val="24"/>
          <w:szCs w:val="24"/>
          <w:lang w:val="en-US"/>
        </w:rPr>
        <w:lastRenderedPageBreak/>
        <w:t>D</w:t>
      </w:r>
      <w:r w:rsidR="008765D4">
        <w:rPr>
          <w:rFonts w:ascii="Arial" w:hAnsi="Arial" w:cs="Arial"/>
          <w:sz w:val="24"/>
          <w:szCs w:val="24"/>
          <w:lang w:val="en-US"/>
        </w:rPr>
        <w:t>iskusi</w:t>
      </w:r>
      <w:r>
        <w:rPr>
          <w:rFonts w:ascii="Arial" w:hAnsi="Arial" w:cs="Arial"/>
          <w:sz w:val="24"/>
          <w:szCs w:val="24"/>
          <w:lang w:val="en-US"/>
        </w:rPr>
        <w:t xml:space="preserve"> </w:t>
      </w:r>
      <w:r w:rsidR="00A26DF1">
        <w:rPr>
          <w:rFonts w:ascii="Arial" w:hAnsi="Arial" w:cs="Arial"/>
          <w:sz w:val="24"/>
          <w:szCs w:val="24"/>
          <w:lang w:val="en-US"/>
        </w:rPr>
        <w:t>4</w:t>
      </w:r>
    </w:p>
    <w:tbl>
      <w:tblPr>
        <w:tblStyle w:val="TableGrid"/>
        <w:tblW w:w="0" w:type="auto"/>
        <w:tblInd w:w="704" w:type="dxa"/>
        <w:tblLook w:val="04A0" w:firstRow="1" w:lastRow="0" w:firstColumn="1" w:lastColumn="0" w:noHBand="0" w:noVBand="1"/>
      </w:tblPr>
      <w:tblGrid>
        <w:gridCol w:w="4110"/>
        <w:gridCol w:w="4814"/>
      </w:tblGrid>
      <w:tr w:rsidR="00594E1A" w14:paraId="05D4D173" w14:textId="77777777" w:rsidTr="00B129FE">
        <w:tc>
          <w:tcPr>
            <w:tcW w:w="4110" w:type="dxa"/>
          </w:tcPr>
          <w:p w14:paraId="2E7FE44A" w14:textId="77777777" w:rsidR="00594E1A" w:rsidRPr="00CC557E" w:rsidRDefault="00594E1A" w:rsidP="002B4710">
            <w:pPr>
              <w:jc w:val="center"/>
              <w:rPr>
                <w:rFonts w:ascii="Arial" w:hAnsi="Arial" w:cs="Arial"/>
                <w:sz w:val="20"/>
                <w:szCs w:val="20"/>
                <w:lang w:val="en-US"/>
              </w:rPr>
            </w:pPr>
            <w:r w:rsidRPr="00CC557E">
              <w:rPr>
                <w:rFonts w:ascii="Arial" w:hAnsi="Arial" w:cs="Arial"/>
                <w:sz w:val="20"/>
                <w:szCs w:val="20"/>
                <w:lang w:val="en-US"/>
              </w:rPr>
              <w:t>KEGIATAN</w:t>
            </w:r>
          </w:p>
        </w:tc>
        <w:tc>
          <w:tcPr>
            <w:tcW w:w="4814" w:type="dxa"/>
          </w:tcPr>
          <w:p w14:paraId="7B65A76C" w14:textId="77777777" w:rsidR="00594E1A" w:rsidRPr="00CC557E" w:rsidRDefault="00594E1A" w:rsidP="002B4710">
            <w:pPr>
              <w:jc w:val="center"/>
              <w:rPr>
                <w:rFonts w:ascii="Arial" w:hAnsi="Arial" w:cs="Arial"/>
                <w:sz w:val="20"/>
                <w:szCs w:val="20"/>
                <w:lang w:val="en-US"/>
              </w:rPr>
            </w:pPr>
            <w:r w:rsidRPr="00CC557E">
              <w:rPr>
                <w:rFonts w:ascii="Arial" w:hAnsi="Arial" w:cs="Arial"/>
                <w:sz w:val="20"/>
                <w:szCs w:val="20"/>
                <w:lang w:val="en-US"/>
              </w:rPr>
              <w:t>HASIL DAN KESIMPULAN</w:t>
            </w:r>
          </w:p>
        </w:tc>
      </w:tr>
      <w:tr w:rsidR="00594E1A" w14:paraId="778D39D8" w14:textId="77777777" w:rsidTr="00B129FE">
        <w:tc>
          <w:tcPr>
            <w:tcW w:w="4110" w:type="dxa"/>
          </w:tcPr>
          <w:p w14:paraId="5073DBF4" w14:textId="77777777" w:rsidR="00594E1A" w:rsidRPr="00CC557E" w:rsidRDefault="00594E1A" w:rsidP="00CC557E">
            <w:pPr>
              <w:pStyle w:val="ListParagraph"/>
              <w:numPr>
                <w:ilvl w:val="0"/>
                <w:numId w:val="3"/>
              </w:numPr>
              <w:jc w:val="both"/>
              <w:rPr>
                <w:rFonts w:ascii="Arial" w:hAnsi="Arial" w:cs="Arial"/>
                <w:sz w:val="20"/>
                <w:szCs w:val="20"/>
                <w:lang w:val="en-US"/>
              </w:rPr>
            </w:pPr>
            <w:r w:rsidRPr="00CC557E">
              <w:rPr>
                <w:rFonts w:ascii="Arial" w:hAnsi="Arial" w:cs="Arial"/>
                <w:sz w:val="20"/>
                <w:szCs w:val="20"/>
                <w:lang w:val="en-US"/>
              </w:rPr>
              <w:t>Pukullah lempengan besi yang ada disekitarmu dengan palu</w:t>
            </w:r>
          </w:p>
          <w:p w14:paraId="07C9FBCE" w14:textId="77777777" w:rsidR="00594E1A" w:rsidRPr="00CC557E" w:rsidRDefault="00594E1A" w:rsidP="00CC557E">
            <w:pPr>
              <w:pStyle w:val="ListParagraph"/>
              <w:numPr>
                <w:ilvl w:val="0"/>
                <w:numId w:val="3"/>
              </w:numPr>
              <w:jc w:val="both"/>
              <w:rPr>
                <w:rFonts w:ascii="Arial" w:hAnsi="Arial" w:cs="Arial"/>
                <w:sz w:val="20"/>
                <w:szCs w:val="20"/>
                <w:lang w:val="en-US"/>
              </w:rPr>
            </w:pPr>
            <w:r w:rsidRPr="00CC557E">
              <w:rPr>
                <w:rFonts w:ascii="Arial" w:hAnsi="Arial" w:cs="Arial"/>
                <w:sz w:val="20"/>
                <w:szCs w:val="20"/>
                <w:lang w:val="en-US"/>
              </w:rPr>
              <w:t>Pukullah lempengan alumunium yang ada disekirtarmu dengan palu</w:t>
            </w:r>
          </w:p>
          <w:p w14:paraId="6ACDD158" w14:textId="77777777" w:rsidR="00594E1A" w:rsidRPr="00CC557E" w:rsidRDefault="00594E1A" w:rsidP="00CC557E">
            <w:pPr>
              <w:jc w:val="both"/>
              <w:rPr>
                <w:rFonts w:ascii="Arial" w:hAnsi="Arial" w:cs="Arial"/>
                <w:sz w:val="20"/>
                <w:szCs w:val="20"/>
                <w:lang w:val="en-US"/>
              </w:rPr>
            </w:pPr>
          </w:p>
        </w:tc>
        <w:tc>
          <w:tcPr>
            <w:tcW w:w="4814" w:type="dxa"/>
          </w:tcPr>
          <w:p w14:paraId="74E5100E" w14:textId="49ADE691" w:rsidR="00594E1A" w:rsidRPr="00CC557E" w:rsidRDefault="008765D4" w:rsidP="00CC557E">
            <w:pPr>
              <w:jc w:val="both"/>
              <w:rPr>
                <w:rFonts w:ascii="Arial" w:hAnsi="Arial" w:cs="Arial"/>
                <w:sz w:val="20"/>
                <w:szCs w:val="20"/>
                <w:lang w:val="en-US"/>
              </w:rPr>
            </w:pPr>
            <w:r w:rsidRPr="00CC557E">
              <w:rPr>
                <w:rFonts w:ascii="Arial" w:hAnsi="Arial" w:cs="Arial"/>
                <w:sz w:val="20"/>
                <w:szCs w:val="20"/>
                <w:lang w:val="en-US"/>
              </w:rPr>
              <w:t>Diskusikan tentang:</w:t>
            </w:r>
          </w:p>
          <w:p w14:paraId="12A5E94B" w14:textId="77777777" w:rsidR="008765D4" w:rsidRPr="00CC557E" w:rsidRDefault="008765D4" w:rsidP="00CC557E">
            <w:pPr>
              <w:pStyle w:val="ListParagraph"/>
              <w:numPr>
                <w:ilvl w:val="0"/>
                <w:numId w:val="18"/>
              </w:numPr>
              <w:jc w:val="both"/>
              <w:rPr>
                <w:rFonts w:ascii="Arial" w:hAnsi="Arial" w:cs="Arial"/>
                <w:sz w:val="20"/>
                <w:szCs w:val="20"/>
                <w:lang w:val="en-US"/>
              </w:rPr>
            </w:pPr>
            <w:r w:rsidRPr="00CC557E">
              <w:rPr>
                <w:rFonts w:ascii="Arial" w:hAnsi="Arial" w:cs="Arial"/>
                <w:sz w:val="20"/>
                <w:szCs w:val="20"/>
                <w:lang w:val="en-US"/>
              </w:rPr>
              <w:t>Perbedaan akibat pukulan</w:t>
            </w:r>
          </w:p>
          <w:p w14:paraId="01F38DA2" w14:textId="77777777" w:rsidR="008765D4" w:rsidRPr="00CC557E" w:rsidRDefault="008765D4" w:rsidP="00CC557E">
            <w:pPr>
              <w:pStyle w:val="ListParagraph"/>
              <w:numPr>
                <w:ilvl w:val="0"/>
                <w:numId w:val="18"/>
              </w:numPr>
              <w:jc w:val="both"/>
              <w:rPr>
                <w:rFonts w:ascii="Arial" w:hAnsi="Arial" w:cs="Arial"/>
                <w:sz w:val="20"/>
                <w:szCs w:val="20"/>
                <w:lang w:val="en-US"/>
              </w:rPr>
            </w:pPr>
            <w:r w:rsidRPr="00CC557E">
              <w:rPr>
                <w:rFonts w:ascii="Arial" w:hAnsi="Arial" w:cs="Arial"/>
                <w:sz w:val="20"/>
                <w:szCs w:val="20"/>
                <w:lang w:val="en-US"/>
              </w:rPr>
              <w:t>Apa yang membuat benda yang satu lebih kuat dari benda yang lain?</w:t>
            </w:r>
          </w:p>
        </w:tc>
      </w:tr>
    </w:tbl>
    <w:p w14:paraId="6D4B0748" w14:textId="2066551D" w:rsidR="00593FDD" w:rsidRDefault="00593FDD" w:rsidP="00CC557E">
      <w:pPr>
        <w:spacing w:line="360" w:lineRule="auto"/>
        <w:ind w:firstLine="720"/>
        <w:jc w:val="both"/>
        <w:rPr>
          <w:rFonts w:ascii="Arial" w:hAnsi="Arial" w:cs="Arial"/>
          <w:sz w:val="24"/>
          <w:szCs w:val="24"/>
          <w:lang w:val="en-US"/>
        </w:rPr>
      </w:pPr>
    </w:p>
    <w:p w14:paraId="10DC104E" w14:textId="77777777" w:rsidR="00396308" w:rsidRDefault="00396308" w:rsidP="00CC557E">
      <w:pPr>
        <w:spacing w:line="360" w:lineRule="auto"/>
        <w:ind w:firstLine="720"/>
        <w:jc w:val="both"/>
        <w:rPr>
          <w:rFonts w:ascii="Arial" w:hAnsi="Arial" w:cs="Arial"/>
          <w:sz w:val="24"/>
          <w:szCs w:val="24"/>
          <w:lang w:val="en-US"/>
        </w:rPr>
      </w:pPr>
    </w:p>
    <w:p w14:paraId="5C30F151" w14:textId="2F731721" w:rsidR="003533D9" w:rsidRDefault="003533D9" w:rsidP="00CC557E">
      <w:pPr>
        <w:spacing w:line="360" w:lineRule="auto"/>
        <w:ind w:firstLine="720"/>
        <w:jc w:val="both"/>
        <w:rPr>
          <w:rFonts w:ascii="Arial" w:hAnsi="Arial" w:cs="Arial"/>
          <w:sz w:val="24"/>
          <w:szCs w:val="24"/>
          <w:lang w:val="en-US"/>
        </w:rPr>
      </w:pPr>
      <w:r>
        <w:rPr>
          <w:rFonts w:ascii="Arial" w:hAnsi="Arial" w:cs="Arial"/>
          <w:sz w:val="24"/>
          <w:szCs w:val="24"/>
          <w:lang w:val="en-US"/>
        </w:rPr>
        <w:t>D</w:t>
      </w:r>
      <w:r w:rsidR="008765D4">
        <w:rPr>
          <w:rFonts w:ascii="Arial" w:hAnsi="Arial" w:cs="Arial"/>
          <w:sz w:val="24"/>
          <w:szCs w:val="24"/>
          <w:lang w:val="en-US"/>
        </w:rPr>
        <w:t>iskusi</w:t>
      </w:r>
      <w:r>
        <w:rPr>
          <w:rFonts w:ascii="Arial" w:hAnsi="Arial" w:cs="Arial"/>
          <w:sz w:val="24"/>
          <w:szCs w:val="24"/>
          <w:lang w:val="en-US"/>
        </w:rPr>
        <w:t xml:space="preserve"> </w:t>
      </w:r>
      <w:r w:rsidR="008765D4">
        <w:rPr>
          <w:rFonts w:ascii="Arial" w:hAnsi="Arial" w:cs="Arial"/>
          <w:sz w:val="24"/>
          <w:szCs w:val="24"/>
          <w:lang w:val="en-US"/>
        </w:rPr>
        <w:t>5</w:t>
      </w:r>
    </w:p>
    <w:tbl>
      <w:tblPr>
        <w:tblStyle w:val="TableGrid"/>
        <w:tblW w:w="0" w:type="auto"/>
        <w:tblInd w:w="720" w:type="dxa"/>
        <w:tblLook w:val="04A0" w:firstRow="1" w:lastRow="0" w:firstColumn="1" w:lastColumn="0" w:noHBand="0" w:noVBand="1"/>
      </w:tblPr>
      <w:tblGrid>
        <w:gridCol w:w="4445"/>
        <w:gridCol w:w="4463"/>
      </w:tblGrid>
      <w:tr w:rsidR="00B6566A" w14:paraId="71697EC5" w14:textId="77777777" w:rsidTr="003533D9">
        <w:tc>
          <w:tcPr>
            <w:tcW w:w="4814" w:type="dxa"/>
          </w:tcPr>
          <w:p w14:paraId="5CA69640" w14:textId="77777777" w:rsidR="003533D9" w:rsidRPr="00CC557E" w:rsidRDefault="003533D9" w:rsidP="002B4710">
            <w:pPr>
              <w:jc w:val="center"/>
              <w:rPr>
                <w:rFonts w:ascii="Arial" w:hAnsi="Arial" w:cs="Arial"/>
                <w:sz w:val="20"/>
                <w:szCs w:val="20"/>
                <w:lang w:val="en-US"/>
              </w:rPr>
            </w:pPr>
            <w:r w:rsidRPr="00CC557E">
              <w:rPr>
                <w:rFonts w:ascii="Arial" w:hAnsi="Arial" w:cs="Arial"/>
                <w:sz w:val="20"/>
                <w:szCs w:val="20"/>
                <w:lang w:val="en-US"/>
              </w:rPr>
              <w:t>KEGIATAN</w:t>
            </w:r>
          </w:p>
        </w:tc>
        <w:tc>
          <w:tcPr>
            <w:tcW w:w="4814" w:type="dxa"/>
          </w:tcPr>
          <w:p w14:paraId="7DDF0FAE" w14:textId="77777777" w:rsidR="003533D9" w:rsidRPr="00CC557E" w:rsidRDefault="003533D9" w:rsidP="002B4710">
            <w:pPr>
              <w:jc w:val="center"/>
              <w:rPr>
                <w:rFonts w:ascii="Arial" w:hAnsi="Arial" w:cs="Arial"/>
                <w:sz w:val="20"/>
                <w:szCs w:val="20"/>
                <w:lang w:val="en-US"/>
              </w:rPr>
            </w:pPr>
            <w:r w:rsidRPr="00CC557E">
              <w:rPr>
                <w:rFonts w:ascii="Arial" w:hAnsi="Arial" w:cs="Arial"/>
                <w:sz w:val="20"/>
                <w:szCs w:val="20"/>
                <w:lang w:val="en-US"/>
              </w:rPr>
              <w:t>HASIL DAN KESIMPULAN</w:t>
            </w:r>
          </w:p>
        </w:tc>
      </w:tr>
      <w:tr w:rsidR="00B6566A" w14:paraId="48F2BE3F" w14:textId="77777777" w:rsidTr="003533D9">
        <w:tc>
          <w:tcPr>
            <w:tcW w:w="4814" w:type="dxa"/>
          </w:tcPr>
          <w:p w14:paraId="77312F71" w14:textId="77777777" w:rsidR="003533D9" w:rsidRPr="00CC557E" w:rsidRDefault="002A3E5A" w:rsidP="00CC557E">
            <w:pPr>
              <w:pStyle w:val="ListParagraph"/>
              <w:numPr>
                <w:ilvl w:val="0"/>
                <w:numId w:val="4"/>
              </w:numPr>
              <w:jc w:val="both"/>
              <w:rPr>
                <w:rFonts w:ascii="Arial" w:hAnsi="Arial" w:cs="Arial"/>
                <w:sz w:val="20"/>
                <w:szCs w:val="20"/>
                <w:lang w:val="en-US"/>
              </w:rPr>
            </w:pPr>
            <w:r w:rsidRPr="00CC557E">
              <w:rPr>
                <w:rFonts w:ascii="Arial" w:hAnsi="Arial" w:cs="Arial"/>
                <w:sz w:val="20"/>
                <w:szCs w:val="20"/>
                <w:lang w:val="en-US"/>
              </w:rPr>
              <w:t>Buatlah sebuah s</w:t>
            </w:r>
            <w:r w:rsidR="00622D0C" w:rsidRPr="00CC557E">
              <w:rPr>
                <w:rFonts w:ascii="Arial" w:hAnsi="Arial" w:cs="Arial"/>
                <w:sz w:val="20"/>
                <w:szCs w:val="20"/>
                <w:lang w:val="en-US"/>
              </w:rPr>
              <w:t>k</w:t>
            </w:r>
            <w:r w:rsidRPr="00CC557E">
              <w:rPr>
                <w:rFonts w:ascii="Arial" w:hAnsi="Arial" w:cs="Arial"/>
                <w:sz w:val="20"/>
                <w:szCs w:val="20"/>
                <w:lang w:val="en-US"/>
              </w:rPr>
              <w:t xml:space="preserve">enario </w:t>
            </w:r>
            <w:r w:rsidR="00B6566A" w:rsidRPr="00CC557E">
              <w:rPr>
                <w:rFonts w:ascii="Arial" w:hAnsi="Arial" w:cs="Arial"/>
                <w:sz w:val="20"/>
                <w:szCs w:val="20"/>
                <w:lang w:val="en-US"/>
              </w:rPr>
              <w:t>tentang “mencari pekerjaan”</w:t>
            </w:r>
          </w:p>
          <w:p w14:paraId="34F60733" w14:textId="77777777" w:rsidR="00B6566A" w:rsidRPr="00CC557E" w:rsidRDefault="00B6566A" w:rsidP="00CC557E">
            <w:pPr>
              <w:pStyle w:val="ListParagraph"/>
              <w:numPr>
                <w:ilvl w:val="0"/>
                <w:numId w:val="4"/>
              </w:numPr>
              <w:jc w:val="both"/>
              <w:rPr>
                <w:rFonts w:ascii="Arial" w:hAnsi="Arial" w:cs="Arial"/>
                <w:sz w:val="20"/>
                <w:szCs w:val="20"/>
                <w:lang w:val="en-US"/>
              </w:rPr>
            </w:pPr>
            <w:r w:rsidRPr="00CC557E">
              <w:rPr>
                <w:rFonts w:ascii="Arial" w:hAnsi="Arial" w:cs="Arial"/>
                <w:sz w:val="20"/>
                <w:szCs w:val="20"/>
                <w:lang w:val="en-US"/>
              </w:rPr>
              <w:t>Anda tidak boleh membawa apapun kecuali badan anda sendiri dan modal uang yang diberikan oleh pelatih</w:t>
            </w:r>
          </w:p>
          <w:p w14:paraId="5D7F00D3" w14:textId="77777777" w:rsidR="00B6566A" w:rsidRPr="00CC557E" w:rsidRDefault="00B17986" w:rsidP="00CC557E">
            <w:pPr>
              <w:pStyle w:val="ListParagraph"/>
              <w:numPr>
                <w:ilvl w:val="0"/>
                <w:numId w:val="4"/>
              </w:numPr>
              <w:jc w:val="both"/>
              <w:rPr>
                <w:rFonts w:ascii="Arial" w:hAnsi="Arial" w:cs="Arial"/>
                <w:sz w:val="20"/>
                <w:szCs w:val="20"/>
                <w:lang w:val="en-US"/>
              </w:rPr>
            </w:pPr>
            <w:r w:rsidRPr="00CC557E">
              <w:rPr>
                <w:rFonts w:ascii="Arial" w:hAnsi="Arial" w:cs="Arial"/>
                <w:sz w:val="20"/>
                <w:szCs w:val="20"/>
                <w:lang w:val="en-US"/>
              </w:rPr>
              <w:t>Gunakan</w:t>
            </w:r>
            <w:r w:rsidR="00B6566A" w:rsidRPr="00CC557E">
              <w:rPr>
                <w:rFonts w:ascii="Arial" w:hAnsi="Arial" w:cs="Arial"/>
                <w:sz w:val="20"/>
                <w:szCs w:val="20"/>
                <w:lang w:val="en-US"/>
              </w:rPr>
              <w:t xml:space="preserve"> uang itu sebagai modal dalam anda berusaha, bisa bekerja dengan orang lain, bisa menjual sesuatu dan lain-lain. Yang penting uang tersebut bisa bertambah</w:t>
            </w:r>
          </w:p>
          <w:p w14:paraId="6C4F7B90" w14:textId="77777777" w:rsidR="00B6566A" w:rsidRPr="00CC557E" w:rsidRDefault="00B6566A" w:rsidP="00CC557E">
            <w:pPr>
              <w:pStyle w:val="ListParagraph"/>
              <w:numPr>
                <w:ilvl w:val="0"/>
                <w:numId w:val="4"/>
              </w:numPr>
              <w:jc w:val="both"/>
              <w:rPr>
                <w:rFonts w:ascii="Arial" w:hAnsi="Arial" w:cs="Arial"/>
                <w:sz w:val="20"/>
                <w:szCs w:val="20"/>
                <w:lang w:val="en-US"/>
              </w:rPr>
            </w:pPr>
            <w:r w:rsidRPr="00CC557E">
              <w:rPr>
                <w:rFonts w:ascii="Arial" w:hAnsi="Arial" w:cs="Arial"/>
                <w:sz w:val="20"/>
                <w:szCs w:val="20"/>
                <w:lang w:val="en-US"/>
              </w:rPr>
              <w:t>Anda diberi waktu selama 3 hari berpraktek ini</w:t>
            </w:r>
          </w:p>
        </w:tc>
        <w:tc>
          <w:tcPr>
            <w:tcW w:w="4814" w:type="dxa"/>
          </w:tcPr>
          <w:p w14:paraId="40442625" w14:textId="77777777" w:rsidR="003533D9" w:rsidRPr="00CC557E" w:rsidRDefault="00A15FF8" w:rsidP="00CC557E">
            <w:pPr>
              <w:pStyle w:val="ListParagraph"/>
              <w:numPr>
                <w:ilvl w:val="0"/>
                <w:numId w:val="5"/>
              </w:numPr>
              <w:jc w:val="both"/>
              <w:rPr>
                <w:rFonts w:ascii="Arial" w:hAnsi="Arial" w:cs="Arial"/>
                <w:sz w:val="20"/>
                <w:szCs w:val="20"/>
                <w:lang w:val="en-US"/>
              </w:rPr>
            </w:pPr>
            <w:r w:rsidRPr="00CC557E">
              <w:rPr>
                <w:rFonts w:ascii="Arial" w:hAnsi="Arial" w:cs="Arial"/>
                <w:sz w:val="20"/>
                <w:szCs w:val="20"/>
                <w:lang w:val="en-US"/>
              </w:rPr>
              <w:t xml:space="preserve">Ceritakan </w:t>
            </w:r>
            <w:r w:rsidR="00571100" w:rsidRPr="00CC557E">
              <w:rPr>
                <w:rFonts w:ascii="Arial" w:hAnsi="Arial" w:cs="Arial"/>
                <w:sz w:val="20"/>
                <w:szCs w:val="20"/>
                <w:lang w:val="en-US"/>
              </w:rPr>
              <w:t xml:space="preserve">segala </w:t>
            </w:r>
            <w:r w:rsidRPr="00CC557E">
              <w:rPr>
                <w:rFonts w:ascii="Arial" w:hAnsi="Arial" w:cs="Arial"/>
                <w:sz w:val="20"/>
                <w:szCs w:val="20"/>
                <w:lang w:val="en-US"/>
              </w:rPr>
              <w:t>pengalaman</w:t>
            </w:r>
            <w:r w:rsidR="00571100" w:rsidRPr="00CC557E">
              <w:rPr>
                <w:rFonts w:ascii="Arial" w:hAnsi="Arial" w:cs="Arial"/>
                <w:sz w:val="20"/>
                <w:szCs w:val="20"/>
                <w:lang w:val="en-US"/>
              </w:rPr>
              <w:t xml:space="preserve"> yang anda temui dan rasakan </w:t>
            </w:r>
          </w:p>
          <w:p w14:paraId="11782366" w14:textId="77777777" w:rsidR="00F304E7" w:rsidRPr="00CC557E" w:rsidRDefault="00F304E7" w:rsidP="00CC557E">
            <w:pPr>
              <w:pStyle w:val="ListParagraph"/>
              <w:numPr>
                <w:ilvl w:val="0"/>
                <w:numId w:val="5"/>
              </w:numPr>
              <w:jc w:val="both"/>
              <w:rPr>
                <w:rFonts w:ascii="Arial" w:hAnsi="Arial" w:cs="Arial"/>
                <w:sz w:val="20"/>
                <w:szCs w:val="20"/>
                <w:lang w:val="en-US"/>
              </w:rPr>
            </w:pPr>
            <w:r w:rsidRPr="00CC557E">
              <w:rPr>
                <w:rFonts w:ascii="Arial" w:hAnsi="Arial" w:cs="Arial"/>
                <w:sz w:val="20"/>
                <w:szCs w:val="20"/>
                <w:lang w:val="en-US"/>
              </w:rPr>
              <w:t xml:space="preserve">Bagaimana anda mengatasi </w:t>
            </w:r>
            <w:r w:rsidR="00571100" w:rsidRPr="00CC557E">
              <w:rPr>
                <w:rFonts w:ascii="Arial" w:hAnsi="Arial" w:cs="Arial"/>
                <w:sz w:val="20"/>
                <w:szCs w:val="20"/>
                <w:lang w:val="en-US"/>
              </w:rPr>
              <w:t>hambatan, tekanan, stress yang terjadi saat anda menemui masalah selama berpraktek</w:t>
            </w:r>
            <w:r w:rsidRPr="00CC557E">
              <w:rPr>
                <w:rFonts w:ascii="Arial" w:hAnsi="Arial" w:cs="Arial"/>
                <w:sz w:val="20"/>
                <w:szCs w:val="20"/>
                <w:lang w:val="en-US"/>
              </w:rPr>
              <w:t xml:space="preserve"> </w:t>
            </w:r>
          </w:p>
        </w:tc>
      </w:tr>
    </w:tbl>
    <w:p w14:paraId="23794796" w14:textId="77777777" w:rsidR="003533D9" w:rsidRDefault="003533D9" w:rsidP="003533D9">
      <w:pPr>
        <w:spacing w:line="360" w:lineRule="auto"/>
        <w:ind w:left="720"/>
        <w:jc w:val="both"/>
        <w:rPr>
          <w:rFonts w:ascii="Arial" w:hAnsi="Arial" w:cs="Arial"/>
          <w:sz w:val="24"/>
          <w:szCs w:val="24"/>
          <w:lang w:val="en-US"/>
        </w:rPr>
      </w:pPr>
    </w:p>
    <w:p w14:paraId="7EBC1104" w14:textId="43956931" w:rsidR="00614C96" w:rsidRDefault="00614C96" w:rsidP="003533D9">
      <w:pPr>
        <w:spacing w:line="360" w:lineRule="auto"/>
        <w:ind w:left="720"/>
        <w:jc w:val="both"/>
        <w:rPr>
          <w:rFonts w:ascii="Arial" w:hAnsi="Arial" w:cs="Arial"/>
          <w:sz w:val="24"/>
          <w:szCs w:val="24"/>
          <w:lang w:val="en-US"/>
        </w:rPr>
      </w:pPr>
      <w:r>
        <w:rPr>
          <w:rFonts w:ascii="Arial" w:hAnsi="Arial" w:cs="Arial"/>
          <w:sz w:val="24"/>
          <w:szCs w:val="24"/>
          <w:lang w:val="en-US"/>
        </w:rPr>
        <w:tab/>
        <w:t>Tangguh bisa dimiliki oleh siapa saja, dari berbagai kelompok usia</w:t>
      </w:r>
      <w:r w:rsidR="008B6A50">
        <w:rPr>
          <w:rFonts w:ascii="Arial" w:hAnsi="Arial" w:cs="Arial"/>
          <w:sz w:val="24"/>
          <w:szCs w:val="24"/>
          <w:lang w:val="en-US"/>
        </w:rPr>
        <w:t xml:space="preserve">, </w:t>
      </w:r>
      <w:r>
        <w:rPr>
          <w:rFonts w:ascii="Arial" w:hAnsi="Arial" w:cs="Arial"/>
          <w:sz w:val="24"/>
          <w:szCs w:val="24"/>
          <w:lang w:val="en-US"/>
        </w:rPr>
        <w:t>jenis kelamin</w:t>
      </w:r>
      <w:r w:rsidR="008B6A50">
        <w:rPr>
          <w:rFonts w:ascii="Arial" w:hAnsi="Arial" w:cs="Arial"/>
          <w:sz w:val="24"/>
          <w:szCs w:val="24"/>
          <w:lang w:val="en-US"/>
        </w:rPr>
        <w:t>, ras dan suku bangsa</w:t>
      </w:r>
      <w:r>
        <w:rPr>
          <w:rFonts w:ascii="Arial" w:hAnsi="Arial" w:cs="Arial"/>
          <w:sz w:val="24"/>
          <w:szCs w:val="24"/>
          <w:lang w:val="en-US"/>
        </w:rPr>
        <w:t xml:space="preserve">. </w:t>
      </w:r>
      <w:r w:rsidR="008B6A50">
        <w:rPr>
          <w:rFonts w:ascii="Arial" w:hAnsi="Arial" w:cs="Arial"/>
          <w:sz w:val="24"/>
          <w:szCs w:val="24"/>
          <w:lang w:val="en-US"/>
        </w:rPr>
        <w:t xml:space="preserve">Yang membedakan apakah individu tangguh atau tidak adalah pada saat dihadapkan pada suatu masalah. </w:t>
      </w:r>
      <w:r w:rsidRPr="00593FDD">
        <w:rPr>
          <w:rFonts w:ascii="Arial" w:hAnsi="Arial" w:cs="Arial"/>
          <w:i/>
          <w:iCs/>
          <w:sz w:val="24"/>
          <w:szCs w:val="24"/>
          <w:lang w:val="en-US"/>
        </w:rPr>
        <w:t>Software</w:t>
      </w:r>
      <w:r>
        <w:rPr>
          <w:rFonts w:ascii="Arial" w:hAnsi="Arial" w:cs="Arial"/>
          <w:sz w:val="24"/>
          <w:szCs w:val="24"/>
          <w:lang w:val="en-US"/>
        </w:rPr>
        <w:t xml:space="preserve"> manusia diciptakan Tuhan memiliki ciri </w:t>
      </w:r>
      <w:r w:rsidR="00FE3319">
        <w:rPr>
          <w:rFonts w:ascii="Arial" w:hAnsi="Arial" w:cs="Arial"/>
          <w:sz w:val="24"/>
          <w:szCs w:val="24"/>
          <w:lang w:val="en-US"/>
        </w:rPr>
        <w:t>berjuang</w:t>
      </w:r>
      <w:r>
        <w:rPr>
          <w:rFonts w:ascii="Arial" w:hAnsi="Arial" w:cs="Arial"/>
          <w:sz w:val="24"/>
          <w:szCs w:val="24"/>
          <w:lang w:val="en-US"/>
        </w:rPr>
        <w:t xml:space="preserve"> dan bertahan</w:t>
      </w:r>
      <w:r w:rsidR="002B7586">
        <w:rPr>
          <w:rFonts w:ascii="Arial" w:hAnsi="Arial" w:cs="Arial"/>
          <w:sz w:val="24"/>
          <w:szCs w:val="24"/>
          <w:lang w:val="en-US"/>
        </w:rPr>
        <w:t xml:space="preserve"> untuk hidup</w:t>
      </w:r>
      <w:r>
        <w:rPr>
          <w:rFonts w:ascii="Arial" w:hAnsi="Arial" w:cs="Arial"/>
          <w:sz w:val="24"/>
          <w:szCs w:val="24"/>
          <w:lang w:val="en-US"/>
        </w:rPr>
        <w:t xml:space="preserve"> (</w:t>
      </w:r>
      <w:r w:rsidR="007F3ED6" w:rsidRPr="007F3ED6">
        <w:rPr>
          <w:rFonts w:ascii="Arial" w:hAnsi="Arial" w:cs="Arial"/>
          <w:i/>
          <w:sz w:val="24"/>
          <w:szCs w:val="24"/>
          <w:lang w:val="en-US"/>
        </w:rPr>
        <w:t>f</w:t>
      </w:r>
      <w:r w:rsidR="00FE3319">
        <w:rPr>
          <w:rFonts w:ascii="Arial" w:hAnsi="Arial" w:cs="Arial"/>
          <w:i/>
          <w:sz w:val="24"/>
          <w:szCs w:val="24"/>
          <w:lang w:val="en-US"/>
        </w:rPr>
        <w:t>ight</w:t>
      </w:r>
      <w:r w:rsidRPr="002B7586">
        <w:rPr>
          <w:rFonts w:ascii="Arial" w:hAnsi="Arial" w:cs="Arial"/>
          <w:i/>
          <w:sz w:val="24"/>
          <w:szCs w:val="24"/>
          <w:lang w:val="en-US"/>
        </w:rPr>
        <w:t xml:space="preserve"> and</w:t>
      </w:r>
      <w:r w:rsidR="00FE3319">
        <w:rPr>
          <w:rFonts w:ascii="Arial" w:hAnsi="Arial" w:cs="Arial"/>
          <w:i/>
          <w:sz w:val="24"/>
          <w:szCs w:val="24"/>
          <w:lang w:val="en-US"/>
        </w:rPr>
        <w:t xml:space="preserve"> surviv</w:t>
      </w:r>
      <w:r w:rsidR="007F3ED6">
        <w:rPr>
          <w:rFonts w:ascii="Arial" w:hAnsi="Arial" w:cs="Arial"/>
          <w:i/>
          <w:sz w:val="24"/>
          <w:szCs w:val="24"/>
          <w:lang w:val="en-US"/>
        </w:rPr>
        <w:t>e</w:t>
      </w:r>
      <w:r>
        <w:rPr>
          <w:rFonts w:ascii="Arial" w:hAnsi="Arial" w:cs="Arial"/>
          <w:sz w:val="24"/>
          <w:szCs w:val="24"/>
          <w:lang w:val="en-US"/>
        </w:rPr>
        <w:t xml:space="preserve">). </w:t>
      </w:r>
      <w:r w:rsidR="008B6A50">
        <w:rPr>
          <w:rFonts w:ascii="Arial" w:hAnsi="Arial" w:cs="Arial"/>
          <w:sz w:val="24"/>
          <w:szCs w:val="24"/>
          <w:lang w:val="en-US"/>
        </w:rPr>
        <w:t>Ilustrasi dari ini adalah pada saat pertama kali sel telur bertemu sperma. Sperma yang dihasilkan oleh laki-laki itu jutaan jumlahnya, tetapi yang bisa membuahi sel telur hanya satu. Penulis sebut sperma yang bisa</w:t>
      </w:r>
      <w:r w:rsidR="00117BA0">
        <w:rPr>
          <w:rFonts w:ascii="Arial" w:hAnsi="Arial" w:cs="Arial"/>
          <w:sz w:val="24"/>
          <w:szCs w:val="24"/>
          <w:lang w:val="en-US"/>
        </w:rPr>
        <w:t xml:space="preserve"> membuahi sel telur sebagai</w:t>
      </w:r>
      <w:r w:rsidR="008B6A50">
        <w:rPr>
          <w:rFonts w:ascii="Arial" w:hAnsi="Arial" w:cs="Arial"/>
          <w:sz w:val="24"/>
          <w:szCs w:val="24"/>
          <w:lang w:val="en-US"/>
        </w:rPr>
        <w:t xml:space="preserve"> “JUARA”. </w:t>
      </w:r>
      <w:r w:rsidR="007F3ED6">
        <w:rPr>
          <w:rFonts w:ascii="Arial" w:hAnsi="Arial" w:cs="Arial"/>
          <w:sz w:val="24"/>
          <w:szCs w:val="24"/>
          <w:lang w:val="en-US"/>
        </w:rPr>
        <w:t>B</w:t>
      </w:r>
      <w:r>
        <w:rPr>
          <w:rFonts w:ascii="Arial" w:hAnsi="Arial" w:cs="Arial"/>
          <w:sz w:val="24"/>
          <w:szCs w:val="24"/>
          <w:lang w:val="en-US"/>
        </w:rPr>
        <w:t xml:space="preserve">anyak kisah hidup yang di tayangkan di film maupun di media </w:t>
      </w:r>
      <w:r w:rsidR="007F3ED6">
        <w:rPr>
          <w:rFonts w:ascii="Arial" w:hAnsi="Arial" w:cs="Arial"/>
          <w:sz w:val="24"/>
          <w:szCs w:val="24"/>
          <w:lang w:val="en-US"/>
        </w:rPr>
        <w:t xml:space="preserve">massa </w:t>
      </w:r>
      <w:r>
        <w:rPr>
          <w:rFonts w:ascii="Arial" w:hAnsi="Arial" w:cs="Arial"/>
          <w:sz w:val="24"/>
          <w:szCs w:val="24"/>
          <w:lang w:val="en-US"/>
        </w:rPr>
        <w:t xml:space="preserve">yang menggambarkan jiwa </w:t>
      </w:r>
      <w:r w:rsidRPr="002B7586">
        <w:rPr>
          <w:rFonts w:ascii="Arial" w:hAnsi="Arial" w:cs="Arial"/>
          <w:i/>
          <w:sz w:val="24"/>
          <w:szCs w:val="24"/>
          <w:lang w:val="en-US"/>
        </w:rPr>
        <w:t>survival</w:t>
      </w:r>
      <w:r>
        <w:rPr>
          <w:rFonts w:ascii="Arial" w:hAnsi="Arial" w:cs="Arial"/>
          <w:sz w:val="24"/>
          <w:szCs w:val="24"/>
          <w:lang w:val="en-US"/>
        </w:rPr>
        <w:t xml:space="preserve"> ini</w:t>
      </w:r>
      <w:r w:rsidR="002B7586">
        <w:rPr>
          <w:rFonts w:ascii="Arial" w:hAnsi="Arial" w:cs="Arial"/>
          <w:sz w:val="24"/>
          <w:szCs w:val="24"/>
          <w:lang w:val="en-US"/>
        </w:rPr>
        <w:t xml:space="preserve">. Pelaut Indonesia menggunakan kapal </w:t>
      </w:r>
      <w:r w:rsidR="00FE3319">
        <w:rPr>
          <w:rFonts w:ascii="Arial" w:hAnsi="Arial" w:cs="Arial"/>
          <w:sz w:val="24"/>
          <w:szCs w:val="24"/>
          <w:lang w:val="en-US"/>
        </w:rPr>
        <w:t>Phi</w:t>
      </w:r>
      <w:r w:rsidR="002B7586">
        <w:rPr>
          <w:rFonts w:ascii="Arial" w:hAnsi="Arial" w:cs="Arial"/>
          <w:sz w:val="24"/>
          <w:szCs w:val="24"/>
          <w:lang w:val="en-US"/>
        </w:rPr>
        <w:t>nisi yang fenomenal</w:t>
      </w:r>
      <w:r w:rsidR="007F3ED6">
        <w:rPr>
          <w:rFonts w:ascii="Arial" w:hAnsi="Arial" w:cs="Arial"/>
          <w:sz w:val="24"/>
          <w:szCs w:val="24"/>
          <w:lang w:val="en-US"/>
        </w:rPr>
        <w:t xml:space="preserve">, </w:t>
      </w:r>
      <w:r w:rsidR="002B7586">
        <w:rPr>
          <w:rFonts w:ascii="Arial" w:hAnsi="Arial" w:cs="Arial"/>
          <w:sz w:val="24"/>
          <w:szCs w:val="24"/>
          <w:lang w:val="en-US"/>
        </w:rPr>
        <w:t xml:space="preserve">bisa mengarungi dunia, menaklukan lautan dan </w:t>
      </w:r>
      <w:r w:rsidR="00FE3319">
        <w:rPr>
          <w:rFonts w:ascii="Arial" w:hAnsi="Arial" w:cs="Arial"/>
          <w:sz w:val="24"/>
          <w:szCs w:val="24"/>
          <w:lang w:val="en-US"/>
        </w:rPr>
        <w:t xml:space="preserve">ganasnya </w:t>
      </w:r>
      <w:r w:rsidR="002B7586">
        <w:rPr>
          <w:rFonts w:ascii="Arial" w:hAnsi="Arial" w:cs="Arial"/>
          <w:sz w:val="24"/>
          <w:szCs w:val="24"/>
          <w:lang w:val="en-US"/>
        </w:rPr>
        <w:t>samudra luas.</w:t>
      </w:r>
      <w:r w:rsidR="00FE3319">
        <w:rPr>
          <w:rFonts w:ascii="Arial" w:hAnsi="Arial" w:cs="Arial"/>
          <w:sz w:val="24"/>
          <w:szCs w:val="24"/>
          <w:lang w:val="en-US"/>
        </w:rPr>
        <w:t xml:space="preserve"> Kalau saja bangsa Indonesia tidak punya</w:t>
      </w:r>
      <w:r w:rsidR="007F3ED6">
        <w:rPr>
          <w:rFonts w:ascii="Arial" w:hAnsi="Arial" w:cs="Arial"/>
          <w:sz w:val="24"/>
          <w:szCs w:val="24"/>
          <w:lang w:val="en-US"/>
        </w:rPr>
        <w:t xml:space="preserve"> Ketangguhan</w:t>
      </w:r>
      <w:r w:rsidR="00FE3319">
        <w:rPr>
          <w:rFonts w:ascii="Arial" w:hAnsi="Arial" w:cs="Arial"/>
          <w:sz w:val="24"/>
          <w:szCs w:val="24"/>
          <w:lang w:val="en-US"/>
        </w:rPr>
        <w:t xml:space="preserve"> </w:t>
      </w:r>
      <w:r w:rsidR="005855B2">
        <w:rPr>
          <w:rFonts w:ascii="Arial" w:hAnsi="Arial" w:cs="Arial"/>
          <w:sz w:val="24"/>
          <w:szCs w:val="24"/>
          <w:lang w:val="en-US"/>
        </w:rPr>
        <w:t xml:space="preserve">maka </w:t>
      </w:r>
      <w:r w:rsidR="008B6A50">
        <w:rPr>
          <w:rFonts w:ascii="Arial" w:hAnsi="Arial" w:cs="Arial"/>
          <w:sz w:val="24"/>
          <w:szCs w:val="24"/>
          <w:lang w:val="en-US"/>
        </w:rPr>
        <w:t xml:space="preserve">bangsa ini tidak akan meraih </w:t>
      </w:r>
      <w:r w:rsidR="00FE3319">
        <w:rPr>
          <w:rFonts w:ascii="Arial" w:hAnsi="Arial" w:cs="Arial"/>
          <w:sz w:val="24"/>
          <w:szCs w:val="24"/>
          <w:lang w:val="en-US"/>
        </w:rPr>
        <w:t>kemerdekaan.</w:t>
      </w:r>
    </w:p>
    <w:p w14:paraId="0FE5CA41" w14:textId="717A29ED" w:rsidR="00E54A43" w:rsidRDefault="001C4A73" w:rsidP="00F6681F">
      <w:pPr>
        <w:spacing w:line="360" w:lineRule="auto"/>
        <w:ind w:left="720" w:firstLine="720"/>
        <w:jc w:val="both"/>
        <w:rPr>
          <w:rFonts w:ascii="Arial" w:hAnsi="Arial" w:cs="Arial"/>
          <w:sz w:val="24"/>
          <w:szCs w:val="24"/>
          <w:lang w:val="en-US"/>
        </w:rPr>
      </w:pPr>
      <w:r>
        <w:rPr>
          <w:rFonts w:ascii="Arial" w:hAnsi="Arial" w:cs="Arial"/>
          <w:sz w:val="24"/>
          <w:szCs w:val="24"/>
          <w:lang w:val="en-US"/>
        </w:rPr>
        <w:t xml:space="preserve">Studi Asirin </w:t>
      </w:r>
      <w:r w:rsidR="00FB4262">
        <w:rPr>
          <w:rFonts w:ascii="Arial" w:hAnsi="Arial" w:cs="Arial"/>
          <w:sz w:val="24"/>
          <w:szCs w:val="24"/>
          <w:lang w:val="en-US"/>
        </w:rPr>
        <w:fldChar w:fldCharType="begin" w:fldLock="1"/>
      </w:r>
      <w:r w:rsidR="00C9737F">
        <w:rPr>
          <w:rFonts w:ascii="Arial" w:hAnsi="Arial" w:cs="Arial"/>
          <w:sz w:val="24"/>
          <w:szCs w:val="24"/>
          <w:lang w:val="en-US"/>
        </w:rPr>
        <w:instrText>ADDIN CSL_CITATION {"citationItems":[{"id":"ITEM-1","itemData":{"DOI":"10.29244/jp2wd.2017.1.1.1-15","ISSN":"2549-3922","abstract":"The livelihood of fishermen that importantly contributes to regional and rural development in coastal areas has been influenced by climate change and other pressures. On the other hand, the development of Information and Communication Technology (ICT) can be used by fishermen to develop their livelihood resilience. This research aims to explore the use of ICT and its implication to the livelihood resilience of fishermen. This research used qualitative research design using case study in Eretan Wetan Village, Indramayu Regency. The primary data was collected through interview, situational observation, activity observation, and physical artifact observation. Secondary data was also collected as supporting data to describe research context. The analysis was done using open coding to identify themes and to develop the description of those themes. The research found that fishermen that are used to ICT can improve their access to information, enhancing knowledge, enhancing and maintaining network and cooperation, and facilitating participation in the community, and eventually experiencing learning process. By experiencing learning process, fishermen will have the capability to identify information and knowledge, capability to understand challenge and opportunity, and capability to transfer and share knowledge using ICT. Therefore, fishermen will then have the capability to diversifies operational location of fishing and source of information and knowledge which are useful to redevelop access, assets, and self organization capability. These process will be cyclic and accumulate to strengthening their livelihood resilience.","author":[{"dropping-particle":"","family":"Asirin","given":"Asirin","non-dropping-particle":"","parse-names":false,"suffix":""},{"dropping-particle":"","family":"Argo","given":"Teti A.","non-dropping-particle":"","parse-names":false,"suffix":""}],"container-title":"Journal of Regional and Rural Development Planning","id":"ITEM-1","issue":"1","issued":{"date-parts":[["2017"]]},"page":"1-15","title":"Penggunaan Teknologi Informasi dan Komunikasi dan Implikasinya terhadap Ketangguhan Mata Pencaharian Nelayan","type":"article-journal","volume":"1"},"uris":["http://www.mendeley.com/documents/?uuid=83664d52-56b0-427b-ba98-6e3c5b3a2a14"]}],"mendeley":{"formattedCitation":"(Asirin &amp; Argo, 2017)","plainTextFormattedCitation":"(Asirin &amp; Argo, 2017)","previouslyFormattedCitation":"(Asirin &amp; Argo, 2017)"},"properties":{"noteIndex":0},"schema":"https://github.com/citation-style-language/schema/raw/master/csl-citation.json"}</w:instrText>
      </w:r>
      <w:r w:rsidR="00FB4262">
        <w:rPr>
          <w:rFonts w:ascii="Arial" w:hAnsi="Arial" w:cs="Arial"/>
          <w:sz w:val="24"/>
          <w:szCs w:val="24"/>
          <w:lang w:val="en-US"/>
        </w:rPr>
        <w:fldChar w:fldCharType="separate"/>
      </w:r>
      <w:r w:rsidR="00C9737F" w:rsidRPr="00C9737F">
        <w:rPr>
          <w:rFonts w:ascii="Arial" w:hAnsi="Arial" w:cs="Arial"/>
          <w:noProof/>
          <w:sz w:val="24"/>
          <w:szCs w:val="24"/>
          <w:lang w:val="en-US"/>
        </w:rPr>
        <w:t>(Asirin &amp; Argo, 2017)</w:t>
      </w:r>
      <w:r w:rsidR="00FB4262">
        <w:rPr>
          <w:rFonts w:ascii="Arial" w:hAnsi="Arial" w:cs="Arial"/>
          <w:sz w:val="24"/>
          <w:szCs w:val="24"/>
          <w:lang w:val="en-US"/>
        </w:rPr>
        <w:fldChar w:fldCharType="end"/>
      </w:r>
      <w:r>
        <w:rPr>
          <w:rFonts w:ascii="Arial" w:hAnsi="Arial" w:cs="Arial"/>
          <w:sz w:val="24"/>
          <w:szCs w:val="24"/>
          <w:lang w:val="en-US"/>
        </w:rPr>
        <w:t xml:space="preserve"> di</w:t>
      </w:r>
      <w:r w:rsidR="00E54A43" w:rsidRPr="00FD34B0">
        <w:rPr>
          <w:rFonts w:ascii="Arial" w:hAnsi="Arial" w:cs="Arial"/>
          <w:sz w:val="24"/>
          <w:szCs w:val="24"/>
        </w:rPr>
        <w:t xml:space="preserve"> </w:t>
      </w:r>
      <w:r w:rsidR="00140711" w:rsidRPr="00FD34B0">
        <w:rPr>
          <w:rFonts w:ascii="Arial" w:hAnsi="Arial" w:cs="Arial"/>
          <w:sz w:val="24"/>
          <w:szCs w:val="24"/>
          <w:lang w:val="en-US"/>
        </w:rPr>
        <w:t xml:space="preserve">bidang Informasi dan Teknologi yang </w:t>
      </w:r>
      <w:r w:rsidR="00556AE0">
        <w:rPr>
          <w:rFonts w:ascii="Arial" w:hAnsi="Arial" w:cs="Arial"/>
          <w:sz w:val="24"/>
          <w:szCs w:val="24"/>
          <w:lang w:val="en-US"/>
        </w:rPr>
        <w:t xml:space="preserve">berhubungan dengan tangguh </w:t>
      </w:r>
      <w:r w:rsidR="00140711" w:rsidRPr="00FD34B0">
        <w:rPr>
          <w:rFonts w:ascii="Arial" w:hAnsi="Arial" w:cs="Arial"/>
          <w:sz w:val="24"/>
          <w:szCs w:val="24"/>
          <w:lang w:val="en-US"/>
        </w:rPr>
        <w:t>diterapkan pada kehidupan nelayan,</w:t>
      </w:r>
      <w:r w:rsidR="00556AE0">
        <w:rPr>
          <w:rFonts w:ascii="Arial" w:hAnsi="Arial" w:cs="Arial"/>
          <w:sz w:val="24"/>
          <w:szCs w:val="24"/>
          <w:lang w:val="en-US"/>
        </w:rPr>
        <w:t xml:space="preserve"> </w:t>
      </w:r>
      <w:r w:rsidR="00E54A43" w:rsidRPr="00FD34B0">
        <w:rPr>
          <w:rFonts w:ascii="Arial" w:hAnsi="Arial" w:cs="Arial"/>
          <w:sz w:val="24"/>
          <w:szCs w:val="24"/>
        </w:rPr>
        <w:t>mengungkapkan bahwa nelayan yang berulang-ulang dan terbiasa merasakan dengan menggunakan TIK</w:t>
      </w:r>
      <w:r w:rsidR="00F77B7F">
        <w:rPr>
          <w:rFonts w:ascii="Arial" w:hAnsi="Arial" w:cs="Arial"/>
          <w:sz w:val="24"/>
          <w:szCs w:val="24"/>
          <w:lang w:val="en-US"/>
        </w:rPr>
        <w:t xml:space="preserve"> </w:t>
      </w:r>
      <w:r w:rsidR="00140711" w:rsidRPr="00FD34B0">
        <w:rPr>
          <w:rFonts w:ascii="Arial" w:hAnsi="Arial" w:cs="Arial"/>
          <w:sz w:val="24"/>
          <w:szCs w:val="24"/>
          <w:lang w:val="en-US"/>
        </w:rPr>
        <w:t>(Teknologi, Informasi dan Komunikasi)</w:t>
      </w:r>
      <w:r w:rsidR="00E54A43" w:rsidRPr="00FD34B0">
        <w:rPr>
          <w:rFonts w:ascii="Arial" w:hAnsi="Arial" w:cs="Arial"/>
          <w:sz w:val="24"/>
          <w:szCs w:val="24"/>
        </w:rPr>
        <w:t xml:space="preserve"> bisa meningkatkan akses terhadap </w:t>
      </w:r>
      <w:r w:rsidR="00E54A43" w:rsidRPr="00FD34B0">
        <w:rPr>
          <w:rFonts w:ascii="Arial" w:hAnsi="Arial" w:cs="Arial"/>
          <w:sz w:val="24"/>
          <w:szCs w:val="24"/>
        </w:rPr>
        <w:lastRenderedPageBreak/>
        <w:t>informa</w:t>
      </w:r>
      <w:r w:rsidR="00FD34B0">
        <w:rPr>
          <w:rFonts w:ascii="Arial" w:hAnsi="Arial" w:cs="Arial"/>
          <w:sz w:val="24"/>
          <w:szCs w:val="24"/>
          <w:lang w:val="en-US"/>
        </w:rPr>
        <w:t>si, m</w:t>
      </w:r>
      <w:r w:rsidR="00E54A43" w:rsidRPr="00FD34B0">
        <w:rPr>
          <w:rFonts w:ascii="Arial" w:hAnsi="Arial" w:cs="Arial"/>
          <w:sz w:val="24"/>
          <w:szCs w:val="24"/>
        </w:rPr>
        <w:t>emili</w:t>
      </w:r>
      <w:r w:rsidR="00C26C77">
        <w:rPr>
          <w:rFonts w:ascii="Arial" w:hAnsi="Arial" w:cs="Arial"/>
          <w:sz w:val="24"/>
          <w:szCs w:val="24"/>
          <w:lang w:val="en-US"/>
        </w:rPr>
        <w:t>ki</w:t>
      </w:r>
      <w:r w:rsidR="00E54A43" w:rsidRPr="00FD34B0">
        <w:rPr>
          <w:rFonts w:ascii="Arial" w:hAnsi="Arial" w:cs="Arial"/>
          <w:sz w:val="24"/>
          <w:szCs w:val="24"/>
        </w:rPr>
        <w:t xml:space="preserve"> kemampuan mengetahui tantangan dan peluang, dan kemampuan mentransfer dan berbagi pengetahuan </w:t>
      </w:r>
      <w:r w:rsidR="00FD34B0">
        <w:rPr>
          <w:rFonts w:ascii="Arial" w:hAnsi="Arial" w:cs="Arial"/>
          <w:sz w:val="24"/>
          <w:szCs w:val="24"/>
          <w:lang w:val="en-US"/>
        </w:rPr>
        <w:t>pada sesama nelayan.</w:t>
      </w:r>
      <w:r w:rsidR="00E54A43" w:rsidRPr="00FD34B0">
        <w:rPr>
          <w:rFonts w:ascii="Arial" w:hAnsi="Arial" w:cs="Arial"/>
          <w:sz w:val="24"/>
          <w:szCs w:val="24"/>
        </w:rPr>
        <w:t xml:space="preserve"> Dengan begitu, nelayan kemudian mampu mendiversifikasi lokasi operasional menangkap ikan dan mendiversifikasi sumber informasi dan pengetahuan. Selanjutnya, kemampuan mendiversifikasi sumber informasi dan pengetahuan itu berguna kembali membangun akses, aset-aset, dan kemampuan pengorganisasian diri. </w:t>
      </w:r>
      <w:r w:rsidR="00D63ACF">
        <w:rPr>
          <w:rFonts w:ascii="Arial" w:hAnsi="Arial" w:cs="Arial"/>
          <w:sz w:val="24"/>
          <w:szCs w:val="24"/>
          <w:lang w:val="en-US"/>
        </w:rPr>
        <w:t>Pada akhirnya akan terjadi</w:t>
      </w:r>
      <w:r w:rsidR="00E54A43" w:rsidRPr="00FD34B0">
        <w:rPr>
          <w:rFonts w:ascii="Arial" w:hAnsi="Arial" w:cs="Arial"/>
          <w:sz w:val="24"/>
          <w:szCs w:val="24"/>
        </w:rPr>
        <w:t xml:space="preserve"> suatu siklus proses nelayan menggunakan TIK yang berakumulasi untuk membangun</w:t>
      </w:r>
      <w:r w:rsidR="00140711" w:rsidRPr="00FD34B0">
        <w:rPr>
          <w:rFonts w:ascii="Arial" w:hAnsi="Arial" w:cs="Arial"/>
          <w:sz w:val="24"/>
          <w:szCs w:val="24"/>
          <w:lang w:val="en-US"/>
        </w:rPr>
        <w:t xml:space="preserve"> </w:t>
      </w:r>
      <w:r w:rsidR="00E54A43" w:rsidRPr="00FD34B0">
        <w:rPr>
          <w:rFonts w:ascii="Arial" w:hAnsi="Arial" w:cs="Arial"/>
          <w:sz w:val="24"/>
          <w:szCs w:val="24"/>
        </w:rPr>
        <w:t>ketangguhan mata pencahariannya</w:t>
      </w:r>
      <w:r>
        <w:rPr>
          <w:rFonts w:ascii="Arial" w:hAnsi="Arial" w:cs="Arial"/>
          <w:sz w:val="24"/>
          <w:szCs w:val="24"/>
          <w:lang w:val="en-US"/>
        </w:rPr>
        <w:t>. Penelitian</w:t>
      </w:r>
      <w:r w:rsidR="00C26C77" w:rsidRPr="00C26C77">
        <w:rPr>
          <w:rFonts w:ascii="Arial" w:hAnsi="Arial" w:cs="Arial"/>
          <w:sz w:val="24"/>
          <w:szCs w:val="24"/>
          <w:lang w:val="en-US"/>
        </w:rPr>
        <w:t xml:space="preserve"> ini menggambarkan bahwa satu langkah efektif memupuk jiwa tangguh pada nelayan. Konsep </w:t>
      </w:r>
      <w:r>
        <w:rPr>
          <w:rFonts w:ascii="Arial" w:hAnsi="Arial" w:cs="Arial"/>
          <w:sz w:val="24"/>
          <w:szCs w:val="24"/>
          <w:lang w:val="en-US"/>
        </w:rPr>
        <w:t>Tangguh Nelayan ini juga akan d</w:t>
      </w:r>
      <w:r w:rsidR="00C26C77" w:rsidRPr="00C26C77">
        <w:rPr>
          <w:rFonts w:ascii="Arial" w:hAnsi="Arial" w:cs="Arial"/>
          <w:sz w:val="24"/>
          <w:szCs w:val="24"/>
          <w:lang w:val="en-US"/>
        </w:rPr>
        <w:t>ipak</w:t>
      </w:r>
      <w:r w:rsidR="004D4EBE">
        <w:rPr>
          <w:rFonts w:ascii="Arial" w:hAnsi="Arial" w:cs="Arial"/>
          <w:sz w:val="24"/>
          <w:szCs w:val="24"/>
          <w:lang w:val="en-US"/>
        </w:rPr>
        <w:t>ai dalam pembahasan selanjutnya.</w:t>
      </w:r>
      <w:r w:rsidR="002A2D6B">
        <w:rPr>
          <w:rFonts w:ascii="Arial" w:hAnsi="Arial" w:cs="Arial"/>
          <w:sz w:val="24"/>
          <w:szCs w:val="24"/>
          <w:lang w:val="en-US"/>
        </w:rPr>
        <w:t xml:space="preserve"> </w:t>
      </w:r>
    </w:p>
    <w:p w14:paraId="21764968" w14:textId="76A7531E" w:rsidR="000B2870" w:rsidRDefault="00594E1A" w:rsidP="005E0513">
      <w:pPr>
        <w:spacing w:line="360" w:lineRule="auto"/>
        <w:ind w:left="720" w:firstLine="720"/>
        <w:jc w:val="both"/>
        <w:rPr>
          <w:rFonts w:ascii="Arial" w:hAnsi="Arial" w:cs="Arial"/>
          <w:sz w:val="24"/>
          <w:szCs w:val="24"/>
          <w:lang w:val="en-US"/>
        </w:rPr>
      </w:pPr>
      <w:r>
        <w:rPr>
          <w:rFonts w:ascii="Arial" w:hAnsi="Arial" w:cs="Arial"/>
          <w:sz w:val="24"/>
          <w:szCs w:val="24"/>
          <w:lang w:val="en-US"/>
        </w:rPr>
        <w:t>Setelah anda memaknai disk</w:t>
      </w:r>
      <w:r w:rsidR="00CB235B">
        <w:rPr>
          <w:rFonts w:ascii="Arial" w:hAnsi="Arial" w:cs="Arial"/>
          <w:sz w:val="24"/>
          <w:szCs w:val="24"/>
          <w:lang w:val="en-US"/>
        </w:rPr>
        <w:t>usi</w:t>
      </w:r>
      <w:r>
        <w:rPr>
          <w:rFonts w:ascii="Arial" w:hAnsi="Arial" w:cs="Arial"/>
          <w:sz w:val="24"/>
          <w:szCs w:val="24"/>
          <w:lang w:val="en-US"/>
        </w:rPr>
        <w:t xml:space="preserve"> di atas, maka mari kita belajar hukum fisika tenta</w:t>
      </w:r>
      <w:r w:rsidR="00B129FE">
        <w:rPr>
          <w:rFonts w:ascii="Arial" w:hAnsi="Arial" w:cs="Arial"/>
          <w:sz w:val="24"/>
          <w:szCs w:val="24"/>
          <w:lang w:val="en-US"/>
        </w:rPr>
        <w:t xml:space="preserve">ng gaya dan tekanan. Dalam ilmu fisika terdapat gaya sentrifugal dan sentripetal. Gaya sentrifugal bisa kita lihat saat kita naik mobil yang menikung sangat tajam dan kecepatan mobil cukup tinggi, maka akan ada gaya </w:t>
      </w:r>
      <w:r w:rsidR="004E4DBB">
        <w:rPr>
          <w:rFonts w:ascii="Arial" w:hAnsi="Arial" w:cs="Arial"/>
          <w:sz w:val="24"/>
          <w:szCs w:val="24"/>
          <w:lang w:val="en-US"/>
        </w:rPr>
        <w:t xml:space="preserve">yang </w:t>
      </w:r>
      <w:r w:rsidR="00B129FE">
        <w:rPr>
          <w:rFonts w:ascii="Arial" w:hAnsi="Arial" w:cs="Arial"/>
          <w:sz w:val="24"/>
          <w:szCs w:val="24"/>
          <w:lang w:val="en-US"/>
        </w:rPr>
        <w:t>mem</w:t>
      </w:r>
      <w:r w:rsidR="004E4DBB">
        <w:rPr>
          <w:rFonts w:ascii="Arial" w:hAnsi="Arial" w:cs="Arial"/>
          <w:sz w:val="24"/>
          <w:szCs w:val="24"/>
          <w:lang w:val="en-US"/>
        </w:rPr>
        <w:t>buat tubuh kita seperti</w:t>
      </w:r>
      <w:r w:rsidR="00B129FE">
        <w:rPr>
          <w:rFonts w:ascii="Arial" w:hAnsi="Arial" w:cs="Arial"/>
          <w:sz w:val="24"/>
          <w:szCs w:val="24"/>
          <w:lang w:val="en-US"/>
        </w:rPr>
        <w:t xml:space="preserve"> terlempar. Secara otomatis kita akan memiringkan badan kearah sebaliknya guna menetralisir tekanan tersebut. Contoh lain seperti terlihat saat balap motor F1. Para pembalap akan memiringkan motornya ke dalam orbit lintasan balap, untuk mengimbangi gaya sentrifugalnya.</w:t>
      </w:r>
      <w:r w:rsidR="00577216">
        <w:rPr>
          <w:rFonts w:ascii="Arial" w:hAnsi="Arial" w:cs="Arial"/>
          <w:sz w:val="24"/>
          <w:szCs w:val="24"/>
          <w:lang w:val="en-US"/>
        </w:rPr>
        <w:t xml:space="preserve"> </w:t>
      </w:r>
      <w:r w:rsidR="00C926AD">
        <w:rPr>
          <w:rFonts w:ascii="Arial" w:hAnsi="Arial" w:cs="Arial"/>
          <w:sz w:val="24"/>
          <w:szCs w:val="24"/>
          <w:lang w:val="en-US"/>
        </w:rPr>
        <w:t xml:space="preserve">Ternyata </w:t>
      </w:r>
      <w:r w:rsidR="000B2870">
        <w:rPr>
          <w:rFonts w:ascii="Arial" w:hAnsi="Arial" w:cs="Arial"/>
          <w:sz w:val="24"/>
          <w:szCs w:val="24"/>
          <w:lang w:val="en-US"/>
        </w:rPr>
        <w:t>tekanan kuat yang menimpa akan dilawan dengan gaya yang berlawanan.</w:t>
      </w:r>
      <w:r w:rsidR="00C926AD">
        <w:rPr>
          <w:rFonts w:ascii="Arial" w:hAnsi="Arial" w:cs="Arial"/>
          <w:sz w:val="24"/>
          <w:szCs w:val="24"/>
          <w:lang w:val="en-US"/>
        </w:rPr>
        <w:t xml:space="preserve"> Ini memberikan gambaran bahwa segala sesuatu </w:t>
      </w:r>
      <w:r w:rsidR="004E4DBB">
        <w:rPr>
          <w:rFonts w:ascii="Arial" w:hAnsi="Arial" w:cs="Arial"/>
          <w:sz w:val="24"/>
          <w:szCs w:val="24"/>
          <w:lang w:val="en-US"/>
        </w:rPr>
        <w:t xml:space="preserve">yangn terjadi di </w:t>
      </w:r>
      <w:r w:rsidR="00C926AD">
        <w:rPr>
          <w:rFonts w:ascii="Arial" w:hAnsi="Arial" w:cs="Arial"/>
          <w:sz w:val="24"/>
          <w:szCs w:val="24"/>
          <w:lang w:val="en-US"/>
        </w:rPr>
        <w:t xml:space="preserve">dunia ini </w:t>
      </w:r>
      <w:r w:rsidR="00743165">
        <w:rPr>
          <w:rFonts w:ascii="Arial" w:hAnsi="Arial" w:cs="Arial"/>
          <w:sz w:val="24"/>
          <w:szCs w:val="24"/>
          <w:lang w:val="en-US"/>
        </w:rPr>
        <w:t>men</w:t>
      </w:r>
      <w:r w:rsidR="004E4DBB">
        <w:rPr>
          <w:rFonts w:ascii="Arial" w:hAnsi="Arial" w:cs="Arial"/>
          <w:sz w:val="24"/>
          <w:szCs w:val="24"/>
          <w:lang w:val="en-US"/>
        </w:rPr>
        <w:t xml:space="preserve">ganut hukum </w:t>
      </w:r>
      <w:r w:rsidR="00C926AD">
        <w:rPr>
          <w:rFonts w:ascii="Arial" w:hAnsi="Arial" w:cs="Arial"/>
          <w:sz w:val="24"/>
          <w:szCs w:val="24"/>
          <w:lang w:val="en-US"/>
        </w:rPr>
        <w:t>keseimbangan.</w:t>
      </w:r>
    </w:p>
    <w:p w14:paraId="77827531" w14:textId="77777777" w:rsidR="00C95F92" w:rsidRDefault="00C95F92" w:rsidP="000B2870">
      <w:pPr>
        <w:spacing w:line="360" w:lineRule="auto"/>
        <w:ind w:left="720"/>
        <w:jc w:val="both"/>
        <w:rPr>
          <w:rFonts w:ascii="Arial" w:hAnsi="Arial" w:cs="Arial"/>
          <w:sz w:val="24"/>
          <w:szCs w:val="24"/>
          <w:lang w:val="en-US"/>
        </w:rPr>
      </w:pPr>
      <w:r>
        <w:rPr>
          <w:rFonts w:ascii="Arial" w:hAnsi="Arial" w:cs="Arial"/>
          <w:sz w:val="24"/>
          <w:szCs w:val="24"/>
          <w:lang w:val="en-US"/>
        </w:rPr>
        <w:t>DISKUSI 6</w:t>
      </w:r>
    </w:p>
    <w:tbl>
      <w:tblPr>
        <w:tblStyle w:val="TableGrid"/>
        <w:tblW w:w="0" w:type="auto"/>
        <w:tblInd w:w="720" w:type="dxa"/>
        <w:tblLook w:val="04A0" w:firstRow="1" w:lastRow="0" w:firstColumn="1" w:lastColumn="0" w:noHBand="0" w:noVBand="1"/>
      </w:tblPr>
      <w:tblGrid>
        <w:gridCol w:w="8908"/>
      </w:tblGrid>
      <w:tr w:rsidR="00C95F92" w14:paraId="6E90AAB5" w14:textId="77777777" w:rsidTr="00C95F92">
        <w:tc>
          <w:tcPr>
            <w:tcW w:w="9628" w:type="dxa"/>
          </w:tcPr>
          <w:p w14:paraId="62D6D960" w14:textId="232CCA43" w:rsidR="00C95F92" w:rsidRPr="00CC557E" w:rsidRDefault="00C95F92" w:rsidP="00CC557E">
            <w:pPr>
              <w:jc w:val="both"/>
              <w:rPr>
                <w:rFonts w:ascii="Arial" w:hAnsi="Arial" w:cs="Arial"/>
                <w:color w:val="000000"/>
                <w:sz w:val="20"/>
                <w:szCs w:val="20"/>
              </w:rPr>
            </w:pPr>
            <w:r w:rsidRPr="00CC557E">
              <w:rPr>
                <w:rFonts w:ascii="Arial" w:hAnsi="Arial" w:cs="Arial"/>
                <w:sz w:val="20"/>
                <w:szCs w:val="20"/>
                <w:lang w:val="en-US"/>
              </w:rPr>
              <w:t xml:space="preserve">Dalam salah satu pelajaran fisika untuk kelas XI, dalam </w:t>
            </w:r>
            <w:r w:rsidRPr="007037A8">
              <w:rPr>
                <w:rFonts w:ascii="Arial" w:hAnsi="Arial" w:cs="Arial"/>
                <w:sz w:val="20"/>
                <w:szCs w:val="20"/>
                <w:lang w:val="en-US"/>
              </w:rPr>
              <w:t>web site</w:t>
            </w:r>
            <w:r w:rsidRPr="00CC557E">
              <w:rPr>
                <w:rFonts w:ascii="Arial" w:hAnsi="Arial" w:cs="Arial"/>
                <w:sz w:val="20"/>
                <w:szCs w:val="20"/>
                <w:lang w:val="en-US"/>
              </w:rPr>
              <w:t xml:space="preserve"> </w:t>
            </w:r>
            <w:r w:rsidR="007037A8">
              <w:rPr>
                <w:rFonts w:ascii="Arial" w:hAnsi="Arial" w:cs="Arial"/>
                <w:sz w:val="20"/>
                <w:szCs w:val="20"/>
                <w:lang w:val="en-US"/>
              </w:rPr>
              <w:t>R</w:t>
            </w:r>
            <w:r w:rsidRPr="00CC557E">
              <w:rPr>
                <w:rFonts w:ascii="Arial" w:hAnsi="Arial" w:cs="Arial"/>
                <w:sz w:val="20"/>
                <w:szCs w:val="20"/>
                <w:lang w:val="en-US"/>
              </w:rPr>
              <w:t xml:space="preserve">uang </w:t>
            </w:r>
            <w:r w:rsidR="007037A8">
              <w:rPr>
                <w:rFonts w:ascii="Arial" w:hAnsi="Arial" w:cs="Arial"/>
                <w:sz w:val="20"/>
                <w:szCs w:val="20"/>
                <w:lang w:val="en-US"/>
              </w:rPr>
              <w:t>G</w:t>
            </w:r>
            <w:r w:rsidRPr="00CC557E">
              <w:rPr>
                <w:rFonts w:ascii="Arial" w:hAnsi="Arial" w:cs="Arial"/>
                <w:sz w:val="20"/>
                <w:szCs w:val="20"/>
                <w:lang w:val="en-US"/>
              </w:rPr>
              <w:t>uru, terdapat tulisan Kresnoadi</w:t>
            </w:r>
            <w:r w:rsidR="007037A8">
              <w:rPr>
                <w:rFonts w:ascii="Arial" w:hAnsi="Arial" w:cs="Arial"/>
                <w:sz w:val="20"/>
                <w:szCs w:val="20"/>
                <w:lang w:val="en-US"/>
              </w:rPr>
              <w:t xml:space="preserve">, </w:t>
            </w:r>
            <w:r w:rsidRPr="00CC557E">
              <w:rPr>
                <w:rFonts w:ascii="Arial" w:hAnsi="Arial" w:cs="Arial"/>
                <w:sz w:val="20"/>
                <w:szCs w:val="20"/>
                <w:lang w:val="en-US"/>
              </w:rPr>
              <w:t>sebagai berikut :</w:t>
            </w:r>
          </w:p>
          <w:p w14:paraId="675E2C63" w14:textId="77777777" w:rsidR="00C95F92" w:rsidRPr="00CC557E" w:rsidRDefault="00C95F92" w:rsidP="00CC557E">
            <w:pPr>
              <w:ind w:left="578"/>
              <w:jc w:val="both"/>
              <w:rPr>
                <w:rFonts w:ascii="Arial" w:hAnsi="Arial" w:cs="Arial"/>
                <w:color w:val="000000"/>
                <w:sz w:val="20"/>
                <w:szCs w:val="20"/>
              </w:rPr>
            </w:pPr>
            <w:r w:rsidRPr="00CC557E">
              <w:rPr>
                <w:rFonts w:ascii="Arial" w:hAnsi="Arial" w:cs="Arial"/>
                <w:color w:val="000000"/>
                <w:sz w:val="20"/>
                <w:szCs w:val="20"/>
              </w:rPr>
              <w:t>Apa tekanan hidup terberat kamu? Ujian? Uang jajan yang abis padahal baru dikasih? Atau tekanan dari si dia yang pengen kamu berubah jadi orang yang dia mau?</w:t>
            </w:r>
            <w:r w:rsidR="007C09A1" w:rsidRPr="00CC557E">
              <w:rPr>
                <w:rFonts w:ascii="Arial" w:hAnsi="Arial" w:cs="Arial"/>
                <w:color w:val="000000"/>
                <w:sz w:val="20"/>
                <w:szCs w:val="20"/>
                <w:lang w:val="en-US"/>
              </w:rPr>
              <w:t xml:space="preserve"> </w:t>
            </w:r>
            <w:r w:rsidRPr="00CC557E">
              <w:rPr>
                <w:rFonts w:ascii="Arial" w:hAnsi="Arial" w:cs="Arial"/>
                <w:color w:val="000000"/>
                <w:sz w:val="20"/>
                <w:szCs w:val="20"/>
              </w:rPr>
              <w:t>Saat ini, tekanan hidup sepertinya tidak hanya menimpa orangtua</w:t>
            </w:r>
            <w:r w:rsidR="007A4751" w:rsidRPr="00CC557E">
              <w:rPr>
                <w:rFonts w:ascii="Arial" w:hAnsi="Arial" w:cs="Arial"/>
                <w:color w:val="000000"/>
                <w:sz w:val="20"/>
                <w:szCs w:val="20"/>
                <w:lang w:val="en-US"/>
              </w:rPr>
              <w:t>, tetapi juga pada anak-anak sekolah</w:t>
            </w:r>
            <w:r w:rsidR="000B757E" w:rsidRPr="00CC557E">
              <w:rPr>
                <w:rFonts w:ascii="Arial" w:hAnsi="Arial" w:cs="Arial"/>
                <w:color w:val="000000"/>
                <w:sz w:val="20"/>
                <w:szCs w:val="20"/>
                <w:lang w:val="en-US"/>
              </w:rPr>
              <w:t xml:space="preserve"> tingkat menengah</w:t>
            </w:r>
            <w:r w:rsidR="00D209FC" w:rsidRPr="00CC557E">
              <w:rPr>
                <w:rFonts w:ascii="Arial" w:hAnsi="Arial" w:cs="Arial"/>
                <w:color w:val="000000"/>
                <w:sz w:val="20"/>
                <w:szCs w:val="20"/>
                <w:lang w:val="en-US"/>
              </w:rPr>
              <w:t>, dimana mereka sudah beranjak remaja dan terjadi perubahan fase perkembangan baik fisik, psikologi, dan sosial.</w:t>
            </w:r>
            <w:r w:rsidRPr="00CC557E">
              <w:rPr>
                <w:rFonts w:ascii="Arial" w:hAnsi="Arial" w:cs="Arial"/>
                <w:color w:val="000000"/>
                <w:sz w:val="20"/>
                <w:szCs w:val="20"/>
              </w:rPr>
              <w:t xml:space="preserve">  Dampaknya, banyak anak sekolah yang stres, panik, lalu begitu mau ujian, beramai-ramai kesurupan.</w:t>
            </w:r>
          </w:p>
          <w:p w14:paraId="22D9BD1D" w14:textId="77777777" w:rsidR="00C95F92" w:rsidRPr="00CC557E" w:rsidRDefault="00791428" w:rsidP="00CC557E">
            <w:pPr>
              <w:pStyle w:val="NormalWeb"/>
              <w:shd w:val="clear" w:color="auto" w:fill="FFFFFF"/>
              <w:spacing w:before="0" w:beforeAutospacing="0" w:after="240" w:afterAutospacing="0"/>
              <w:ind w:left="578"/>
              <w:jc w:val="both"/>
              <w:rPr>
                <w:rFonts w:ascii="Arial" w:hAnsi="Arial" w:cs="Arial"/>
                <w:color w:val="000000"/>
                <w:sz w:val="20"/>
                <w:szCs w:val="20"/>
              </w:rPr>
            </w:pPr>
            <w:r w:rsidRPr="00CC557E">
              <w:rPr>
                <w:rFonts w:ascii="Arial" w:hAnsi="Arial" w:cs="Arial"/>
                <w:color w:val="000000"/>
                <w:sz w:val="20"/>
                <w:szCs w:val="20"/>
              </w:rPr>
              <w:t>J</w:t>
            </w:r>
            <w:r w:rsidR="00C95F92" w:rsidRPr="00CC557E">
              <w:rPr>
                <w:rFonts w:ascii="Arial" w:hAnsi="Arial" w:cs="Arial"/>
                <w:color w:val="000000"/>
                <w:sz w:val="20"/>
                <w:szCs w:val="20"/>
              </w:rPr>
              <w:t xml:space="preserve">awaban dari pertanyaan “Bagaimana caranya supaya saya bisa menghadapi tekanan kehidupan?” bukan diperoleh lewat psikologi, tapi </w:t>
            </w:r>
            <w:r w:rsidR="00C95F92" w:rsidRPr="00CC557E">
              <w:rPr>
                <w:rFonts w:ascii="Arial" w:hAnsi="Arial" w:cs="Arial"/>
                <w:b/>
                <w:bCs/>
                <w:color w:val="000000"/>
                <w:sz w:val="20"/>
                <w:szCs w:val="20"/>
              </w:rPr>
              <w:t>FISIKA</w:t>
            </w:r>
            <w:r w:rsidR="00C95F92" w:rsidRPr="00CC557E">
              <w:rPr>
                <w:rFonts w:ascii="Arial" w:hAnsi="Arial" w:cs="Arial"/>
                <w:color w:val="000000"/>
                <w:sz w:val="20"/>
                <w:szCs w:val="20"/>
              </w:rPr>
              <w:t>.</w:t>
            </w:r>
            <w:r w:rsidR="007C6170" w:rsidRPr="00CC557E">
              <w:rPr>
                <w:rFonts w:ascii="Arial" w:hAnsi="Arial" w:cs="Arial"/>
                <w:color w:val="000000"/>
                <w:sz w:val="20"/>
                <w:szCs w:val="20"/>
              </w:rPr>
              <w:t xml:space="preserve"> </w:t>
            </w:r>
            <w:r w:rsidR="00C95F92" w:rsidRPr="00CC557E">
              <w:rPr>
                <w:rFonts w:ascii="Arial" w:hAnsi="Arial" w:cs="Arial"/>
                <w:color w:val="000000"/>
                <w:sz w:val="20"/>
                <w:szCs w:val="20"/>
              </w:rPr>
              <w:t>Iya. </w:t>
            </w:r>
            <w:hyperlink r:id="rId9" w:tgtFrame="_blank" w:history="1">
              <w:r w:rsidR="00C95F92" w:rsidRPr="00CC557E">
                <w:rPr>
                  <w:rStyle w:val="Strong"/>
                  <w:rFonts w:ascii="Arial" w:hAnsi="Arial" w:cs="Arial"/>
                  <w:sz w:val="20"/>
                  <w:szCs w:val="20"/>
                </w:rPr>
                <w:t>Fisika</w:t>
              </w:r>
            </w:hyperlink>
            <w:r w:rsidR="00C95F92" w:rsidRPr="00CC557E">
              <w:rPr>
                <w:rFonts w:ascii="Arial" w:hAnsi="Arial" w:cs="Arial"/>
                <w:sz w:val="20"/>
                <w:szCs w:val="20"/>
              </w:rPr>
              <w:t> </w:t>
            </w:r>
            <w:r w:rsidR="00C95F92" w:rsidRPr="00CC557E">
              <w:rPr>
                <w:rFonts w:ascii="Arial" w:hAnsi="Arial" w:cs="Arial"/>
                <w:color w:val="000000"/>
                <w:sz w:val="20"/>
                <w:szCs w:val="20"/>
              </w:rPr>
              <w:t xml:space="preserve">yang kamu pikir sulit dan </w:t>
            </w:r>
            <w:r w:rsidR="00EF401C" w:rsidRPr="00CC557E">
              <w:rPr>
                <w:rFonts w:ascii="Arial" w:hAnsi="Arial" w:cs="Arial"/>
                <w:color w:val="000000"/>
                <w:sz w:val="20"/>
                <w:szCs w:val="20"/>
              </w:rPr>
              <w:t>membuat stres</w:t>
            </w:r>
            <w:r w:rsidR="00C95F92" w:rsidRPr="00CC557E">
              <w:rPr>
                <w:rFonts w:ascii="Arial" w:hAnsi="Arial" w:cs="Arial"/>
                <w:color w:val="000000"/>
                <w:sz w:val="20"/>
                <w:szCs w:val="20"/>
              </w:rPr>
              <w:t xml:space="preserve"> itu.</w:t>
            </w:r>
          </w:p>
          <w:p w14:paraId="1638D1A3" w14:textId="77777777" w:rsidR="007C09A1" w:rsidRPr="00CC557E" w:rsidRDefault="007C09A1" w:rsidP="00CC557E">
            <w:pPr>
              <w:pStyle w:val="NormalWeb"/>
              <w:shd w:val="clear" w:color="auto" w:fill="FFFFFF"/>
              <w:spacing w:before="0" w:beforeAutospacing="0" w:after="240" w:afterAutospacing="0"/>
              <w:ind w:left="578"/>
              <w:jc w:val="both"/>
              <w:rPr>
                <w:rFonts w:ascii="Arial" w:hAnsi="Arial" w:cs="Arial"/>
                <w:color w:val="000000"/>
                <w:sz w:val="20"/>
                <w:szCs w:val="20"/>
              </w:rPr>
            </w:pPr>
            <w:r w:rsidRPr="00CC557E">
              <w:rPr>
                <w:rFonts w:ascii="Arial" w:hAnsi="Arial" w:cs="Arial"/>
                <w:color w:val="000000"/>
                <w:sz w:val="20"/>
                <w:szCs w:val="20"/>
              </w:rPr>
              <w:t>Rumus tekanan adalah sebagai berikut :</w:t>
            </w:r>
          </w:p>
          <w:p w14:paraId="1CCF145D" w14:textId="77777777" w:rsidR="00791428" w:rsidRPr="00CC557E" w:rsidRDefault="00791428" w:rsidP="00CC557E">
            <w:pPr>
              <w:pStyle w:val="NormalWeb"/>
              <w:shd w:val="clear" w:color="auto" w:fill="FFFFFF"/>
              <w:spacing w:before="0" w:beforeAutospacing="0" w:after="240" w:afterAutospacing="0"/>
              <w:ind w:left="578"/>
              <w:jc w:val="both"/>
              <w:rPr>
                <w:rFonts w:ascii="Arial" w:hAnsi="Arial" w:cs="Arial"/>
                <w:color w:val="000000"/>
                <w:sz w:val="20"/>
                <w:szCs w:val="20"/>
              </w:rPr>
            </w:pPr>
            <w:r w:rsidRPr="00CC557E">
              <w:rPr>
                <w:rFonts w:ascii="Arial" w:hAnsi="Arial" w:cs="Arial"/>
                <w:color w:val="000000"/>
                <w:sz w:val="20"/>
                <w:szCs w:val="20"/>
              </w:rPr>
              <w:t xml:space="preserve">                       P   =    F/A</w:t>
            </w:r>
          </w:p>
          <w:p w14:paraId="4F4CE576" w14:textId="77777777" w:rsidR="00791428" w:rsidRPr="00CC557E" w:rsidRDefault="00791428" w:rsidP="00CC557E">
            <w:pPr>
              <w:pStyle w:val="NormalWeb"/>
              <w:shd w:val="clear" w:color="auto" w:fill="FFFFFF"/>
              <w:spacing w:before="0" w:beforeAutospacing="0" w:after="240" w:afterAutospacing="0"/>
              <w:ind w:left="578"/>
              <w:jc w:val="both"/>
              <w:rPr>
                <w:rFonts w:ascii="Arial" w:hAnsi="Arial" w:cs="Arial"/>
                <w:color w:val="000000"/>
                <w:sz w:val="20"/>
                <w:szCs w:val="20"/>
              </w:rPr>
            </w:pPr>
            <w:r w:rsidRPr="00CC557E">
              <w:rPr>
                <w:rFonts w:ascii="Arial" w:hAnsi="Arial" w:cs="Arial"/>
                <w:color w:val="000000"/>
                <w:sz w:val="20"/>
                <w:szCs w:val="20"/>
              </w:rPr>
              <w:t xml:space="preserve">                       F = Gaya ( N )</w:t>
            </w:r>
          </w:p>
          <w:p w14:paraId="540BCA1D" w14:textId="77777777" w:rsidR="00791428" w:rsidRPr="00CC557E" w:rsidRDefault="00791428" w:rsidP="00CC557E">
            <w:pPr>
              <w:pStyle w:val="NormalWeb"/>
              <w:shd w:val="clear" w:color="auto" w:fill="FFFFFF"/>
              <w:spacing w:before="0" w:beforeAutospacing="0" w:after="240" w:afterAutospacing="0"/>
              <w:ind w:left="578"/>
              <w:jc w:val="both"/>
              <w:rPr>
                <w:rFonts w:ascii="Arial" w:hAnsi="Arial" w:cs="Arial"/>
                <w:color w:val="000000"/>
                <w:sz w:val="20"/>
                <w:szCs w:val="20"/>
              </w:rPr>
            </w:pPr>
            <w:r w:rsidRPr="00CC557E">
              <w:rPr>
                <w:rFonts w:ascii="Arial" w:hAnsi="Arial" w:cs="Arial"/>
                <w:color w:val="000000"/>
                <w:sz w:val="20"/>
                <w:szCs w:val="20"/>
              </w:rPr>
              <w:t xml:space="preserve">                       A = Luas bidang sentuh ( m² )</w:t>
            </w:r>
          </w:p>
          <w:p w14:paraId="6355AA1A" w14:textId="77777777" w:rsidR="00791428" w:rsidRPr="00CC557E" w:rsidRDefault="00791428" w:rsidP="00CC557E">
            <w:pPr>
              <w:pStyle w:val="NormalWeb"/>
              <w:shd w:val="clear" w:color="auto" w:fill="FFFFFF"/>
              <w:spacing w:before="0" w:beforeAutospacing="0" w:after="240" w:afterAutospacing="0"/>
              <w:ind w:left="578"/>
              <w:jc w:val="both"/>
              <w:rPr>
                <w:rFonts w:ascii="Arial" w:hAnsi="Arial" w:cs="Arial"/>
                <w:color w:val="000000"/>
                <w:sz w:val="20"/>
                <w:szCs w:val="20"/>
              </w:rPr>
            </w:pPr>
            <w:r w:rsidRPr="00CC557E">
              <w:rPr>
                <w:rFonts w:ascii="Arial" w:hAnsi="Arial" w:cs="Arial"/>
                <w:color w:val="000000"/>
                <w:sz w:val="20"/>
                <w:szCs w:val="20"/>
              </w:rPr>
              <w:t xml:space="preserve">                       P = Tekanan ( N/m² )</w:t>
            </w:r>
          </w:p>
          <w:p w14:paraId="686B930A" w14:textId="636F6AC3" w:rsidR="00EF401C" w:rsidRPr="00CC557E" w:rsidRDefault="00791428" w:rsidP="000E240C">
            <w:pPr>
              <w:pStyle w:val="NormalWeb"/>
              <w:shd w:val="clear" w:color="auto" w:fill="FFFFFF"/>
              <w:spacing w:before="0" w:beforeAutospacing="0" w:after="240" w:afterAutospacing="0"/>
              <w:ind w:left="578"/>
              <w:jc w:val="both"/>
              <w:rPr>
                <w:rFonts w:ascii="Arial" w:hAnsi="Arial" w:cs="Arial"/>
                <w:color w:val="000000"/>
                <w:sz w:val="20"/>
                <w:szCs w:val="20"/>
              </w:rPr>
            </w:pPr>
            <w:r w:rsidRPr="00CC557E">
              <w:rPr>
                <w:rFonts w:ascii="Arial" w:hAnsi="Arial" w:cs="Arial"/>
                <w:color w:val="000000"/>
                <w:sz w:val="20"/>
                <w:szCs w:val="20"/>
              </w:rPr>
              <w:lastRenderedPageBreak/>
              <w:t xml:space="preserve">Kemudian terlihat juga bahwa tekanan berbanding terbalik dengan luas permukaan. </w:t>
            </w:r>
          </w:p>
          <w:p w14:paraId="01F4E08C" w14:textId="7B0C295A" w:rsidR="007C6170" w:rsidRDefault="007C6170">
            <w:pPr>
              <w:pStyle w:val="NormalWeb"/>
              <w:shd w:val="clear" w:color="auto" w:fill="FFFFFF"/>
              <w:spacing w:before="0" w:beforeAutospacing="0" w:after="240" w:afterAutospacing="0"/>
              <w:jc w:val="both"/>
              <w:rPr>
                <w:rFonts w:ascii="Arial" w:hAnsi="Arial" w:cs="Arial"/>
                <w:color w:val="000000"/>
                <w:sz w:val="20"/>
                <w:szCs w:val="20"/>
              </w:rPr>
            </w:pPr>
            <w:r w:rsidRPr="00CC557E">
              <w:rPr>
                <w:rFonts w:ascii="Arial" w:hAnsi="Arial" w:cs="Arial"/>
                <w:color w:val="000000"/>
                <w:sz w:val="20"/>
                <w:szCs w:val="20"/>
              </w:rPr>
              <w:t>Dari penjel</w:t>
            </w:r>
            <w:r w:rsidR="000E240C">
              <w:rPr>
                <w:rFonts w:ascii="Arial" w:hAnsi="Arial" w:cs="Arial"/>
                <w:color w:val="000000"/>
                <w:sz w:val="20"/>
                <w:szCs w:val="20"/>
              </w:rPr>
              <w:t>a</w:t>
            </w:r>
            <w:r w:rsidRPr="00CC557E">
              <w:rPr>
                <w:rFonts w:ascii="Arial" w:hAnsi="Arial" w:cs="Arial"/>
                <w:color w:val="000000"/>
                <w:sz w:val="20"/>
                <w:szCs w:val="20"/>
              </w:rPr>
              <w:t>san di atas maka perlu sebuah pembuktian dengan menghubungkan dengan peristiwa hidup sehari-hari.</w:t>
            </w:r>
          </w:p>
          <w:p w14:paraId="2A56FC47" w14:textId="77777777" w:rsidR="00791428" w:rsidRPr="00CC557E" w:rsidRDefault="00791428" w:rsidP="00CC557E">
            <w:pPr>
              <w:pStyle w:val="NormalWeb"/>
              <w:shd w:val="clear" w:color="auto" w:fill="FFFFFF"/>
              <w:spacing w:before="0" w:beforeAutospacing="0" w:after="240" w:afterAutospacing="0"/>
              <w:jc w:val="both"/>
              <w:rPr>
                <w:rFonts w:ascii="Arial" w:hAnsi="Arial" w:cs="Arial"/>
                <w:color w:val="000000"/>
                <w:sz w:val="20"/>
                <w:szCs w:val="20"/>
              </w:rPr>
            </w:pPr>
            <w:r w:rsidRPr="00CC557E">
              <w:rPr>
                <w:rFonts w:ascii="Arial" w:hAnsi="Arial" w:cs="Arial"/>
                <w:color w:val="000000"/>
                <w:sz w:val="20"/>
                <w:szCs w:val="20"/>
              </w:rPr>
              <w:t xml:space="preserve">TUGAS : </w:t>
            </w:r>
          </w:p>
          <w:p w14:paraId="66190A15" w14:textId="77777777" w:rsidR="00CC557E" w:rsidRDefault="00791428" w:rsidP="001B5A88">
            <w:pPr>
              <w:pStyle w:val="NormalWeb"/>
              <w:numPr>
                <w:ilvl w:val="0"/>
                <w:numId w:val="16"/>
              </w:numPr>
              <w:shd w:val="clear" w:color="auto" w:fill="FFFFFF"/>
              <w:spacing w:before="0" w:beforeAutospacing="0" w:after="240" w:afterAutospacing="0"/>
              <w:jc w:val="both"/>
              <w:rPr>
                <w:rFonts w:ascii="Arial" w:hAnsi="Arial" w:cs="Arial"/>
                <w:color w:val="000000"/>
                <w:sz w:val="20"/>
                <w:szCs w:val="20"/>
              </w:rPr>
            </w:pPr>
            <w:r w:rsidRPr="00CC557E">
              <w:rPr>
                <w:rFonts w:ascii="Arial" w:hAnsi="Arial" w:cs="Arial"/>
                <w:color w:val="000000"/>
                <w:sz w:val="20"/>
                <w:szCs w:val="20"/>
              </w:rPr>
              <w:t xml:space="preserve">Buatlah contoh-contoh kehidupan </w:t>
            </w:r>
            <w:r w:rsidR="00026EF8" w:rsidRPr="00CC557E">
              <w:rPr>
                <w:rFonts w:ascii="Arial" w:hAnsi="Arial" w:cs="Arial"/>
                <w:color w:val="000000"/>
                <w:sz w:val="20"/>
                <w:szCs w:val="20"/>
              </w:rPr>
              <w:t xml:space="preserve">di sekeliling anda </w:t>
            </w:r>
            <w:r w:rsidRPr="00CC557E">
              <w:rPr>
                <w:rFonts w:ascii="Arial" w:hAnsi="Arial" w:cs="Arial"/>
                <w:color w:val="000000"/>
                <w:sz w:val="20"/>
                <w:szCs w:val="20"/>
              </w:rPr>
              <w:t>dengan menggunakan prinsip-prinsip fisika tersebut</w:t>
            </w:r>
          </w:p>
          <w:p w14:paraId="69A4B3C0" w14:textId="77777777" w:rsidR="00C95F92" w:rsidRDefault="00791428" w:rsidP="00CC557E">
            <w:pPr>
              <w:pStyle w:val="NormalWeb"/>
              <w:numPr>
                <w:ilvl w:val="0"/>
                <w:numId w:val="16"/>
              </w:numPr>
              <w:shd w:val="clear" w:color="auto" w:fill="FFFFFF"/>
              <w:spacing w:before="0" w:beforeAutospacing="0" w:after="240" w:afterAutospacing="0"/>
              <w:jc w:val="both"/>
              <w:rPr>
                <w:rFonts w:ascii="Arial" w:hAnsi="Arial" w:cs="Arial"/>
                <w:lang w:val="en-US"/>
              </w:rPr>
            </w:pPr>
            <w:r w:rsidRPr="00CC557E">
              <w:rPr>
                <w:rFonts w:ascii="Arial" w:hAnsi="Arial" w:cs="Arial"/>
                <w:color w:val="000000"/>
                <w:sz w:val="20"/>
                <w:szCs w:val="20"/>
              </w:rPr>
              <w:t xml:space="preserve">Apa pendapat pribadimu tentang hasil kajian </w:t>
            </w:r>
            <w:r w:rsidR="00026EF8" w:rsidRPr="00CC557E">
              <w:rPr>
                <w:rFonts w:ascii="Arial" w:hAnsi="Arial" w:cs="Arial"/>
                <w:color w:val="000000"/>
                <w:sz w:val="20"/>
                <w:szCs w:val="20"/>
              </w:rPr>
              <w:t>anda</w:t>
            </w:r>
            <w:r w:rsidRPr="00CC557E">
              <w:rPr>
                <w:rFonts w:ascii="Arial" w:hAnsi="Arial" w:cs="Arial"/>
                <w:color w:val="000000"/>
                <w:sz w:val="20"/>
                <w:szCs w:val="20"/>
              </w:rPr>
              <w:t xml:space="preserve"> menggunakan rumus fisika yang diter</w:t>
            </w:r>
            <w:r w:rsidR="00E660FC" w:rsidRPr="00CC557E">
              <w:rPr>
                <w:rFonts w:ascii="Arial" w:hAnsi="Arial" w:cs="Arial"/>
                <w:color w:val="000000"/>
                <w:sz w:val="20"/>
                <w:szCs w:val="20"/>
              </w:rPr>
              <w:t>a</w:t>
            </w:r>
            <w:r w:rsidRPr="00CC557E">
              <w:rPr>
                <w:rFonts w:ascii="Arial" w:hAnsi="Arial" w:cs="Arial"/>
                <w:color w:val="000000"/>
                <w:sz w:val="20"/>
                <w:szCs w:val="20"/>
              </w:rPr>
              <w:t>pkan dalam kehidupan sehari-hari ?</w:t>
            </w:r>
          </w:p>
        </w:tc>
      </w:tr>
    </w:tbl>
    <w:p w14:paraId="3EF1D96A" w14:textId="7C65C1BE" w:rsidR="00C95F92" w:rsidRDefault="00C95F92" w:rsidP="000B2870">
      <w:pPr>
        <w:spacing w:line="360" w:lineRule="auto"/>
        <w:ind w:left="720"/>
        <w:jc w:val="both"/>
        <w:rPr>
          <w:rFonts w:ascii="Arial" w:hAnsi="Arial" w:cs="Arial"/>
          <w:sz w:val="24"/>
          <w:szCs w:val="24"/>
          <w:lang w:val="en-US"/>
        </w:rPr>
      </w:pPr>
    </w:p>
    <w:p w14:paraId="5F2E947E" w14:textId="77777777" w:rsidR="00092F48" w:rsidRDefault="00C926AD" w:rsidP="00092F48">
      <w:pPr>
        <w:spacing w:line="360" w:lineRule="auto"/>
        <w:ind w:left="720"/>
        <w:jc w:val="both"/>
        <w:rPr>
          <w:rFonts w:ascii="Arial" w:hAnsi="Arial" w:cs="Arial"/>
          <w:sz w:val="24"/>
          <w:szCs w:val="24"/>
          <w:lang w:val="en-US"/>
        </w:rPr>
      </w:pPr>
      <w:r>
        <w:rPr>
          <w:rFonts w:ascii="Arial" w:hAnsi="Arial" w:cs="Arial"/>
          <w:sz w:val="24"/>
          <w:szCs w:val="24"/>
          <w:lang w:val="en-US"/>
        </w:rPr>
        <w:t xml:space="preserve">Lalu apa kaitan eksperimen dan </w:t>
      </w:r>
      <w:r w:rsidR="008678F2">
        <w:rPr>
          <w:rFonts w:ascii="Arial" w:hAnsi="Arial" w:cs="Arial"/>
          <w:sz w:val="24"/>
          <w:szCs w:val="24"/>
          <w:lang w:val="en-US"/>
        </w:rPr>
        <w:t xml:space="preserve">contoh-contoh tersebut di atas?. </w:t>
      </w:r>
      <w:r w:rsidR="00092F48">
        <w:rPr>
          <w:rFonts w:ascii="Arial" w:hAnsi="Arial" w:cs="Arial"/>
          <w:sz w:val="24"/>
          <w:szCs w:val="24"/>
          <w:lang w:val="en-US"/>
        </w:rPr>
        <w:t xml:space="preserve">Untuk menjawab pertanyaan-pertanyaan di atas, anda </w:t>
      </w:r>
      <w:r w:rsidR="00C94695">
        <w:rPr>
          <w:rFonts w:ascii="Arial" w:hAnsi="Arial" w:cs="Arial"/>
          <w:sz w:val="24"/>
          <w:szCs w:val="24"/>
          <w:lang w:val="en-US"/>
        </w:rPr>
        <w:t xml:space="preserve">masih </w:t>
      </w:r>
      <w:r w:rsidR="00092F48">
        <w:rPr>
          <w:rFonts w:ascii="Arial" w:hAnsi="Arial" w:cs="Arial"/>
          <w:sz w:val="24"/>
          <w:szCs w:val="24"/>
          <w:lang w:val="en-US"/>
        </w:rPr>
        <w:t>harus studi jurnal tentang Tangguh</w:t>
      </w:r>
    </w:p>
    <w:p w14:paraId="19038F93" w14:textId="71022FD1" w:rsidR="009A6C84" w:rsidRDefault="009A6C84" w:rsidP="00092F48">
      <w:pPr>
        <w:spacing w:line="360" w:lineRule="auto"/>
        <w:ind w:left="720"/>
        <w:jc w:val="both"/>
        <w:rPr>
          <w:rFonts w:ascii="Arial" w:hAnsi="Arial" w:cs="Arial"/>
          <w:sz w:val="24"/>
          <w:szCs w:val="24"/>
          <w:lang w:val="en-US"/>
        </w:rPr>
      </w:pPr>
      <w:r>
        <w:rPr>
          <w:rFonts w:ascii="Arial" w:hAnsi="Arial" w:cs="Arial"/>
          <w:sz w:val="24"/>
          <w:szCs w:val="24"/>
          <w:lang w:val="en-US"/>
        </w:rPr>
        <w:t>DISKUSI 7</w:t>
      </w:r>
    </w:p>
    <w:tbl>
      <w:tblPr>
        <w:tblStyle w:val="TableGrid"/>
        <w:tblW w:w="0" w:type="auto"/>
        <w:tblInd w:w="720" w:type="dxa"/>
        <w:tblLook w:val="04A0" w:firstRow="1" w:lastRow="0" w:firstColumn="1" w:lastColumn="0" w:noHBand="0" w:noVBand="1"/>
      </w:tblPr>
      <w:tblGrid>
        <w:gridCol w:w="8908"/>
      </w:tblGrid>
      <w:tr w:rsidR="00BC50EC" w14:paraId="727ADA78" w14:textId="77777777" w:rsidTr="00AC4C59">
        <w:tc>
          <w:tcPr>
            <w:tcW w:w="8908" w:type="dxa"/>
          </w:tcPr>
          <w:p w14:paraId="38A7C029" w14:textId="77777777" w:rsidR="00BC50EC" w:rsidRPr="002B4710" w:rsidRDefault="00BC50EC" w:rsidP="002B4710">
            <w:pPr>
              <w:jc w:val="both"/>
              <w:rPr>
                <w:rFonts w:ascii="Arial" w:hAnsi="Arial" w:cs="Arial"/>
                <w:sz w:val="20"/>
                <w:szCs w:val="20"/>
                <w:lang w:val="en-US"/>
              </w:rPr>
            </w:pPr>
            <w:r w:rsidRPr="002B4710">
              <w:rPr>
                <w:rFonts w:ascii="Arial" w:hAnsi="Arial" w:cs="Arial"/>
                <w:sz w:val="20"/>
                <w:szCs w:val="20"/>
                <w:lang w:val="en-US"/>
              </w:rPr>
              <w:t xml:space="preserve">TUGAS: </w:t>
            </w:r>
          </w:p>
          <w:p w14:paraId="1683C2DC" w14:textId="77777777" w:rsidR="00BC50EC" w:rsidRPr="002B4710" w:rsidRDefault="00BC50EC" w:rsidP="002B4710">
            <w:pPr>
              <w:pStyle w:val="ListParagraph"/>
              <w:numPr>
                <w:ilvl w:val="0"/>
                <w:numId w:val="6"/>
              </w:numPr>
              <w:jc w:val="both"/>
              <w:rPr>
                <w:rFonts w:ascii="Arial" w:hAnsi="Arial" w:cs="Arial"/>
                <w:sz w:val="20"/>
                <w:szCs w:val="20"/>
                <w:lang w:val="en-US"/>
              </w:rPr>
            </w:pPr>
            <w:r w:rsidRPr="002B4710">
              <w:rPr>
                <w:rFonts w:ascii="Arial" w:hAnsi="Arial" w:cs="Arial"/>
                <w:sz w:val="20"/>
                <w:szCs w:val="20"/>
                <w:lang w:val="en-US"/>
              </w:rPr>
              <w:t xml:space="preserve">Carilah jurnal tentang Tangguh </w:t>
            </w:r>
            <w:r w:rsidR="00194ED6" w:rsidRPr="002B4710">
              <w:rPr>
                <w:rFonts w:ascii="Arial" w:hAnsi="Arial" w:cs="Arial"/>
                <w:sz w:val="20"/>
                <w:szCs w:val="20"/>
                <w:lang w:val="en-US"/>
              </w:rPr>
              <w:t>minimal 3 jurnal</w:t>
            </w:r>
            <w:r w:rsidR="000324CE" w:rsidRPr="002B4710">
              <w:rPr>
                <w:rFonts w:ascii="Arial" w:hAnsi="Arial" w:cs="Arial"/>
                <w:sz w:val="20"/>
                <w:szCs w:val="20"/>
                <w:lang w:val="en-US"/>
              </w:rPr>
              <w:t>, pelajari isi jurnal tersebut dan buat kesimpulan.</w:t>
            </w:r>
          </w:p>
          <w:p w14:paraId="57D71CDB" w14:textId="77777777" w:rsidR="00BC50EC" w:rsidRPr="00BC50EC" w:rsidRDefault="003C01B9" w:rsidP="002B4710">
            <w:pPr>
              <w:pStyle w:val="ListParagraph"/>
              <w:numPr>
                <w:ilvl w:val="0"/>
                <w:numId w:val="6"/>
              </w:numPr>
              <w:jc w:val="both"/>
              <w:rPr>
                <w:rFonts w:ascii="Arial" w:hAnsi="Arial" w:cs="Arial"/>
                <w:sz w:val="24"/>
                <w:szCs w:val="24"/>
                <w:lang w:val="en-US"/>
              </w:rPr>
            </w:pPr>
            <w:r w:rsidRPr="002B4710">
              <w:rPr>
                <w:rFonts w:ascii="Arial" w:hAnsi="Arial" w:cs="Arial"/>
                <w:sz w:val="20"/>
                <w:szCs w:val="20"/>
                <w:lang w:val="en-US"/>
              </w:rPr>
              <w:t>Pertemuan selanjutnya akan dibahas dan di rangkum kesimpulan dari seluruh jurnal mahasiswa</w:t>
            </w:r>
          </w:p>
        </w:tc>
      </w:tr>
    </w:tbl>
    <w:p w14:paraId="6E1C106C" w14:textId="77777777" w:rsidR="00092F48" w:rsidRDefault="00092F48" w:rsidP="00092F48">
      <w:pPr>
        <w:spacing w:line="360" w:lineRule="auto"/>
        <w:ind w:left="720"/>
        <w:jc w:val="both"/>
        <w:rPr>
          <w:rFonts w:ascii="Arial" w:hAnsi="Arial" w:cs="Arial"/>
          <w:sz w:val="24"/>
          <w:szCs w:val="24"/>
          <w:lang w:val="en-US"/>
        </w:rPr>
      </w:pPr>
    </w:p>
    <w:p w14:paraId="45AEEF8D" w14:textId="77777777" w:rsidR="00D32330" w:rsidRDefault="00556AE0" w:rsidP="00D32330">
      <w:pPr>
        <w:pStyle w:val="ListParagraph"/>
        <w:numPr>
          <w:ilvl w:val="1"/>
          <w:numId w:val="20"/>
        </w:numPr>
        <w:spacing w:line="360" w:lineRule="auto"/>
        <w:jc w:val="both"/>
        <w:rPr>
          <w:rStyle w:val="Hyperlink"/>
          <w:rFonts w:ascii="Arial" w:hAnsi="Arial" w:cs="Arial"/>
          <w:color w:val="auto"/>
          <w:sz w:val="24"/>
          <w:szCs w:val="24"/>
          <w:u w:val="none"/>
          <w:lang w:val="en-US"/>
        </w:rPr>
      </w:pPr>
      <w:r w:rsidRPr="00622D0C">
        <w:rPr>
          <w:rStyle w:val="Hyperlink"/>
          <w:rFonts w:ascii="Arial" w:hAnsi="Arial" w:cs="Arial"/>
          <w:b/>
          <w:color w:val="auto"/>
          <w:sz w:val="24"/>
          <w:szCs w:val="24"/>
          <w:u w:val="none"/>
          <w:lang w:val="en-US"/>
        </w:rPr>
        <w:t xml:space="preserve">Tangguh </w:t>
      </w:r>
      <w:r w:rsidR="00A55889" w:rsidRPr="00622D0C">
        <w:rPr>
          <w:rStyle w:val="Hyperlink"/>
          <w:rFonts w:ascii="Arial" w:hAnsi="Arial" w:cs="Arial"/>
          <w:b/>
          <w:color w:val="auto"/>
          <w:sz w:val="24"/>
          <w:szCs w:val="24"/>
          <w:u w:val="none"/>
          <w:lang w:val="en-US"/>
        </w:rPr>
        <w:t xml:space="preserve">dalam </w:t>
      </w:r>
      <w:r w:rsidR="007E5CA9" w:rsidRPr="00622D0C">
        <w:rPr>
          <w:rStyle w:val="Hyperlink"/>
          <w:rFonts w:ascii="Arial" w:hAnsi="Arial" w:cs="Arial"/>
          <w:b/>
          <w:color w:val="auto"/>
          <w:sz w:val="24"/>
          <w:szCs w:val="24"/>
          <w:u w:val="none"/>
          <w:lang w:val="en-US"/>
        </w:rPr>
        <w:t xml:space="preserve">siklus </w:t>
      </w:r>
      <w:r w:rsidR="00D973C4" w:rsidRPr="00622D0C">
        <w:rPr>
          <w:rStyle w:val="Hyperlink"/>
          <w:rFonts w:ascii="Arial" w:hAnsi="Arial" w:cs="Arial"/>
          <w:b/>
          <w:color w:val="auto"/>
          <w:sz w:val="24"/>
          <w:szCs w:val="24"/>
          <w:u w:val="none"/>
          <w:lang w:val="en-US"/>
        </w:rPr>
        <w:t>perkembangan</w:t>
      </w:r>
      <w:r w:rsidR="007E5CA9" w:rsidRPr="00622D0C">
        <w:rPr>
          <w:rStyle w:val="Hyperlink"/>
          <w:rFonts w:ascii="Arial" w:hAnsi="Arial" w:cs="Arial"/>
          <w:b/>
          <w:color w:val="auto"/>
          <w:sz w:val="24"/>
          <w:szCs w:val="24"/>
          <w:u w:val="none"/>
          <w:lang w:val="en-US"/>
        </w:rPr>
        <w:t xml:space="preserve"> hidup</w:t>
      </w:r>
      <w:r w:rsidR="00DA10C2" w:rsidRPr="00622D0C">
        <w:rPr>
          <w:rStyle w:val="Hyperlink"/>
          <w:rFonts w:ascii="Arial" w:hAnsi="Arial" w:cs="Arial"/>
          <w:b/>
          <w:color w:val="auto"/>
          <w:sz w:val="24"/>
          <w:szCs w:val="24"/>
          <w:u w:val="none"/>
          <w:lang w:val="en-US"/>
        </w:rPr>
        <w:t xml:space="preserve"> </w:t>
      </w:r>
      <w:r w:rsidR="004E1825">
        <w:rPr>
          <w:rStyle w:val="Hyperlink"/>
          <w:rFonts w:ascii="Arial" w:hAnsi="Arial" w:cs="Arial"/>
          <w:b/>
          <w:color w:val="auto"/>
          <w:sz w:val="24"/>
          <w:szCs w:val="24"/>
          <w:u w:val="none"/>
          <w:lang w:val="en-US"/>
        </w:rPr>
        <w:t>pemuda/remaja</w:t>
      </w:r>
    </w:p>
    <w:p w14:paraId="6328D8D9" w14:textId="77777777" w:rsidR="003F324F" w:rsidRPr="003F324F" w:rsidRDefault="003F324F" w:rsidP="003F324F">
      <w:pPr>
        <w:pStyle w:val="ListParagraph"/>
        <w:spacing w:line="360" w:lineRule="auto"/>
        <w:ind w:left="360"/>
        <w:jc w:val="both"/>
        <w:rPr>
          <w:rStyle w:val="Hyperlink"/>
          <w:rFonts w:ascii="Arial" w:hAnsi="Arial" w:cs="Arial"/>
          <w:b/>
          <w:color w:val="auto"/>
          <w:sz w:val="24"/>
          <w:szCs w:val="24"/>
          <w:u w:val="none"/>
          <w:lang w:val="en-US"/>
        </w:rPr>
      </w:pPr>
      <w:r w:rsidRPr="003F324F">
        <w:rPr>
          <w:rStyle w:val="Hyperlink"/>
          <w:rFonts w:ascii="Arial" w:hAnsi="Arial" w:cs="Arial"/>
          <w:b/>
          <w:color w:val="auto"/>
          <w:sz w:val="24"/>
          <w:szCs w:val="24"/>
          <w:u w:val="none"/>
          <w:lang w:val="en-US"/>
        </w:rPr>
        <w:t xml:space="preserve">1.2.1. </w:t>
      </w:r>
      <w:r w:rsidR="004E1825">
        <w:rPr>
          <w:rStyle w:val="Hyperlink"/>
          <w:rFonts w:ascii="Arial" w:hAnsi="Arial" w:cs="Arial"/>
          <w:b/>
          <w:color w:val="auto"/>
          <w:sz w:val="24"/>
          <w:szCs w:val="24"/>
          <w:u w:val="none"/>
          <w:lang w:val="en-US"/>
        </w:rPr>
        <w:t>Pengeritan Pemuda/remaja</w:t>
      </w:r>
    </w:p>
    <w:p w14:paraId="3113FADD" w14:textId="441883CA" w:rsidR="003F324F" w:rsidRDefault="003D1D8A" w:rsidP="005E018F">
      <w:pPr>
        <w:pStyle w:val="ListParagraph"/>
        <w:spacing w:line="360" w:lineRule="auto"/>
        <w:ind w:firstLine="720"/>
        <w:jc w:val="both"/>
        <w:rPr>
          <w:rFonts w:ascii="Arial" w:hAnsi="Arial" w:cs="Arial"/>
          <w:sz w:val="24"/>
          <w:szCs w:val="24"/>
          <w:lang w:val="en-US"/>
        </w:rPr>
      </w:pPr>
      <w:r>
        <w:rPr>
          <w:rFonts w:ascii="Arial" w:hAnsi="Arial" w:cs="Arial"/>
          <w:sz w:val="24"/>
          <w:szCs w:val="24"/>
          <w:lang w:val="en-US"/>
        </w:rPr>
        <w:t xml:space="preserve">Sumantri </w:t>
      </w:r>
      <w:r w:rsidR="0067567F">
        <w:rPr>
          <w:rFonts w:ascii="Arial" w:hAnsi="Arial" w:cs="Arial"/>
          <w:sz w:val="24"/>
          <w:szCs w:val="24"/>
          <w:lang w:val="en-US"/>
        </w:rPr>
        <w:fldChar w:fldCharType="begin" w:fldLock="1"/>
      </w:r>
      <w:r w:rsidR="00B95141">
        <w:rPr>
          <w:rFonts w:ascii="Arial" w:hAnsi="Arial" w:cs="Arial"/>
          <w:sz w:val="24"/>
          <w:szCs w:val="24"/>
          <w:lang w:val="en-US"/>
        </w:rPr>
        <w:instrText>ADDIN CSL_CITATION {"citationItems":[{"id":"ITEM-1","itemData":{"author":[{"dropping-particle":"","family":"Sumantri","given":"Endang","non-dropping-particle":"","parse-names":false,"suffix":""},{"dropping-particle":"","family":"Darmawan","given":"Cecep","non-dropping-particle":"","parse-names":false,"suffix":""},{"dropping-particle":"","family":"Saefulloh","given":"","non-dropping-particle":"","parse-names":false,"suffix":""}],"container-title":"Universitas Terbuka","id":"ITEM-1","issued":{"date-parts":[["2008"]]},"page":"1-35","title":"Modul 1: Generasi dan Generasi Muda","type":"article-journal"},"uris":["http://www.mendeley.com/documents/?uuid=c9f566d9-b62a-47da-9faa-4504a0775a2f"]}],"mendeley":{"formattedCitation":"(Sumantri et al., 2008)","plainTextFormattedCitation":"(Sumantri et al., 2008)","previouslyFormattedCitation":"(Sumantri et al., 2008)"},"properties":{"noteIndex":0},"schema":"https://github.com/citation-style-language/schema/raw/master/csl-citation.json"}</w:instrText>
      </w:r>
      <w:r w:rsidR="0067567F">
        <w:rPr>
          <w:rFonts w:ascii="Arial" w:hAnsi="Arial" w:cs="Arial"/>
          <w:sz w:val="24"/>
          <w:szCs w:val="24"/>
          <w:lang w:val="en-US"/>
        </w:rPr>
        <w:fldChar w:fldCharType="separate"/>
      </w:r>
      <w:r w:rsidR="0067567F" w:rsidRPr="0067567F">
        <w:rPr>
          <w:rFonts w:ascii="Arial" w:hAnsi="Arial" w:cs="Arial"/>
          <w:noProof/>
          <w:sz w:val="24"/>
          <w:szCs w:val="24"/>
          <w:lang w:val="en-US"/>
        </w:rPr>
        <w:t>(Sumantri et al., 2008)</w:t>
      </w:r>
      <w:r w:rsidR="0067567F">
        <w:rPr>
          <w:rFonts w:ascii="Arial" w:hAnsi="Arial" w:cs="Arial"/>
          <w:sz w:val="24"/>
          <w:szCs w:val="24"/>
          <w:lang w:val="en-US"/>
        </w:rPr>
        <w:fldChar w:fldCharType="end"/>
      </w:r>
      <w:r w:rsidR="0067567F">
        <w:rPr>
          <w:rFonts w:ascii="Arial" w:hAnsi="Arial" w:cs="Arial"/>
          <w:sz w:val="24"/>
          <w:szCs w:val="24"/>
          <w:lang w:val="en-US"/>
        </w:rPr>
        <w:t xml:space="preserve"> </w:t>
      </w:r>
      <w:r>
        <w:rPr>
          <w:rFonts w:ascii="Arial" w:hAnsi="Arial" w:cs="Arial"/>
          <w:sz w:val="24"/>
          <w:szCs w:val="24"/>
          <w:lang w:val="en-US"/>
        </w:rPr>
        <w:t>berpendapat, i</w:t>
      </w:r>
      <w:r w:rsidR="003F324F" w:rsidRPr="005E018F">
        <w:rPr>
          <w:rFonts w:ascii="Arial" w:hAnsi="Arial" w:cs="Arial"/>
          <w:sz w:val="24"/>
          <w:szCs w:val="24"/>
        </w:rPr>
        <w:t xml:space="preserve">stilah remaja merupakan konsep yang melekat dengan istilah pemuda dalam perspektif psikologis ini, yang ditandai dengan fase perkembangan psikologi berupa pencarian identitas diri. </w:t>
      </w:r>
      <w:r w:rsidR="00AF7FFE">
        <w:rPr>
          <w:rFonts w:ascii="Arial" w:hAnsi="Arial" w:cs="Arial"/>
          <w:sz w:val="24"/>
          <w:szCs w:val="24"/>
          <w:lang w:val="en-US"/>
        </w:rPr>
        <w:t>Pe</w:t>
      </w:r>
      <w:r w:rsidR="003F324F" w:rsidRPr="005E018F">
        <w:rPr>
          <w:rFonts w:ascii="Arial" w:hAnsi="Arial" w:cs="Arial"/>
          <w:sz w:val="24"/>
          <w:szCs w:val="24"/>
        </w:rPr>
        <w:t xml:space="preserve">ngertian pemuda atau generasi muda dalam perspektif pedagogis dan </w:t>
      </w:r>
      <w:r w:rsidR="00AF7FFE">
        <w:rPr>
          <w:rFonts w:ascii="Arial" w:hAnsi="Arial" w:cs="Arial"/>
          <w:sz w:val="24"/>
          <w:szCs w:val="24"/>
        </w:rPr>
        <w:t xml:space="preserve">psikologis adalah </w:t>
      </w:r>
      <w:r w:rsidR="003F324F" w:rsidRPr="005E018F">
        <w:rPr>
          <w:rFonts w:ascii="Arial" w:hAnsi="Arial" w:cs="Arial"/>
          <w:sz w:val="24"/>
          <w:szCs w:val="24"/>
        </w:rPr>
        <w:t xml:space="preserve">generasi muda atau pemuda ditandai dengan satu </w:t>
      </w:r>
      <w:r w:rsidR="00AF7FFE">
        <w:rPr>
          <w:rFonts w:ascii="Arial" w:hAnsi="Arial" w:cs="Arial"/>
          <w:sz w:val="24"/>
          <w:szCs w:val="24"/>
        </w:rPr>
        <w:t xml:space="preserve">sifat </w:t>
      </w:r>
      <w:r w:rsidR="003F324F" w:rsidRPr="005E018F">
        <w:rPr>
          <w:rFonts w:ascii="Arial" w:hAnsi="Arial" w:cs="Arial"/>
          <w:sz w:val="24"/>
          <w:szCs w:val="24"/>
        </w:rPr>
        <w:t>yakni pemuda identik dengan pemberontak; berani tapi pendek akal, dinamik tapi seringkali hantam kromo, penuh gairah tapi sering kali berbuat yang aneh-aneh. Singkatnya pemuda sama dengan romantik. Lebih lanjut dikemukakan bahwa pemuda dan kepemudaan merupakan masa perkembangan yang dianggap aneh</w:t>
      </w:r>
      <w:r w:rsidR="009E24CF">
        <w:rPr>
          <w:rFonts w:ascii="Arial" w:hAnsi="Arial" w:cs="Arial"/>
          <w:sz w:val="24"/>
          <w:szCs w:val="24"/>
        </w:rPr>
        <w:t xml:space="preserve"> te</w:t>
      </w:r>
      <w:r w:rsidR="003F324F" w:rsidRPr="005E018F">
        <w:rPr>
          <w:rFonts w:ascii="Arial" w:hAnsi="Arial" w:cs="Arial"/>
          <w:sz w:val="24"/>
          <w:szCs w:val="24"/>
        </w:rPr>
        <w:t xml:space="preserve">tapi </w:t>
      </w:r>
      <w:r w:rsidR="009E24CF">
        <w:rPr>
          <w:rFonts w:ascii="Arial" w:hAnsi="Arial" w:cs="Arial"/>
          <w:sz w:val="24"/>
          <w:szCs w:val="24"/>
          <w:lang w:val="en-US"/>
        </w:rPr>
        <w:t xml:space="preserve">juga </w:t>
      </w:r>
      <w:r w:rsidR="003F324F" w:rsidRPr="005E018F">
        <w:rPr>
          <w:rFonts w:ascii="Arial" w:hAnsi="Arial" w:cs="Arial"/>
          <w:sz w:val="24"/>
          <w:szCs w:val="24"/>
        </w:rPr>
        <w:t>menarik</w:t>
      </w:r>
      <w:r>
        <w:rPr>
          <w:rFonts w:ascii="Arial" w:hAnsi="Arial" w:cs="Arial"/>
          <w:sz w:val="24"/>
          <w:szCs w:val="24"/>
          <w:lang w:val="en-US"/>
        </w:rPr>
        <w:t>.</w:t>
      </w:r>
    </w:p>
    <w:p w14:paraId="668BB7B1" w14:textId="77777777" w:rsidR="005E018F" w:rsidRPr="005E018F" w:rsidRDefault="005E018F" w:rsidP="005E018F">
      <w:pPr>
        <w:pStyle w:val="ListParagraph"/>
        <w:spacing w:line="360" w:lineRule="auto"/>
        <w:ind w:firstLine="720"/>
        <w:jc w:val="both"/>
        <w:rPr>
          <w:rFonts w:ascii="Arial" w:hAnsi="Arial" w:cs="Arial"/>
          <w:sz w:val="24"/>
          <w:szCs w:val="24"/>
          <w:lang w:val="en-US"/>
        </w:rPr>
      </w:pPr>
    </w:p>
    <w:p w14:paraId="1912DF1D" w14:textId="77777777" w:rsidR="003F324F" w:rsidRPr="003F324F" w:rsidRDefault="005E018F" w:rsidP="003F324F">
      <w:pPr>
        <w:pStyle w:val="ListParagraph"/>
        <w:spacing w:line="360" w:lineRule="auto"/>
        <w:ind w:left="360"/>
        <w:jc w:val="both"/>
        <w:rPr>
          <w:rStyle w:val="Hyperlink"/>
          <w:rFonts w:ascii="Arial" w:hAnsi="Arial" w:cs="Arial"/>
          <w:color w:val="auto"/>
          <w:sz w:val="24"/>
          <w:szCs w:val="24"/>
          <w:u w:val="none"/>
          <w:lang w:val="en-US"/>
        </w:rPr>
      </w:pPr>
      <w:r>
        <w:rPr>
          <w:rFonts w:ascii="Arial" w:hAnsi="Arial" w:cs="Arial"/>
          <w:b/>
          <w:sz w:val="25"/>
          <w:szCs w:val="25"/>
          <w:lang w:val="en-US"/>
        </w:rPr>
        <w:t>1.2.2</w:t>
      </w:r>
      <w:r w:rsidR="003F324F">
        <w:rPr>
          <w:rFonts w:ascii="Arial" w:hAnsi="Arial" w:cs="Arial"/>
          <w:sz w:val="25"/>
          <w:szCs w:val="25"/>
          <w:lang w:val="en-US"/>
        </w:rPr>
        <w:t xml:space="preserve">. </w:t>
      </w:r>
      <w:r w:rsidR="004E1825">
        <w:rPr>
          <w:rFonts w:ascii="Arial" w:hAnsi="Arial" w:cs="Arial"/>
          <w:b/>
          <w:sz w:val="25"/>
          <w:szCs w:val="25"/>
          <w:lang w:val="en-US"/>
        </w:rPr>
        <w:t>Siklus perkembangan pemuda/remaja</w:t>
      </w:r>
    </w:p>
    <w:p w14:paraId="04061EE6" w14:textId="237635C9" w:rsidR="00591FC6" w:rsidRDefault="007768AF" w:rsidP="00D32330">
      <w:pPr>
        <w:pStyle w:val="ListParagraph"/>
        <w:spacing w:line="360" w:lineRule="auto"/>
        <w:ind w:left="792"/>
        <w:jc w:val="both"/>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tab/>
      </w:r>
      <w:r w:rsidR="007F7B56">
        <w:rPr>
          <w:rStyle w:val="Hyperlink"/>
          <w:rFonts w:ascii="Arial" w:hAnsi="Arial" w:cs="Arial"/>
          <w:color w:val="auto"/>
          <w:sz w:val="24"/>
          <w:szCs w:val="24"/>
          <w:u w:val="none"/>
          <w:lang w:val="en-US"/>
        </w:rPr>
        <w:t>Masa lima tahun pertama usia perkembangan anak (</w:t>
      </w:r>
      <w:r w:rsidR="007F7B56" w:rsidRPr="007C3C4D">
        <w:rPr>
          <w:rStyle w:val="Hyperlink"/>
          <w:rFonts w:ascii="Arial" w:hAnsi="Arial" w:cs="Arial"/>
          <w:i/>
          <w:iCs/>
          <w:color w:val="auto"/>
          <w:sz w:val="24"/>
          <w:szCs w:val="24"/>
          <w:u w:val="none"/>
          <w:lang w:val="en-US"/>
        </w:rPr>
        <w:t>The Golden Age</w:t>
      </w:r>
      <w:r w:rsidR="007F7B56">
        <w:rPr>
          <w:rStyle w:val="Hyperlink"/>
          <w:rFonts w:ascii="Arial" w:hAnsi="Arial" w:cs="Arial"/>
          <w:color w:val="auto"/>
          <w:sz w:val="24"/>
          <w:szCs w:val="24"/>
          <w:u w:val="none"/>
          <w:lang w:val="en-US"/>
        </w:rPr>
        <w:t xml:space="preserve">) menjadi landasan pertama perkembangan fisik dan psikososial anak. </w:t>
      </w:r>
      <w:r w:rsidR="00591FC6">
        <w:rPr>
          <w:rStyle w:val="Hyperlink"/>
          <w:rFonts w:ascii="Arial" w:hAnsi="Arial" w:cs="Arial"/>
          <w:color w:val="auto"/>
          <w:sz w:val="24"/>
          <w:szCs w:val="24"/>
          <w:u w:val="none"/>
          <w:lang w:val="en-US"/>
        </w:rPr>
        <w:t>Ibu menduduki peran sangat penting. Dalam agama Islam</w:t>
      </w:r>
      <w:r w:rsidR="007C3C4D">
        <w:rPr>
          <w:rStyle w:val="Hyperlink"/>
          <w:rFonts w:ascii="Arial" w:hAnsi="Arial" w:cs="Arial"/>
          <w:color w:val="auto"/>
          <w:sz w:val="24"/>
          <w:szCs w:val="24"/>
          <w:u w:val="none"/>
          <w:lang w:val="en-US"/>
        </w:rPr>
        <w:t xml:space="preserve">, ibu adalah </w:t>
      </w:r>
      <w:r w:rsidR="00591FC6">
        <w:rPr>
          <w:rStyle w:val="Hyperlink"/>
          <w:rFonts w:ascii="Arial" w:hAnsi="Arial" w:cs="Arial"/>
          <w:color w:val="auto"/>
          <w:sz w:val="24"/>
          <w:szCs w:val="24"/>
          <w:u w:val="none"/>
          <w:lang w:val="en-US"/>
        </w:rPr>
        <w:t xml:space="preserve">“Madrasah” (sekolah kehidupan) pertama </w:t>
      </w:r>
      <w:r w:rsidR="007C3C4D">
        <w:rPr>
          <w:rStyle w:val="Hyperlink"/>
          <w:rFonts w:ascii="Arial" w:hAnsi="Arial" w:cs="Arial"/>
          <w:color w:val="auto"/>
          <w:sz w:val="24"/>
          <w:szCs w:val="24"/>
          <w:u w:val="none"/>
          <w:lang w:val="en-US"/>
        </w:rPr>
        <w:t xml:space="preserve">bagi </w:t>
      </w:r>
      <w:r w:rsidR="00591FC6">
        <w:rPr>
          <w:rStyle w:val="Hyperlink"/>
          <w:rFonts w:ascii="Arial" w:hAnsi="Arial" w:cs="Arial"/>
          <w:color w:val="auto"/>
          <w:sz w:val="24"/>
          <w:szCs w:val="24"/>
          <w:u w:val="none"/>
          <w:lang w:val="en-US"/>
        </w:rPr>
        <w:t>anak</w:t>
      </w:r>
      <w:r w:rsidR="007C3C4D">
        <w:rPr>
          <w:rStyle w:val="Hyperlink"/>
          <w:rFonts w:ascii="Arial" w:hAnsi="Arial" w:cs="Arial"/>
          <w:color w:val="auto"/>
          <w:sz w:val="24"/>
          <w:szCs w:val="24"/>
          <w:u w:val="none"/>
          <w:lang w:val="en-US"/>
        </w:rPr>
        <w:t>, k</w:t>
      </w:r>
      <w:r w:rsidR="00591FC6">
        <w:rPr>
          <w:rStyle w:val="Hyperlink"/>
          <w:rFonts w:ascii="Arial" w:hAnsi="Arial" w:cs="Arial"/>
          <w:color w:val="auto"/>
          <w:sz w:val="24"/>
          <w:szCs w:val="24"/>
          <w:u w:val="none"/>
          <w:lang w:val="en-US"/>
        </w:rPr>
        <w:t xml:space="preserve">arena Ibu lah yang menyusui selama 2 tahun, mengasuh dan membimbing anak, walapun tidak menutup peran ayah juga penting. </w:t>
      </w:r>
      <w:r w:rsidR="003D1D8A">
        <w:rPr>
          <w:rStyle w:val="Hyperlink"/>
          <w:rFonts w:ascii="Arial" w:hAnsi="Arial" w:cs="Arial"/>
          <w:color w:val="auto"/>
          <w:sz w:val="24"/>
          <w:szCs w:val="24"/>
          <w:u w:val="none"/>
          <w:lang w:val="en-US"/>
        </w:rPr>
        <w:t xml:space="preserve">Santrock </w:t>
      </w:r>
      <w:r w:rsidR="00247015">
        <w:rPr>
          <w:rStyle w:val="Hyperlink"/>
          <w:rFonts w:ascii="Arial" w:hAnsi="Arial" w:cs="Arial"/>
          <w:color w:val="auto"/>
          <w:sz w:val="24"/>
          <w:szCs w:val="24"/>
          <w:u w:val="none"/>
          <w:lang w:val="en-US"/>
        </w:rPr>
        <w:t xml:space="preserve">  </w:t>
      </w:r>
      <w:r w:rsidR="00247015">
        <w:rPr>
          <w:rStyle w:val="Hyperlink"/>
          <w:rFonts w:ascii="Arial" w:hAnsi="Arial" w:cs="Arial"/>
          <w:color w:val="auto"/>
          <w:sz w:val="24"/>
          <w:szCs w:val="24"/>
          <w:u w:val="none"/>
          <w:lang w:val="en-US"/>
        </w:rPr>
        <w:lastRenderedPageBreak/>
        <w:fldChar w:fldCharType="begin" w:fldLock="1"/>
      </w:r>
      <w:r w:rsidR="009A1C12">
        <w:rPr>
          <w:rStyle w:val="Hyperlink"/>
          <w:rFonts w:ascii="Arial" w:hAnsi="Arial" w:cs="Arial"/>
          <w:color w:val="auto"/>
          <w:sz w:val="24"/>
          <w:szCs w:val="24"/>
          <w:u w:val="none"/>
          <w:lang w:val="en-US"/>
        </w:rPr>
        <w:instrText>ADDIN CSL_CITATION {"citationItems":[{"id":"ITEM-1","itemData":{"author":[{"dropping-particle":"","family":"Santrock","given":"W. John","non-dropping-particle":"","parse-names":false,"suffix":""}],"edition":"Edisi 11","id":"ITEM-1","issued":{"date-parts":[["2011"]]},"publisher":"Jakarta: Salemba Humanika","title":"Masa Perkembangan Anak, terjemahan, Buku 1","type":"book"},"uris":["http://www.mendeley.com/documents/?uuid=2e7aa810-e0d7-46b3-b133-5e78badd4d99"]}],"mendeley":{"formattedCitation":"(Santrock, 2011)","plainTextFormattedCitation":"(Santrock, 2011)","previouslyFormattedCitation":"(Santrock, 2011)"},"properties":{"noteIndex":0},"schema":"https://github.com/citation-style-language/schema/raw/master/csl-citation.json"}</w:instrText>
      </w:r>
      <w:r w:rsidR="00247015">
        <w:rPr>
          <w:rStyle w:val="Hyperlink"/>
          <w:rFonts w:ascii="Arial" w:hAnsi="Arial" w:cs="Arial"/>
          <w:color w:val="auto"/>
          <w:sz w:val="24"/>
          <w:szCs w:val="24"/>
          <w:u w:val="none"/>
          <w:lang w:val="en-US"/>
        </w:rPr>
        <w:fldChar w:fldCharType="separate"/>
      </w:r>
      <w:r w:rsidR="00247015" w:rsidRPr="00247015">
        <w:rPr>
          <w:rStyle w:val="Hyperlink"/>
          <w:rFonts w:ascii="Arial" w:hAnsi="Arial" w:cs="Arial"/>
          <w:noProof/>
          <w:color w:val="auto"/>
          <w:sz w:val="24"/>
          <w:szCs w:val="24"/>
          <w:u w:val="none"/>
          <w:lang w:val="en-US"/>
        </w:rPr>
        <w:t>(Santrock, 2011)</w:t>
      </w:r>
      <w:r w:rsidR="00247015">
        <w:rPr>
          <w:rStyle w:val="Hyperlink"/>
          <w:rFonts w:ascii="Arial" w:hAnsi="Arial" w:cs="Arial"/>
          <w:color w:val="auto"/>
          <w:sz w:val="24"/>
          <w:szCs w:val="24"/>
          <w:u w:val="none"/>
          <w:lang w:val="en-US"/>
        </w:rPr>
        <w:fldChar w:fldCharType="end"/>
      </w:r>
      <w:r w:rsidR="003D1D8A">
        <w:rPr>
          <w:rStyle w:val="Hyperlink"/>
          <w:rFonts w:ascii="Arial" w:hAnsi="Arial" w:cs="Arial"/>
          <w:color w:val="auto"/>
          <w:sz w:val="24"/>
          <w:szCs w:val="24"/>
          <w:u w:val="none"/>
          <w:lang w:val="en-US"/>
        </w:rPr>
        <w:t xml:space="preserve"> mengatakan bahwa p</w:t>
      </w:r>
      <w:r w:rsidR="00591FC6">
        <w:rPr>
          <w:rStyle w:val="Hyperlink"/>
          <w:rFonts w:ascii="Arial" w:hAnsi="Arial" w:cs="Arial"/>
          <w:color w:val="auto"/>
          <w:sz w:val="24"/>
          <w:szCs w:val="24"/>
          <w:u w:val="none"/>
          <w:lang w:val="en-US"/>
        </w:rPr>
        <w:t>engasuhan positif yang konsisten selama beberapa tahun mungkin merupakan faktor penting dalam menghubungkan kelekatan awal dengan fungsi anak selanjutnya dalam perkembangan anak selanjutnya</w:t>
      </w:r>
      <w:r w:rsidR="003D1D8A">
        <w:rPr>
          <w:rStyle w:val="Hyperlink"/>
          <w:rFonts w:ascii="Arial" w:hAnsi="Arial" w:cs="Arial"/>
          <w:color w:val="auto"/>
          <w:sz w:val="24"/>
          <w:szCs w:val="24"/>
          <w:u w:val="none"/>
          <w:lang w:val="en-US"/>
        </w:rPr>
        <w:t xml:space="preserve">. </w:t>
      </w:r>
      <w:r w:rsidR="00591FC6">
        <w:rPr>
          <w:rStyle w:val="Hyperlink"/>
          <w:rFonts w:ascii="Arial" w:hAnsi="Arial" w:cs="Arial"/>
          <w:color w:val="auto"/>
          <w:sz w:val="24"/>
          <w:szCs w:val="24"/>
          <w:u w:val="none"/>
          <w:lang w:val="en-US"/>
        </w:rPr>
        <w:t xml:space="preserve">Kelekatan awal inilah yang menjadi poin penting untuk diperhatikan bagi orang tua baru. </w:t>
      </w:r>
    </w:p>
    <w:p w14:paraId="79DC1C57" w14:textId="0F6176F3" w:rsidR="00D973C4" w:rsidRPr="00D973C4" w:rsidRDefault="007C3C4D" w:rsidP="00D32330">
      <w:pPr>
        <w:pStyle w:val="ListParagraph"/>
        <w:spacing w:line="360" w:lineRule="auto"/>
        <w:ind w:left="792"/>
        <w:jc w:val="both"/>
        <w:rPr>
          <w:rFonts w:ascii="Arial" w:hAnsi="Arial" w:cs="Arial"/>
          <w:sz w:val="24"/>
          <w:szCs w:val="24"/>
        </w:rPr>
      </w:pPr>
      <w:r>
        <w:rPr>
          <w:rStyle w:val="Hyperlink"/>
          <w:rFonts w:ascii="Arial" w:hAnsi="Arial" w:cs="Arial"/>
          <w:color w:val="auto"/>
          <w:sz w:val="24"/>
          <w:szCs w:val="24"/>
          <w:u w:val="none"/>
          <w:lang w:val="en-US"/>
        </w:rPr>
        <w:tab/>
      </w:r>
      <w:r w:rsidR="00D32330">
        <w:rPr>
          <w:rStyle w:val="Hyperlink"/>
          <w:rFonts w:ascii="Arial" w:hAnsi="Arial" w:cs="Arial"/>
          <w:color w:val="auto"/>
          <w:sz w:val="24"/>
          <w:szCs w:val="24"/>
          <w:u w:val="none"/>
          <w:lang w:val="en-US"/>
        </w:rPr>
        <w:t xml:space="preserve">Keluarga merupakan </w:t>
      </w:r>
      <w:r w:rsidR="001204E3">
        <w:rPr>
          <w:rStyle w:val="Hyperlink"/>
          <w:rFonts w:ascii="Arial" w:hAnsi="Arial" w:cs="Arial"/>
          <w:color w:val="auto"/>
          <w:sz w:val="24"/>
          <w:szCs w:val="24"/>
          <w:u w:val="none"/>
          <w:lang w:val="en-US"/>
        </w:rPr>
        <w:t xml:space="preserve">tempat melakukan </w:t>
      </w:r>
      <w:r w:rsidR="000324CE">
        <w:rPr>
          <w:rStyle w:val="Hyperlink"/>
          <w:rFonts w:ascii="Arial" w:hAnsi="Arial" w:cs="Arial"/>
          <w:color w:val="auto"/>
          <w:sz w:val="24"/>
          <w:szCs w:val="24"/>
          <w:u w:val="none"/>
          <w:lang w:val="en-US"/>
        </w:rPr>
        <w:t>p</w:t>
      </w:r>
      <w:r w:rsidR="00D32330">
        <w:rPr>
          <w:rStyle w:val="Hyperlink"/>
          <w:rFonts w:ascii="Arial" w:hAnsi="Arial" w:cs="Arial"/>
          <w:color w:val="auto"/>
          <w:sz w:val="24"/>
          <w:szCs w:val="24"/>
          <w:u w:val="none"/>
          <w:lang w:val="en-US"/>
        </w:rPr>
        <w:t xml:space="preserve">endidikan </w:t>
      </w:r>
      <w:r w:rsidR="00DA10C2">
        <w:rPr>
          <w:rStyle w:val="Hyperlink"/>
          <w:rFonts w:ascii="Arial" w:hAnsi="Arial" w:cs="Arial"/>
          <w:color w:val="auto"/>
          <w:sz w:val="24"/>
          <w:szCs w:val="24"/>
          <w:u w:val="none"/>
          <w:lang w:val="en-US"/>
        </w:rPr>
        <w:t>awal</w:t>
      </w:r>
      <w:r w:rsidR="00D32330">
        <w:rPr>
          <w:rStyle w:val="Hyperlink"/>
          <w:rFonts w:ascii="Arial" w:hAnsi="Arial" w:cs="Arial"/>
          <w:color w:val="auto"/>
          <w:sz w:val="24"/>
          <w:szCs w:val="24"/>
          <w:u w:val="none"/>
          <w:lang w:val="en-US"/>
        </w:rPr>
        <w:t xml:space="preserve"> dan utama dalam sejarah hidup anak, yang menjadi dasar dalam pembentukan karakter. </w:t>
      </w:r>
      <w:r w:rsidR="00D32330">
        <w:rPr>
          <w:rFonts w:ascii="Arial" w:hAnsi="Arial" w:cs="Arial"/>
          <w:sz w:val="24"/>
          <w:szCs w:val="24"/>
          <w:lang w:val="en-US"/>
        </w:rPr>
        <w:t xml:space="preserve">Untuk menciptakan karakter yang kuat dan jiwa baik anak, diperlukan suasana keluarga yang harmonis dan dinamis. </w:t>
      </w:r>
      <w:r w:rsidR="00D973C4" w:rsidRPr="00D973C4">
        <w:rPr>
          <w:rFonts w:ascii="Arial" w:hAnsi="Arial" w:cs="Arial"/>
          <w:sz w:val="24"/>
          <w:szCs w:val="24"/>
        </w:rPr>
        <w:t>Konsep keluarga bahagia tidak d</w:t>
      </w:r>
      <w:r w:rsidR="001204E3">
        <w:rPr>
          <w:rFonts w:ascii="Arial" w:hAnsi="Arial" w:cs="Arial"/>
          <w:sz w:val="24"/>
          <w:szCs w:val="24"/>
          <w:lang w:val="en-US"/>
        </w:rPr>
        <w:t xml:space="preserve">iukur </w:t>
      </w:r>
      <w:r w:rsidR="00282426">
        <w:rPr>
          <w:rFonts w:ascii="Arial" w:hAnsi="Arial" w:cs="Arial"/>
          <w:sz w:val="24"/>
          <w:szCs w:val="24"/>
          <w:lang w:val="en-US"/>
        </w:rPr>
        <w:t xml:space="preserve">dari </w:t>
      </w:r>
      <w:r w:rsidR="00D973C4" w:rsidRPr="00D973C4">
        <w:rPr>
          <w:rFonts w:ascii="Arial" w:hAnsi="Arial" w:cs="Arial"/>
          <w:sz w:val="24"/>
          <w:szCs w:val="24"/>
        </w:rPr>
        <w:t xml:space="preserve">apakah </w:t>
      </w:r>
      <w:r w:rsidR="00282426">
        <w:rPr>
          <w:rFonts w:ascii="Arial" w:hAnsi="Arial" w:cs="Arial"/>
          <w:sz w:val="24"/>
          <w:szCs w:val="24"/>
          <w:lang w:val="en-US"/>
        </w:rPr>
        <w:t>keluarga mempunyai ma</w:t>
      </w:r>
      <w:r w:rsidR="00D973C4" w:rsidRPr="00D973C4">
        <w:rPr>
          <w:rFonts w:ascii="Arial" w:hAnsi="Arial" w:cs="Arial"/>
          <w:sz w:val="24"/>
          <w:szCs w:val="24"/>
        </w:rPr>
        <w:t>salah atau tidak</w:t>
      </w:r>
      <w:r w:rsidR="00282426">
        <w:rPr>
          <w:rFonts w:ascii="Arial" w:hAnsi="Arial" w:cs="Arial"/>
          <w:sz w:val="24"/>
          <w:szCs w:val="24"/>
          <w:lang w:val="en-US"/>
        </w:rPr>
        <w:t xml:space="preserve">, </w:t>
      </w:r>
      <w:r w:rsidR="00D973C4" w:rsidRPr="00D973C4">
        <w:rPr>
          <w:rFonts w:ascii="Arial" w:hAnsi="Arial" w:cs="Arial"/>
          <w:sz w:val="24"/>
          <w:szCs w:val="24"/>
        </w:rPr>
        <w:t xml:space="preserve">namun bagaimana keluarga tersebut menghadapi dan menyelesaikan masalahnya. </w:t>
      </w:r>
    </w:p>
    <w:p w14:paraId="10DBBA42" w14:textId="4A495C25" w:rsidR="002F2C8E" w:rsidRDefault="00D973C4" w:rsidP="002F2C8E">
      <w:pPr>
        <w:pStyle w:val="ListParagraph"/>
        <w:spacing w:line="360" w:lineRule="auto"/>
        <w:ind w:left="709" w:hanging="349"/>
        <w:jc w:val="both"/>
        <w:rPr>
          <w:rFonts w:ascii="Arial" w:hAnsi="Arial" w:cs="Arial"/>
          <w:sz w:val="24"/>
          <w:szCs w:val="24"/>
          <w:lang w:val="en-US"/>
        </w:rPr>
      </w:pPr>
      <w:r>
        <w:rPr>
          <w:rFonts w:ascii="Arial" w:hAnsi="Arial" w:cs="Arial"/>
          <w:sz w:val="24"/>
          <w:szCs w:val="24"/>
        </w:rPr>
        <w:tab/>
      </w:r>
      <w:r w:rsidR="007768AF">
        <w:rPr>
          <w:rFonts w:ascii="Arial" w:hAnsi="Arial" w:cs="Arial"/>
          <w:sz w:val="24"/>
          <w:szCs w:val="24"/>
          <w:lang w:val="en-US"/>
        </w:rPr>
        <w:t xml:space="preserve"> </w:t>
      </w:r>
      <w:r w:rsidR="007768AF">
        <w:rPr>
          <w:rFonts w:ascii="Arial" w:hAnsi="Arial" w:cs="Arial"/>
          <w:sz w:val="24"/>
          <w:szCs w:val="24"/>
          <w:lang w:val="en-US"/>
        </w:rPr>
        <w:tab/>
      </w:r>
      <w:r w:rsidRPr="00D973C4">
        <w:rPr>
          <w:rFonts w:ascii="Arial" w:hAnsi="Arial" w:cs="Arial"/>
          <w:sz w:val="24"/>
          <w:szCs w:val="24"/>
        </w:rPr>
        <w:t xml:space="preserve">Fungsi dasar keluarga ialah membangun ikatan emosional, memberikan cinta </w:t>
      </w:r>
      <w:r w:rsidR="007768AF">
        <w:rPr>
          <w:rFonts w:ascii="Arial" w:hAnsi="Arial" w:cs="Arial"/>
          <w:sz w:val="24"/>
          <w:szCs w:val="24"/>
        </w:rPr>
        <w:tab/>
      </w:r>
      <w:r w:rsidRPr="00D973C4">
        <w:rPr>
          <w:rFonts w:ascii="Arial" w:hAnsi="Arial" w:cs="Arial"/>
          <w:sz w:val="24"/>
          <w:szCs w:val="24"/>
        </w:rPr>
        <w:t>dan perhatian pada masing-masing anggota keluarga</w:t>
      </w:r>
      <w:r w:rsidR="002F2C8E">
        <w:rPr>
          <w:rFonts w:ascii="Arial" w:hAnsi="Arial" w:cs="Arial"/>
          <w:sz w:val="24"/>
          <w:szCs w:val="24"/>
          <w:lang w:val="en-US"/>
        </w:rPr>
        <w:t>. Di m</w:t>
      </w:r>
      <w:r w:rsidRPr="00D973C4">
        <w:rPr>
          <w:rFonts w:ascii="Arial" w:hAnsi="Arial" w:cs="Arial"/>
          <w:sz w:val="24"/>
          <w:szCs w:val="24"/>
        </w:rPr>
        <w:t xml:space="preserve">asa sekarang keluarga </w:t>
      </w:r>
      <w:r w:rsidR="002F2C8E">
        <w:rPr>
          <w:rFonts w:ascii="Arial" w:hAnsi="Arial" w:cs="Arial"/>
          <w:sz w:val="24"/>
          <w:szCs w:val="24"/>
          <w:lang w:val="en-US"/>
        </w:rPr>
        <w:t>fungsi keluarga bergeser. Selain sebagai tempat membentuk karakter, menjalin interaksi antar anggota keluarga, menghormati antar anggota keluarga, tetapi juga sebagai tempat perlindungan dan rehabilitasi bagi anggota keluarga (khusu</w:t>
      </w:r>
      <w:r w:rsidR="00F77B7F">
        <w:rPr>
          <w:rFonts w:ascii="Arial" w:hAnsi="Arial" w:cs="Arial"/>
          <w:sz w:val="24"/>
          <w:szCs w:val="24"/>
          <w:lang w:val="en-US"/>
        </w:rPr>
        <w:t>s</w:t>
      </w:r>
      <w:r w:rsidR="002F2C8E">
        <w:rPr>
          <w:rFonts w:ascii="Arial" w:hAnsi="Arial" w:cs="Arial"/>
          <w:sz w:val="24"/>
          <w:szCs w:val="24"/>
          <w:lang w:val="en-US"/>
        </w:rPr>
        <w:t>nya anak) yang mengalami masalah/gangguan maupun setelah/pasca mengalami masalah.</w:t>
      </w:r>
      <w:r w:rsidR="002F2C8E">
        <w:rPr>
          <w:rFonts w:ascii="Arial" w:hAnsi="Arial" w:cs="Arial"/>
          <w:sz w:val="24"/>
          <w:szCs w:val="24"/>
        </w:rPr>
        <w:t xml:space="preserve"> </w:t>
      </w:r>
      <w:r w:rsidRPr="00D973C4">
        <w:rPr>
          <w:rFonts w:ascii="Arial" w:hAnsi="Arial" w:cs="Arial"/>
          <w:sz w:val="24"/>
          <w:szCs w:val="24"/>
        </w:rPr>
        <w:t>Anak-anak</w:t>
      </w:r>
      <w:r w:rsidR="002F2C8E">
        <w:rPr>
          <w:rFonts w:ascii="Arial" w:hAnsi="Arial" w:cs="Arial"/>
          <w:sz w:val="24"/>
          <w:szCs w:val="24"/>
          <w:lang w:val="en-US"/>
        </w:rPr>
        <w:t xml:space="preserve"> </w:t>
      </w:r>
      <w:r w:rsidRPr="00D973C4">
        <w:rPr>
          <w:rFonts w:ascii="Arial" w:hAnsi="Arial" w:cs="Arial"/>
          <w:sz w:val="24"/>
          <w:szCs w:val="24"/>
        </w:rPr>
        <w:t>belajar langsung</w:t>
      </w:r>
      <w:r w:rsidR="002F2C8E">
        <w:rPr>
          <w:rFonts w:ascii="Arial" w:hAnsi="Arial" w:cs="Arial"/>
          <w:sz w:val="24"/>
          <w:szCs w:val="24"/>
          <w:lang w:val="en-US"/>
        </w:rPr>
        <w:t xml:space="preserve">, melalui panca inderanya, tentang sosialisai dari interaksi dengan orang tuanya. Anak-anak akan melihat, mendengar, dan merasakan segala sesuatu yang terjadi dalam keluarga. </w:t>
      </w:r>
      <w:r w:rsidRPr="00D973C4">
        <w:rPr>
          <w:rFonts w:ascii="Arial" w:hAnsi="Arial" w:cs="Arial"/>
          <w:sz w:val="24"/>
          <w:szCs w:val="24"/>
        </w:rPr>
        <w:t xml:space="preserve">Kualitas interaksi antar anggota keluarga </w:t>
      </w:r>
      <w:r w:rsidR="002F2C8E">
        <w:rPr>
          <w:rFonts w:ascii="Arial" w:hAnsi="Arial" w:cs="Arial"/>
          <w:sz w:val="24"/>
          <w:szCs w:val="24"/>
          <w:lang w:val="en-US"/>
        </w:rPr>
        <w:t xml:space="preserve">ini </w:t>
      </w:r>
      <w:r w:rsidRPr="00D973C4">
        <w:rPr>
          <w:rFonts w:ascii="Arial" w:hAnsi="Arial" w:cs="Arial"/>
          <w:sz w:val="24"/>
          <w:szCs w:val="24"/>
        </w:rPr>
        <w:t>menjadi sebuah unsur yang sangat berpengaruh terhadap berfungsinya sebuah keluarga.</w:t>
      </w:r>
      <w:r w:rsidR="002F2C8E">
        <w:rPr>
          <w:rFonts w:ascii="Arial" w:hAnsi="Arial" w:cs="Arial"/>
          <w:sz w:val="24"/>
          <w:szCs w:val="24"/>
          <w:lang w:val="en-US"/>
        </w:rPr>
        <w:t xml:space="preserve"> Intinya adalah anak belajar dari lingkungan terdekatnya yaitu keluarga (ayah-ibu-saudara-keluarga lain).</w:t>
      </w:r>
    </w:p>
    <w:p w14:paraId="0065FF40" w14:textId="54A574E0" w:rsidR="00D973C4" w:rsidRDefault="002F2C8E" w:rsidP="000B0963">
      <w:pPr>
        <w:pStyle w:val="ListParagraph"/>
        <w:spacing w:line="360" w:lineRule="auto"/>
        <w:ind w:left="709" w:firstLine="731"/>
        <w:jc w:val="both"/>
        <w:rPr>
          <w:rFonts w:ascii="Arial" w:hAnsi="Arial" w:cs="Arial"/>
          <w:sz w:val="24"/>
          <w:szCs w:val="24"/>
          <w:lang w:val="en-US"/>
        </w:rPr>
      </w:pPr>
      <w:r>
        <w:rPr>
          <w:rFonts w:ascii="Arial" w:hAnsi="Arial" w:cs="Arial"/>
          <w:sz w:val="24"/>
          <w:szCs w:val="24"/>
          <w:lang w:val="en-US"/>
        </w:rPr>
        <w:t xml:space="preserve">Dalam bukunya </w:t>
      </w:r>
      <w:r w:rsidRPr="00DF0B8F">
        <w:rPr>
          <w:rFonts w:ascii="Arial" w:hAnsi="Arial" w:cs="Arial"/>
          <w:i/>
          <w:sz w:val="24"/>
          <w:szCs w:val="24"/>
          <w:lang w:val="en-US"/>
        </w:rPr>
        <w:t>Life-Span</w:t>
      </w:r>
      <w:r>
        <w:rPr>
          <w:rFonts w:ascii="Arial" w:hAnsi="Arial" w:cs="Arial"/>
          <w:sz w:val="24"/>
          <w:szCs w:val="24"/>
          <w:lang w:val="en-US"/>
        </w:rPr>
        <w:t xml:space="preserve">, Santrock (2016), mengatakan bahwa </w:t>
      </w:r>
      <w:r w:rsidR="00D973C4" w:rsidRPr="00D973C4">
        <w:rPr>
          <w:rFonts w:ascii="Arial" w:hAnsi="Arial" w:cs="Arial"/>
          <w:sz w:val="24"/>
          <w:szCs w:val="24"/>
        </w:rPr>
        <w:t xml:space="preserve">remaja menurut </w:t>
      </w:r>
      <w:r w:rsidR="00D973C4" w:rsidRPr="00EE3FAE">
        <w:rPr>
          <w:rFonts w:ascii="Arial" w:hAnsi="Arial" w:cs="Arial"/>
          <w:i/>
          <w:sz w:val="24"/>
          <w:szCs w:val="24"/>
        </w:rPr>
        <w:t>World Health Organitation</w:t>
      </w:r>
      <w:r w:rsidR="00D973C4" w:rsidRPr="00D973C4">
        <w:rPr>
          <w:rFonts w:ascii="Arial" w:hAnsi="Arial" w:cs="Arial"/>
          <w:sz w:val="24"/>
          <w:szCs w:val="24"/>
        </w:rPr>
        <w:t xml:space="preserve"> (WHO) merupakan suatu fase perkembangan antara masa kanak-kanak dan masa dewasa; berlangsung antara usia 10 sampai 19 tahun. Masa remaja terdiri pada masa remaja awal (10-14 tahun), masa remaja, (14- 17 tahun). Pada masa remaja, banyak terjadi perubahan biologis, psikologis, maupun sosial. Tetapi umumnya proses pematangan fisik terjadi lebih cepat dari proses pematangan kejiwaan</w:t>
      </w:r>
      <w:r w:rsidR="00274F3F">
        <w:rPr>
          <w:rFonts w:ascii="Arial" w:hAnsi="Arial" w:cs="Arial"/>
          <w:sz w:val="24"/>
          <w:szCs w:val="24"/>
          <w:lang w:val="en-US"/>
        </w:rPr>
        <w:t>.</w:t>
      </w:r>
      <w:r w:rsidR="00D973C4" w:rsidRPr="00D973C4">
        <w:rPr>
          <w:rFonts w:ascii="Arial" w:hAnsi="Arial" w:cs="Arial"/>
          <w:sz w:val="24"/>
          <w:szCs w:val="24"/>
        </w:rPr>
        <w:t xml:space="preserve"> Seorang anak remaja tidak lagi didapat sebagai anak kecil, tetapi be</w:t>
      </w:r>
      <w:r w:rsidR="00F77B7F">
        <w:rPr>
          <w:rFonts w:ascii="Arial" w:hAnsi="Arial" w:cs="Arial"/>
          <w:sz w:val="24"/>
          <w:szCs w:val="24"/>
        </w:rPr>
        <w:t xml:space="preserve">lum juga dianggap sebagai orang </w:t>
      </w:r>
      <w:r w:rsidR="00D973C4" w:rsidRPr="00D973C4">
        <w:rPr>
          <w:rFonts w:ascii="Arial" w:hAnsi="Arial" w:cs="Arial"/>
          <w:sz w:val="24"/>
          <w:szCs w:val="24"/>
        </w:rPr>
        <w:t>dewasa. Disatu sisi ia ingin bebas dan mandiri,</w:t>
      </w:r>
      <w:r>
        <w:rPr>
          <w:rFonts w:ascii="Arial" w:hAnsi="Arial" w:cs="Arial"/>
          <w:sz w:val="24"/>
          <w:szCs w:val="24"/>
        </w:rPr>
        <w:t xml:space="preserve"> lepas dari pengaruh orang tua, </w:t>
      </w:r>
      <w:r w:rsidR="00D973C4" w:rsidRPr="00D973C4">
        <w:rPr>
          <w:rFonts w:ascii="Arial" w:hAnsi="Arial" w:cs="Arial"/>
          <w:sz w:val="24"/>
          <w:szCs w:val="24"/>
        </w:rPr>
        <w:t>disisi lain pada dasarnya ia tetap membutuhkan bantuan, dukungan perlindungan orang tuanya</w:t>
      </w:r>
      <w:r w:rsidR="00E1731C">
        <w:rPr>
          <w:rFonts w:ascii="Arial" w:hAnsi="Arial" w:cs="Arial"/>
          <w:sz w:val="24"/>
          <w:szCs w:val="24"/>
          <w:lang w:val="en-US"/>
        </w:rPr>
        <w:t>.</w:t>
      </w:r>
    </w:p>
    <w:p w14:paraId="63FDE0D6" w14:textId="3E943E61" w:rsidR="00994901" w:rsidRPr="00E1731C" w:rsidRDefault="008A5E20" w:rsidP="000B0963">
      <w:pPr>
        <w:pStyle w:val="ListParagraph"/>
        <w:spacing w:line="360" w:lineRule="auto"/>
        <w:ind w:left="709" w:firstLine="731"/>
        <w:jc w:val="both"/>
        <w:rPr>
          <w:rFonts w:ascii="Arial" w:hAnsi="Arial" w:cs="Arial"/>
          <w:sz w:val="24"/>
          <w:szCs w:val="24"/>
          <w:lang w:val="en-US"/>
        </w:rPr>
      </w:pPr>
      <w:r>
        <w:rPr>
          <w:rFonts w:ascii="Arial" w:hAnsi="Arial" w:cs="Arial"/>
          <w:iCs/>
          <w:sz w:val="24"/>
          <w:szCs w:val="24"/>
          <w:lang w:val="en-US"/>
        </w:rPr>
        <w:t>Papalia</w:t>
      </w:r>
      <w:r w:rsidR="008201EE">
        <w:rPr>
          <w:rFonts w:ascii="Arial" w:hAnsi="Arial" w:cs="Arial"/>
          <w:iCs/>
          <w:sz w:val="24"/>
          <w:szCs w:val="24"/>
          <w:lang w:val="en-US"/>
        </w:rPr>
        <w:t xml:space="preserve"> </w:t>
      </w:r>
      <w:r w:rsidR="008201EE">
        <w:rPr>
          <w:rFonts w:ascii="Arial" w:hAnsi="Arial" w:cs="Arial"/>
          <w:iCs/>
          <w:sz w:val="24"/>
          <w:szCs w:val="24"/>
          <w:lang w:val="en-US"/>
        </w:rPr>
        <w:fldChar w:fldCharType="begin" w:fldLock="1"/>
      </w:r>
      <w:r w:rsidR="008201EE">
        <w:rPr>
          <w:rFonts w:ascii="Arial" w:hAnsi="Arial" w:cs="Arial"/>
          <w:iCs/>
          <w:sz w:val="24"/>
          <w:szCs w:val="24"/>
          <w:lang w:val="en-US"/>
        </w:rPr>
        <w:instrText>ADDIN CSL_CITATION {"citationItems":[{"id":"ITEM-1","itemData":{"author":[{"dropping-particle":"","family":"Papalia","given":"Diane E.","non-dropping-particle":"","parse-names":false,"suffix":""},{"dropping-particle":"","family":"Olds","given":"Sally Wendkos","non-dropping-particle":"","parse-names":false,"suffix":""},{"dropping-particle":"","family":"Feldman","given":"Ruth Duskin","non-dropping-particle":"","parse-names":false,"suffix":""}],"edition":"Tenth Ed.","id":"ITEM-1","issued":{"date-parts":[["2007"]]},"publisher":"New York: McGraw-Hill Internatinal Edition","title":"Human development","type":"book"},"uris":["http://www.mendeley.com/documents/?uuid=59a55813-e61e-49f7-81e4-ab2500215cc4"]}],"mendeley":{"formattedCitation":"(Papalia et al., 2007)","plainTextFormattedCitation":"(Papalia et al., 2007)","previouslyFormattedCitation":"(Papalia et al., 2007)"},"properties":{"noteIndex":0},"schema":"https://github.com/citation-style-language/schema/raw/master/csl-citation.json"}</w:instrText>
      </w:r>
      <w:r w:rsidR="008201EE">
        <w:rPr>
          <w:rFonts w:ascii="Arial" w:hAnsi="Arial" w:cs="Arial"/>
          <w:iCs/>
          <w:sz w:val="24"/>
          <w:szCs w:val="24"/>
          <w:lang w:val="en-US"/>
        </w:rPr>
        <w:fldChar w:fldCharType="separate"/>
      </w:r>
      <w:r w:rsidR="008201EE" w:rsidRPr="008201EE">
        <w:rPr>
          <w:rFonts w:ascii="Arial" w:hAnsi="Arial" w:cs="Arial"/>
          <w:iCs/>
          <w:noProof/>
          <w:sz w:val="24"/>
          <w:szCs w:val="24"/>
          <w:lang w:val="en-US"/>
        </w:rPr>
        <w:t>(Papalia et al., 2007)</w:t>
      </w:r>
      <w:r w:rsidR="008201EE">
        <w:rPr>
          <w:rFonts w:ascii="Arial" w:hAnsi="Arial" w:cs="Arial"/>
          <w:iCs/>
          <w:sz w:val="24"/>
          <w:szCs w:val="24"/>
          <w:lang w:val="en-US"/>
        </w:rPr>
        <w:fldChar w:fldCharType="end"/>
      </w:r>
      <w:r>
        <w:rPr>
          <w:rFonts w:ascii="Arial" w:hAnsi="Arial" w:cs="Arial"/>
          <w:iCs/>
          <w:sz w:val="24"/>
          <w:szCs w:val="24"/>
          <w:lang w:val="en-US"/>
        </w:rPr>
        <w:t xml:space="preserve"> menggambarkan remaja sebagai “</w:t>
      </w:r>
      <w:r w:rsidR="000B0963">
        <w:rPr>
          <w:rFonts w:ascii="Arial" w:hAnsi="Arial" w:cs="Arial"/>
          <w:i/>
          <w:iCs/>
          <w:sz w:val="24"/>
          <w:szCs w:val="24"/>
          <w:lang w:val="en-US"/>
        </w:rPr>
        <w:t xml:space="preserve">Growing up is has never </w:t>
      </w:r>
      <w:r w:rsidR="00994901" w:rsidRPr="0093141D">
        <w:rPr>
          <w:rFonts w:ascii="Arial" w:hAnsi="Arial" w:cs="Arial"/>
          <w:i/>
          <w:iCs/>
          <w:sz w:val="24"/>
          <w:szCs w:val="24"/>
          <w:lang w:val="en-US"/>
        </w:rPr>
        <w:t>been easy</w:t>
      </w:r>
      <w:r>
        <w:rPr>
          <w:rFonts w:ascii="Arial" w:hAnsi="Arial" w:cs="Arial"/>
          <w:i/>
          <w:iCs/>
          <w:sz w:val="24"/>
          <w:szCs w:val="24"/>
          <w:lang w:val="en-US"/>
        </w:rPr>
        <w:t xml:space="preserve">”. </w:t>
      </w:r>
      <w:r w:rsidR="00254357">
        <w:rPr>
          <w:rFonts w:ascii="Arial" w:hAnsi="Arial" w:cs="Arial"/>
          <w:sz w:val="24"/>
          <w:szCs w:val="24"/>
          <w:lang w:val="en-US"/>
        </w:rPr>
        <w:t>Menjadi dewasa tidak pernah mudah</w:t>
      </w:r>
      <w:r w:rsidR="00414E78">
        <w:rPr>
          <w:rFonts w:ascii="Arial" w:hAnsi="Arial" w:cs="Arial"/>
          <w:sz w:val="24"/>
          <w:szCs w:val="24"/>
          <w:lang w:val="en-US"/>
        </w:rPr>
        <w:t>. Re</w:t>
      </w:r>
      <w:r w:rsidR="0050015E">
        <w:rPr>
          <w:rFonts w:ascii="Arial" w:hAnsi="Arial" w:cs="Arial"/>
          <w:sz w:val="24"/>
          <w:szCs w:val="24"/>
          <w:lang w:val="en-US"/>
        </w:rPr>
        <w:t xml:space="preserve">maja tidak tampak </w:t>
      </w:r>
      <w:r w:rsidR="0050015E">
        <w:rPr>
          <w:rFonts w:ascii="Arial" w:hAnsi="Arial" w:cs="Arial"/>
          <w:sz w:val="24"/>
          <w:szCs w:val="24"/>
          <w:lang w:val="en-US"/>
        </w:rPr>
        <w:lastRenderedPageBreak/>
        <w:t xml:space="preserve">bagus </w:t>
      </w:r>
      <w:r w:rsidR="00CD4A9E">
        <w:rPr>
          <w:rFonts w:ascii="Arial" w:hAnsi="Arial" w:cs="Arial"/>
          <w:sz w:val="24"/>
          <w:szCs w:val="24"/>
          <w:lang w:val="en-US"/>
        </w:rPr>
        <w:t>saat mereka menjadi</w:t>
      </w:r>
      <w:r w:rsidR="0050015E">
        <w:rPr>
          <w:rFonts w:ascii="Arial" w:hAnsi="Arial" w:cs="Arial"/>
          <w:sz w:val="24"/>
          <w:szCs w:val="24"/>
          <w:lang w:val="en-US"/>
        </w:rPr>
        <w:t xml:space="preserve"> atau mengalami</w:t>
      </w:r>
      <w:r w:rsidR="00CD4A9E">
        <w:rPr>
          <w:rFonts w:ascii="Arial" w:hAnsi="Arial" w:cs="Arial"/>
          <w:sz w:val="24"/>
          <w:szCs w:val="24"/>
          <w:lang w:val="en-US"/>
        </w:rPr>
        <w:t xml:space="preserve"> </w:t>
      </w:r>
      <w:r w:rsidR="00414E78">
        <w:rPr>
          <w:rFonts w:ascii="Arial" w:hAnsi="Arial" w:cs="Arial"/>
          <w:i/>
          <w:iCs/>
          <w:sz w:val="24"/>
          <w:szCs w:val="24"/>
          <w:lang w:val="en-US"/>
        </w:rPr>
        <w:t xml:space="preserve">“rebel”, “crisis”, pathology”, </w:t>
      </w:r>
      <w:r w:rsidR="00CD4A9E" w:rsidRPr="0050015E">
        <w:rPr>
          <w:rFonts w:ascii="Arial" w:hAnsi="Arial" w:cs="Arial"/>
          <w:iCs/>
          <w:sz w:val="24"/>
          <w:szCs w:val="24"/>
          <w:lang w:val="en-US"/>
        </w:rPr>
        <w:t>dan</w:t>
      </w:r>
      <w:r w:rsidR="00CD4A9E" w:rsidRPr="00AB4F10">
        <w:rPr>
          <w:rFonts w:ascii="Arial" w:hAnsi="Arial" w:cs="Arial"/>
          <w:i/>
          <w:iCs/>
          <w:sz w:val="24"/>
          <w:szCs w:val="24"/>
          <w:lang w:val="en-US"/>
        </w:rPr>
        <w:t xml:space="preserve"> “deviance”</w:t>
      </w:r>
      <w:r w:rsidR="00CD4A9E">
        <w:rPr>
          <w:rFonts w:ascii="Arial" w:hAnsi="Arial" w:cs="Arial"/>
          <w:sz w:val="24"/>
          <w:szCs w:val="24"/>
          <w:lang w:val="en-US"/>
        </w:rPr>
        <w:t>.</w:t>
      </w:r>
      <w:r w:rsidR="00994901">
        <w:rPr>
          <w:rFonts w:ascii="Arial" w:hAnsi="Arial" w:cs="Arial"/>
          <w:sz w:val="24"/>
          <w:szCs w:val="24"/>
          <w:lang w:val="en-US"/>
        </w:rPr>
        <w:t xml:space="preserve"> </w:t>
      </w:r>
      <w:r w:rsidR="00552972">
        <w:rPr>
          <w:rFonts w:ascii="Arial" w:hAnsi="Arial" w:cs="Arial"/>
          <w:sz w:val="24"/>
          <w:szCs w:val="24"/>
          <w:lang w:val="en-US"/>
        </w:rPr>
        <w:t xml:space="preserve">Selain faktor hormonal, remaja </w:t>
      </w:r>
      <w:r w:rsidR="00414E78">
        <w:rPr>
          <w:rFonts w:ascii="Arial" w:hAnsi="Arial" w:cs="Arial"/>
          <w:sz w:val="24"/>
          <w:szCs w:val="24"/>
          <w:lang w:val="en-US"/>
        </w:rPr>
        <w:t xml:space="preserve">lekat dengan pergaulan bersama </w:t>
      </w:r>
      <w:r w:rsidR="00552972">
        <w:rPr>
          <w:rFonts w:ascii="Arial" w:hAnsi="Arial" w:cs="Arial"/>
          <w:sz w:val="24"/>
          <w:szCs w:val="24"/>
          <w:lang w:val="en-US"/>
        </w:rPr>
        <w:t>teman sebaya. Belum lagi penyakit yang menye</w:t>
      </w:r>
      <w:r w:rsidR="00414E78">
        <w:rPr>
          <w:rFonts w:ascii="Arial" w:hAnsi="Arial" w:cs="Arial"/>
          <w:sz w:val="24"/>
          <w:szCs w:val="24"/>
          <w:lang w:val="en-US"/>
        </w:rPr>
        <w:t xml:space="preserve">rang dalam rentang usia mereka </w:t>
      </w:r>
      <w:r w:rsidR="00552972">
        <w:rPr>
          <w:rFonts w:ascii="Arial" w:hAnsi="Arial" w:cs="Arial"/>
          <w:sz w:val="24"/>
          <w:szCs w:val="24"/>
          <w:lang w:val="en-US"/>
        </w:rPr>
        <w:t>seperti, kanker, gangguan pola makan dan gangguan perilaku seksual.</w:t>
      </w:r>
    </w:p>
    <w:p w14:paraId="1DA7607D" w14:textId="7FDF807B" w:rsidR="00E1731C" w:rsidRPr="008A5E20" w:rsidRDefault="008A5E20" w:rsidP="000B0963">
      <w:pPr>
        <w:pStyle w:val="ListParagraph"/>
        <w:spacing w:line="360" w:lineRule="auto"/>
        <w:ind w:firstLine="720"/>
        <w:jc w:val="both"/>
        <w:rPr>
          <w:rFonts w:ascii="Arial" w:hAnsi="Arial" w:cs="Arial"/>
          <w:sz w:val="24"/>
          <w:szCs w:val="24"/>
        </w:rPr>
      </w:pPr>
      <w:r>
        <w:rPr>
          <w:rFonts w:ascii="Arial" w:hAnsi="Arial" w:cs="Arial"/>
          <w:sz w:val="24"/>
          <w:szCs w:val="24"/>
          <w:lang w:val="en-US"/>
        </w:rPr>
        <w:t>D</w:t>
      </w:r>
      <w:r w:rsidR="00D973C4" w:rsidRPr="008A5E20">
        <w:rPr>
          <w:rFonts w:ascii="Arial" w:hAnsi="Arial" w:cs="Arial"/>
          <w:sz w:val="24"/>
          <w:szCs w:val="24"/>
        </w:rPr>
        <w:t xml:space="preserve">alam proses dinamika ini dapat dikemukakan ciri remaja yang normal adalah sebagai berikut: </w:t>
      </w:r>
    </w:p>
    <w:p w14:paraId="392D6F1B" w14:textId="77777777" w:rsidR="00D973C4" w:rsidRDefault="00D973C4" w:rsidP="00E1731C">
      <w:pPr>
        <w:pStyle w:val="ListParagraph"/>
        <w:numPr>
          <w:ilvl w:val="0"/>
          <w:numId w:val="24"/>
        </w:numPr>
        <w:spacing w:line="360" w:lineRule="auto"/>
        <w:jc w:val="both"/>
        <w:rPr>
          <w:rFonts w:ascii="Arial" w:hAnsi="Arial" w:cs="Arial"/>
          <w:sz w:val="24"/>
          <w:szCs w:val="24"/>
        </w:rPr>
      </w:pPr>
      <w:r w:rsidRPr="00D973C4">
        <w:rPr>
          <w:rFonts w:ascii="Arial" w:hAnsi="Arial" w:cs="Arial"/>
          <w:sz w:val="24"/>
          <w:szCs w:val="24"/>
        </w:rPr>
        <w:t>Tidak terdapat gangguan jiwa (psikopatologi) yang jelas atau sakit fisik yang parah</w:t>
      </w:r>
    </w:p>
    <w:p w14:paraId="1F0C3487" w14:textId="77777777" w:rsidR="00E1731C" w:rsidRPr="00E1731C" w:rsidRDefault="00E1731C" w:rsidP="00E1731C">
      <w:pPr>
        <w:pStyle w:val="ListParagraph"/>
        <w:numPr>
          <w:ilvl w:val="0"/>
          <w:numId w:val="24"/>
        </w:numPr>
        <w:spacing w:line="360" w:lineRule="auto"/>
        <w:jc w:val="both"/>
        <w:rPr>
          <w:rFonts w:ascii="Arial" w:hAnsi="Arial" w:cs="Arial"/>
          <w:sz w:val="24"/>
          <w:szCs w:val="24"/>
        </w:rPr>
      </w:pPr>
      <w:r>
        <w:rPr>
          <w:rFonts w:ascii="Arial" w:hAnsi="Arial" w:cs="Arial"/>
          <w:sz w:val="24"/>
          <w:szCs w:val="24"/>
          <w:lang w:val="en-US"/>
        </w:rPr>
        <w:t>Dapat menerima perubahan yang dialami, baik fisik maupun mental dan social</w:t>
      </w:r>
    </w:p>
    <w:p w14:paraId="3247F117" w14:textId="77777777" w:rsidR="00E1731C" w:rsidRPr="00E1731C" w:rsidRDefault="00E1731C" w:rsidP="00E1731C">
      <w:pPr>
        <w:pStyle w:val="ListParagraph"/>
        <w:numPr>
          <w:ilvl w:val="0"/>
          <w:numId w:val="24"/>
        </w:numPr>
        <w:spacing w:line="360" w:lineRule="auto"/>
        <w:jc w:val="both"/>
        <w:rPr>
          <w:rFonts w:ascii="Arial" w:hAnsi="Arial" w:cs="Arial"/>
          <w:sz w:val="24"/>
          <w:szCs w:val="24"/>
        </w:rPr>
      </w:pPr>
      <w:r>
        <w:rPr>
          <w:rFonts w:ascii="Arial" w:hAnsi="Arial" w:cs="Arial"/>
          <w:sz w:val="24"/>
          <w:szCs w:val="24"/>
          <w:lang w:val="en-US"/>
        </w:rPr>
        <w:t>Mampu mengekspresikan perasaannya dengan luwes sert</w:t>
      </w:r>
      <w:r w:rsidR="00622D0C">
        <w:rPr>
          <w:rFonts w:ascii="Arial" w:hAnsi="Arial" w:cs="Arial"/>
          <w:sz w:val="24"/>
          <w:szCs w:val="24"/>
          <w:lang w:val="en-US"/>
        </w:rPr>
        <w:t>a mencari penyelesaian terhadap masalah yang dihadapi.</w:t>
      </w:r>
    </w:p>
    <w:p w14:paraId="0CF8D53A" w14:textId="77777777" w:rsidR="00E1731C" w:rsidRPr="00E1731C" w:rsidRDefault="00E1731C" w:rsidP="00E1731C">
      <w:pPr>
        <w:pStyle w:val="ListParagraph"/>
        <w:numPr>
          <w:ilvl w:val="0"/>
          <w:numId w:val="24"/>
        </w:numPr>
        <w:spacing w:line="360" w:lineRule="auto"/>
        <w:jc w:val="both"/>
        <w:rPr>
          <w:rFonts w:ascii="Arial" w:hAnsi="Arial" w:cs="Arial"/>
          <w:sz w:val="24"/>
          <w:szCs w:val="24"/>
        </w:rPr>
      </w:pPr>
      <w:r>
        <w:rPr>
          <w:rFonts w:ascii="Arial" w:hAnsi="Arial" w:cs="Arial"/>
          <w:sz w:val="24"/>
          <w:szCs w:val="24"/>
          <w:lang w:val="en-US"/>
        </w:rPr>
        <w:t xml:space="preserve">Mampu mengendalikan diri sehingga dapat membina hubungan yang baik dengan orang tua, guru, saudara dan </w:t>
      </w:r>
      <w:r w:rsidRPr="00E1731C">
        <w:rPr>
          <w:rFonts w:ascii="Arial" w:hAnsi="Arial" w:cs="Arial"/>
          <w:i/>
          <w:iCs/>
          <w:sz w:val="24"/>
          <w:szCs w:val="24"/>
          <w:lang w:val="en-US"/>
        </w:rPr>
        <w:t xml:space="preserve">peer </w:t>
      </w:r>
      <w:r>
        <w:rPr>
          <w:rFonts w:ascii="Arial" w:hAnsi="Arial" w:cs="Arial"/>
          <w:i/>
          <w:iCs/>
          <w:sz w:val="24"/>
          <w:szCs w:val="24"/>
          <w:lang w:val="en-US"/>
        </w:rPr>
        <w:t>group</w:t>
      </w:r>
      <w:r w:rsidR="00622D0C">
        <w:rPr>
          <w:rFonts w:ascii="Arial" w:hAnsi="Arial" w:cs="Arial"/>
          <w:iCs/>
          <w:sz w:val="24"/>
          <w:szCs w:val="24"/>
          <w:lang w:val="en-US"/>
        </w:rPr>
        <w:t>/teman sebaya</w:t>
      </w:r>
      <w:r w:rsidR="00622D0C">
        <w:rPr>
          <w:rFonts w:ascii="Arial" w:hAnsi="Arial" w:cs="Arial"/>
          <w:i/>
          <w:iCs/>
          <w:sz w:val="24"/>
          <w:szCs w:val="24"/>
          <w:lang w:val="en-US"/>
        </w:rPr>
        <w:t>.</w:t>
      </w:r>
    </w:p>
    <w:p w14:paraId="4118CBB1" w14:textId="77777777" w:rsidR="00E1731C" w:rsidRPr="0067753B" w:rsidRDefault="00E1731C" w:rsidP="00E1731C">
      <w:pPr>
        <w:pStyle w:val="ListParagraph"/>
        <w:numPr>
          <w:ilvl w:val="0"/>
          <w:numId w:val="24"/>
        </w:numPr>
        <w:spacing w:line="360" w:lineRule="auto"/>
        <w:jc w:val="both"/>
        <w:rPr>
          <w:rFonts w:ascii="Arial" w:hAnsi="Arial" w:cs="Arial"/>
          <w:sz w:val="24"/>
          <w:szCs w:val="24"/>
        </w:rPr>
      </w:pPr>
      <w:r>
        <w:rPr>
          <w:rFonts w:ascii="Arial" w:hAnsi="Arial" w:cs="Arial"/>
          <w:sz w:val="24"/>
          <w:szCs w:val="24"/>
          <w:lang w:val="en-US"/>
        </w:rPr>
        <w:t>M</w:t>
      </w:r>
      <w:r w:rsidR="00787F47">
        <w:rPr>
          <w:rFonts w:ascii="Arial" w:hAnsi="Arial" w:cs="Arial"/>
          <w:sz w:val="24"/>
          <w:szCs w:val="24"/>
          <w:lang w:val="en-US"/>
        </w:rPr>
        <w:t>empunyai kepekaan terhadap lingkungan dan mampu memainkan perannya di dalam lingkungan tersebut.</w:t>
      </w:r>
    </w:p>
    <w:p w14:paraId="6F4B12ED" w14:textId="77777777" w:rsidR="00933147" w:rsidRPr="00D973C4" w:rsidRDefault="0050015E" w:rsidP="0067753B">
      <w:pPr>
        <w:pStyle w:val="ListParagraph"/>
        <w:spacing w:line="360" w:lineRule="auto"/>
        <w:ind w:left="709" w:firstLine="731"/>
        <w:jc w:val="both"/>
        <w:rPr>
          <w:rFonts w:ascii="Arial" w:hAnsi="Arial" w:cs="Arial"/>
          <w:sz w:val="24"/>
          <w:szCs w:val="24"/>
        </w:rPr>
      </w:pPr>
      <w:r>
        <w:rPr>
          <w:rFonts w:ascii="Arial" w:hAnsi="Arial" w:cs="Arial"/>
          <w:sz w:val="24"/>
          <w:szCs w:val="24"/>
          <w:lang w:val="en-US"/>
        </w:rPr>
        <w:t>Pembahasan tentang p</w:t>
      </w:r>
      <w:r w:rsidR="00933147">
        <w:rPr>
          <w:rFonts w:ascii="Arial" w:hAnsi="Arial" w:cs="Arial"/>
          <w:sz w:val="24"/>
          <w:szCs w:val="24"/>
          <w:lang w:val="en-US"/>
        </w:rPr>
        <w:t>erspektif kesehatan mental</w:t>
      </w:r>
      <w:r>
        <w:rPr>
          <w:rFonts w:ascii="Arial" w:hAnsi="Arial" w:cs="Arial"/>
          <w:sz w:val="24"/>
          <w:szCs w:val="24"/>
          <w:lang w:val="en-US"/>
        </w:rPr>
        <w:t xml:space="preserve"> pada remaja</w:t>
      </w:r>
      <w:r w:rsidR="00933147">
        <w:rPr>
          <w:rFonts w:ascii="Arial" w:hAnsi="Arial" w:cs="Arial"/>
          <w:sz w:val="24"/>
          <w:szCs w:val="24"/>
          <w:lang w:val="en-US"/>
        </w:rPr>
        <w:t>, maka remaja dapat menilai kesehatan jiwanya sendiri dengan memperhatikan hal-hal berikut ini :</w:t>
      </w:r>
    </w:p>
    <w:p w14:paraId="2E21EED5" w14:textId="77777777" w:rsidR="00D973C4" w:rsidRDefault="00D973C4" w:rsidP="0067753B">
      <w:pPr>
        <w:pStyle w:val="ListParagraph"/>
        <w:numPr>
          <w:ilvl w:val="0"/>
          <w:numId w:val="25"/>
        </w:numPr>
        <w:spacing w:line="360" w:lineRule="auto"/>
        <w:jc w:val="both"/>
        <w:rPr>
          <w:rFonts w:ascii="Arial" w:hAnsi="Arial" w:cs="Arial"/>
          <w:sz w:val="24"/>
          <w:szCs w:val="24"/>
        </w:rPr>
      </w:pPr>
      <w:r w:rsidRPr="00D973C4">
        <w:rPr>
          <w:rFonts w:ascii="Arial" w:hAnsi="Arial" w:cs="Arial"/>
          <w:sz w:val="24"/>
          <w:szCs w:val="24"/>
        </w:rPr>
        <w:t>Bagaimana perasaan remaja terhadap dirinya sendiri (dapat menerima diri apa adanya)</w:t>
      </w:r>
    </w:p>
    <w:p w14:paraId="66D42809" w14:textId="0BD18B1B" w:rsidR="00AE1020" w:rsidRPr="00AE1020" w:rsidRDefault="00AE1020" w:rsidP="00AE1020">
      <w:pPr>
        <w:pStyle w:val="ListParagraph"/>
        <w:numPr>
          <w:ilvl w:val="0"/>
          <w:numId w:val="25"/>
        </w:numPr>
        <w:spacing w:line="360" w:lineRule="auto"/>
        <w:jc w:val="both"/>
        <w:rPr>
          <w:rFonts w:ascii="Arial" w:hAnsi="Arial" w:cs="Arial"/>
          <w:sz w:val="24"/>
          <w:szCs w:val="24"/>
        </w:rPr>
      </w:pPr>
      <w:r>
        <w:rPr>
          <w:rFonts w:ascii="Arial" w:hAnsi="Arial" w:cs="Arial"/>
          <w:sz w:val="24"/>
          <w:szCs w:val="24"/>
          <w:lang w:val="en-US"/>
        </w:rPr>
        <w:t>Bagaimana perasaan remaja terhadap orang lain (dapat menerima orang lain apa adanya)</w:t>
      </w:r>
    </w:p>
    <w:p w14:paraId="7410C61F" w14:textId="31F20C70" w:rsidR="00AE1020" w:rsidRPr="00D973C4" w:rsidRDefault="00AE1020" w:rsidP="00AE1020">
      <w:pPr>
        <w:pStyle w:val="ListParagraph"/>
        <w:numPr>
          <w:ilvl w:val="0"/>
          <w:numId w:val="25"/>
        </w:numPr>
        <w:spacing w:line="360" w:lineRule="auto"/>
        <w:jc w:val="both"/>
        <w:rPr>
          <w:rFonts w:ascii="Arial" w:hAnsi="Arial" w:cs="Arial"/>
          <w:sz w:val="24"/>
          <w:szCs w:val="24"/>
        </w:rPr>
      </w:pPr>
      <w:r>
        <w:rPr>
          <w:rFonts w:ascii="Arial" w:hAnsi="Arial" w:cs="Arial"/>
          <w:sz w:val="24"/>
          <w:szCs w:val="24"/>
          <w:lang w:val="en-US"/>
        </w:rPr>
        <w:t>Bagaimana kemampuan remaja mengatasi persoalan hidup sehari-hari</w:t>
      </w:r>
    </w:p>
    <w:p w14:paraId="741EBC45" w14:textId="57955D3E" w:rsidR="00A8562B" w:rsidRPr="00195064" w:rsidRDefault="00D973C4" w:rsidP="00AE1020">
      <w:pPr>
        <w:pStyle w:val="ListParagraph"/>
        <w:spacing w:line="360" w:lineRule="auto"/>
        <w:ind w:left="360"/>
        <w:jc w:val="both"/>
        <w:rPr>
          <w:rFonts w:ascii="Arial" w:hAnsi="Arial" w:cs="Arial"/>
          <w:sz w:val="24"/>
          <w:szCs w:val="24"/>
        </w:rPr>
      </w:pPr>
      <w:r>
        <w:rPr>
          <w:rFonts w:ascii="Arial" w:hAnsi="Arial" w:cs="Arial"/>
          <w:sz w:val="24"/>
          <w:szCs w:val="24"/>
        </w:rPr>
        <w:tab/>
      </w:r>
    </w:p>
    <w:p w14:paraId="496DEFDC" w14:textId="77777777" w:rsidR="00D973C4" w:rsidRDefault="00D973C4" w:rsidP="00AE1020">
      <w:pPr>
        <w:pStyle w:val="ListParagraph"/>
        <w:spacing w:line="360" w:lineRule="auto"/>
        <w:ind w:left="360"/>
        <w:jc w:val="both"/>
        <w:rPr>
          <w:rFonts w:ascii="Arial" w:hAnsi="Arial" w:cs="Arial"/>
          <w:sz w:val="24"/>
          <w:szCs w:val="24"/>
          <w:lang w:val="en-US"/>
        </w:rPr>
      </w:pPr>
      <w:r>
        <w:rPr>
          <w:rFonts w:ascii="Arial" w:hAnsi="Arial" w:cs="Arial"/>
          <w:sz w:val="24"/>
          <w:szCs w:val="24"/>
        </w:rPr>
        <w:tab/>
      </w:r>
      <w:r w:rsidRPr="00D973C4">
        <w:rPr>
          <w:rFonts w:ascii="Arial" w:hAnsi="Arial" w:cs="Arial"/>
          <w:sz w:val="24"/>
          <w:szCs w:val="24"/>
        </w:rPr>
        <w:t xml:space="preserve"> </w:t>
      </w:r>
      <w:r w:rsidR="00994901">
        <w:rPr>
          <w:rFonts w:ascii="Arial" w:hAnsi="Arial" w:cs="Arial"/>
          <w:sz w:val="24"/>
          <w:szCs w:val="24"/>
          <w:lang w:val="en-US"/>
        </w:rPr>
        <w:t xml:space="preserve">DISKUSI </w:t>
      </w:r>
      <w:r w:rsidR="009A6C84">
        <w:rPr>
          <w:rFonts w:ascii="Arial" w:hAnsi="Arial" w:cs="Arial"/>
          <w:sz w:val="24"/>
          <w:szCs w:val="24"/>
          <w:lang w:val="en-US"/>
        </w:rPr>
        <w:t>8</w:t>
      </w:r>
    </w:p>
    <w:tbl>
      <w:tblPr>
        <w:tblStyle w:val="TableGrid"/>
        <w:tblW w:w="0" w:type="auto"/>
        <w:tblInd w:w="846" w:type="dxa"/>
        <w:tblLook w:val="04A0" w:firstRow="1" w:lastRow="0" w:firstColumn="1" w:lastColumn="0" w:noHBand="0" w:noVBand="1"/>
      </w:tblPr>
      <w:tblGrid>
        <w:gridCol w:w="8782"/>
      </w:tblGrid>
      <w:tr w:rsidR="009A6C84" w14:paraId="52933C34" w14:textId="77777777" w:rsidTr="00E8562A">
        <w:tc>
          <w:tcPr>
            <w:tcW w:w="8782" w:type="dxa"/>
          </w:tcPr>
          <w:p w14:paraId="1997B0D4" w14:textId="64CC54EE" w:rsidR="00277CB9" w:rsidRPr="002B4710" w:rsidRDefault="009A6C84" w:rsidP="002B4710">
            <w:pPr>
              <w:pStyle w:val="ListParagraph"/>
              <w:ind w:left="1167" w:hanging="1167"/>
              <w:jc w:val="both"/>
              <w:rPr>
                <w:rFonts w:ascii="Arial" w:hAnsi="Arial" w:cs="Arial"/>
                <w:sz w:val="20"/>
                <w:szCs w:val="20"/>
                <w:lang w:val="en-US"/>
              </w:rPr>
            </w:pPr>
            <w:r w:rsidRPr="002B4710">
              <w:rPr>
                <w:rFonts w:ascii="Arial" w:hAnsi="Arial" w:cs="Arial"/>
                <w:sz w:val="20"/>
                <w:szCs w:val="20"/>
                <w:lang w:val="en-US"/>
              </w:rPr>
              <w:t xml:space="preserve">TUGAS: </w:t>
            </w:r>
          </w:p>
          <w:p w14:paraId="6B6769B0" w14:textId="2DD3EA4C" w:rsidR="00512F00" w:rsidRPr="002B4710" w:rsidRDefault="00512F00" w:rsidP="002B4710">
            <w:pPr>
              <w:pStyle w:val="ListParagraph"/>
              <w:numPr>
                <w:ilvl w:val="0"/>
                <w:numId w:val="28"/>
              </w:numPr>
              <w:jc w:val="both"/>
              <w:rPr>
                <w:rFonts w:ascii="Arial" w:hAnsi="Arial" w:cs="Arial"/>
                <w:sz w:val="20"/>
                <w:szCs w:val="20"/>
                <w:lang w:val="en-US"/>
              </w:rPr>
            </w:pPr>
            <w:r w:rsidRPr="002B4710">
              <w:rPr>
                <w:rFonts w:ascii="Arial" w:hAnsi="Arial" w:cs="Arial"/>
                <w:sz w:val="20"/>
                <w:szCs w:val="20"/>
                <w:lang w:val="en-US"/>
              </w:rPr>
              <w:t>Cari jurnal tentang dinamikan remaja di berbagai pelosok Indoensia</w:t>
            </w:r>
          </w:p>
          <w:p w14:paraId="794E795F" w14:textId="77777777" w:rsidR="00277CB9" w:rsidRPr="007F0160" w:rsidRDefault="009A6C84" w:rsidP="002B4710">
            <w:pPr>
              <w:pStyle w:val="ListParagraph"/>
              <w:numPr>
                <w:ilvl w:val="0"/>
                <w:numId w:val="28"/>
              </w:numPr>
              <w:jc w:val="both"/>
              <w:rPr>
                <w:rFonts w:ascii="Arial" w:hAnsi="Arial" w:cs="Arial"/>
                <w:sz w:val="24"/>
                <w:szCs w:val="24"/>
                <w:lang w:val="en-US"/>
              </w:rPr>
            </w:pPr>
            <w:r w:rsidRPr="002B4710">
              <w:rPr>
                <w:rFonts w:ascii="Arial" w:hAnsi="Arial" w:cs="Arial"/>
                <w:sz w:val="20"/>
                <w:szCs w:val="20"/>
                <w:lang w:val="en-US"/>
              </w:rPr>
              <w:t xml:space="preserve">Diskusikan dinamika remaja </w:t>
            </w:r>
            <w:r w:rsidR="00512F00" w:rsidRPr="002B4710">
              <w:rPr>
                <w:rFonts w:ascii="Arial" w:hAnsi="Arial" w:cs="Arial"/>
                <w:sz w:val="20"/>
                <w:szCs w:val="20"/>
                <w:lang w:val="en-US"/>
              </w:rPr>
              <w:t>dilihat dari</w:t>
            </w:r>
            <w:r w:rsidRPr="002B4710">
              <w:rPr>
                <w:rFonts w:ascii="Arial" w:hAnsi="Arial" w:cs="Arial"/>
                <w:sz w:val="20"/>
                <w:szCs w:val="20"/>
                <w:lang w:val="en-US"/>
              </w:rPr>
              <w:t xml:space="preserve">: </w:t>
            </w:r>
            <w:r w:rsidR="00E8562A" w:rsidRPr="002B4710">
              <w:rPr>
                <w:rFonts w:ascii="Arial" w:hAnsi="Arial" w:cs="Arial"/>
                <w:sz w:val="20"/>
                <w:szCs w:val="20"/>
                <w:lang w:val="en-US"/>
              </w:rPr>
              <w:t>performa fisik, penggunaan waktu luang, bagaimana mereka</w:t>
            </w:r>
            <w:r w:rsidR="00E605E3" w:rsidRPr="002B4710">
              <w:rPr>
                <w:rFonts w:ascii="Arial" w:hAnsi="Arial" w:cs="Arial"/>
                <w:sz w:val="20"/>
                <w:szCs w:val="20"/>
                <w:lang w:val="en-US"/>
              </w:rPr>
              <w:t xml:space="preserve"> </w:t>
            </w:r>
            <w:r w:rsidR="00E8562A" w:rsidRPr="002B4710">
              <w:rPr>
                <w:rFonts w:ascii="Arial" w:hAnsi="Arial" w:cs="Arial"/>
                <w:sz w:val="20"/>
                <w:szCs w:val="20"/>
                <w:lang w:val="en-US"/>
              </w:rPr>
              <w:t>mengatasi persoalan dalam kehidupan sehari-hari</w:t>
            </w:r>
          </w:p>
        </w:tc>
      </w:tr>
    </w:tbl>
    <w:p w14:paraId="7579791E" w14:textId="1826F3BC" w:rsidR="008E6DB5" w:rsidRDefault="008E6DB5" w:rsidP="00D45A9E">
      <w:pPr>
        <w:pStyle w:val="ListParagraph"/>
        <w:spacing w:line="360" w:lineRule="auto"/>
        <w:ind w:left="792"/>
        <w:jc w:val="both"/>
        <w:rPr>
          <w:rFonts w:ascii="Arial" w:hAnsi="Arial" w:cs="Arial"/>
          <w:sz w:val="24"/>
          <w:szCs w:val="24"/>
          <w:lang w:val="en-US"/>
        </w:rPr>
      </w:pPr>
    </w:p>
    <w:p w14:paraId="29612F77" w14:textId="77777777" w:rsidR="00195064" w:rsidRDefault="00195064" w:rsidP="00D45A9E">
      <w:pPr>
        <w:pStyle w:val="ListParagraph"/>
        <w:spacing w:line="360" w:lineRule="auto"/>
        <w:ind w:left="792"/>
        <w:jc w:val="both"/>
        <w:rPr>
          <w:rFonts w:ascii="Arial" w:hAnsi="Arial" w:cs="Arial"/>
          <w:sz w:val="24"/>
          <w:szCs w:val="24"/>
          <w:lang w:val="en-US"/>
        </w:rPr>
      </w:pPr>
    </w:p>
    <w:p w14:paraId="5028791F" w14:textId="77777777" w:rsidR="00D45A9E" w:rsidRDefault="008260DD" w:rsidP="001D24E0">
      <w:pPr>
        <w:pStyle w:val="ListParagraph"/>
        <w:numPr>
          <w:ilvl w:val="1"/>
          <w:numId w:val="28"/>
        </w:numPr>
        <w:spacing w:line="360" w:lineRule="auto"/>
        <w:jc w:val="both"/>
        <w:rPr>
          <w:rFonts w:ascii="Arial" w:hAnsi="Arial" w:cs="Arial"/>
          <w:b/>
          <w:sz w:val="24"/>
          <w:szCs w:val="24"/>
          <w:lang w:val="en-US"/>
        </w:rPr>
      </w:pPr>
      <w:r>
        <w:rPr>
          <w:rFonts w:ascii="Arial" w:hAnsi="Arial" w:cs="Arial"/>
          <w:b/>
          <w:sz w:val="24"/>
          <w:szCs w:val="24"/>
          <w:lang w:val="en-US"/>
        </w:rPr>
        <w:t>Tangguh d</w:t>
      </w:r>
      <w:r w:rsidR="00FE3319">
        <w:rPr>
          <w:rFonts w:ascii="Arial" w:hAnsi="Arial" w:cs="Arial"/>
          <w:b/>
          <w:sz w:val="24"/>
          <w:szCs w:val="24"/>
          <w:lang w:val="en-US"/>
        </w:rPr>
        <w:t xml:space="preserve">imulai dari </w:t>
      </w:r>
      <w:r w:rsidR="001D24E0">
        <w:rPr>
          <w:rFonts w:ascii="Arial" w:hAnsi="Arial" w:cs="Arial"/>
          <w:b/>
          <w:sz w:val="24"/>
          <w:szCs w:val="24"/>
          <w:lang w:val="en-US"/>
        </w:rPr>
        <w:t>Kekukuhan Keluarga</w:t>
      </w:r>
    </w:p>
    <w:p w14:paraId="6037E327" w14:textId="1C772289" w:rsidR="00C37636" w:rsidRPr="00E04D3C" w:rsidRDefault="00E04D3C" w:rsidP="00F77B7F">
      <w:pPr>
        <w:pStyle w:val="ListParagraph"/>
        <w:spacing w:line="360" w:lineRule="auto"/>
        <w:ind w:firstLine="567"/>
        <w:jc w:val="both"/>
        <w:rPr>
          <w:rFonts w:ascii="Arial" w:hAnsi="Arial" w:cs="Arial"/>
          <w:sz w:val="24"/>
          <w:szCs w:val="24"/>
          <w:lang w:val="en-US"/>
        </w:rPr>
      </w:pPr>
      <w:r w:rsidRPr="00E04D3C">
        <w:rPr>
          <w:rFonts w:ascii="Arial" w:hAnsi="Arial" w:cs="Arial"/>
          <w:sz w:val="24"/>
          <w:szCs w:val="24"/>
          <w:lang w:val="en-US"/>
        </w:rPr>
        <w:t>Lestari</w:t>
      </w:r>
      <w:r w:rsidR="00854486">
        <w:rPr>
          <w:rFonts w:ascii="Arial" w:hAnsi="Arial" w:cs="Arial"/>
          <w:sz w:val="24"/>
          <w:szCs w:val="24"/>
          <w:lang w:val="en-US"/>
        </w:rPr>
        <w:t xml:space="preserve"> </w:t>
      </w:r>
      <w:r w:rsidR="00854486">
        <w:rPr>
          <w:rFonts w:ascii="Arial" w:hAnsi="Arial" w:cs="Arial"/>
          <w:sz w:val="24"/>
          <w:szCs w:val="24"/>
          <w:lang w:val="en-US"/>
        </w:rPr>
        <w:fldChar w:fldCharType="begin" w:fldLock="1"/>
      </w:r>
      <w:r w:rsidR="00854486">
        <w:rPr>
          <w:rFonts w:ascii="Arial" w:hAnsi="Arial" w:cs="Arial"/>
          <w:sz w:val="24"/>
          <w:szCs w:val="24"/>
          <w:lang w:val="en-US"/>
        </w:rPr>
        <w:instrText>ADDIN CSL_CITATION {"citationItems":[{"id":"ITEM-1","itemData":{"author":[{"dropping-particle":"","family":"Lestari","given":"Sri","non-dropping-particle":"","parse-names":false,"suffix":""}],"id":"ITEM-1","issued":{"date-parts":[["2016"]]},"publisher":"Jakarta: Prenadamedia Grup","title":"Psikologi Keluarga: Penanaman Nilai dan Penanganan Konflik Dalam Keluarga","type":"book"},"uris":["http://www.mendeley.com/documents/?uuid=70050660-7129-4a9a-88d2-01860cc2eaa4"]}],"mendeley":{"formattedCitation":"(Lestari, 2016)","plainTextFormattedCitation":"(Lestari, 2016)","previouslyFormattedCitation":"(Lestari, 2016)"},"properties":{"noteIndex":0},"schema":"https://github.com/citation-style-language/schema/raw/master/csl-citation.json"}</w:instrText>
      </w:r>
      <w:r w:rsidR="00854486">
        <w:rPr>
          <w:rFonts w:ascii="Arial" w:hAnsi="Arial" w:cs="Arial"/>
          <w:sz w:val="24"/>
          <w:szCs w:val="24"/>
          <w:lang w:val="en-US"/>
        </w:rPr>
        <w:fldChar w:fldCharType="separate"/>
      </w:r>
      <w:r w:rsidR="00854486" w:rsidRPr="00854486">
        <w:rPr>
          <w:rFonts w:ascii="Arial" w:hAnsi="Arial" w:cs="Arial"/>
          <w:noProof/>
          <w:sz w:val="24"/>
          <w:szCs w:val="24"/>
          <w:lang w:val="en-US"/>
        </w:rPr>
        <w:t>(Lestari, 2016)</w:t>
      </w:r>
      <w:r w:rsidR="00854486">
        <w:rPr>
          <w:rFonts w:ascii="Arial" w:hAnsi="Arial" w:cs="Arial"/>
          <w:sz w:val="24"/>
          <w:szCs w:val="24"/>
          <w:lang w:val="en-US"/>
        </w:rPr>
        <w:fldChar w:fldCharType="end"/>
      </w:r>
      <w:r w:rsidR="00854486">
        <w:rPr>
          <w:rFonts w:ascii="Arial" w:hAnsi="Arial" w:cs="Arial"/>
          <w:sz w:val="24"/>
          <w:szCs w:val="24"/>
          <w:lang w:val="en-US"/>
        </w:rPr>
        <w:t xml:space="preserve"> </w:t>
      </w:r>
      <w:r w:rsidRPr="00E04D3C">
        <w:rPr>
          <w:rFonts w:ascii="Arial" w:hAnsi="Arial" w:cs="Arial"/>
          <w:sz w:val="24"/>
          <w:szCs w:val="24"/>
          <w:lang w:val="en-US"/>
        </w:rPr>
        <w:t>mendefinisikan ke</w:t>
      </w:r>
      <w:r w:rsidR="001D24E0" w:rsidRPr="00E04D3C">
        <w:rPr>
          <w:rFonts w:ascii="Arial" w:hAnsi="Arial" w:cs="Arial"/>
          <w:sz w:val="24"/>
          <w:szCs w:val="24"/>
          <w:lang w:val="en-US"/>
        </w:rPr>
        <w:t>kukuhan keluarga adalah kualitas relasi di dalam</w:t>
      </w:r>
      <w:r w:rsidRPr="00E04D3C">
        <w:rPr>
          <w:rFonts w:ascii="Arial" w:hAnsi="Arial" w:cs="Arial"/>
          <w:sz w:val="24"/>
          <w:szCs w:val="24"/>
          <w:lang w:val="en-US"/>
        </w:rPr>
        <w:t xml:space="preserve"> </w:t>
      </w:r>
      <w:r w:rsidR="001D24E0" w:rsidRPr="00E04D3C">
        <w:rPr>
          <w:rFonts w:ascii="Arial" w:hAnsi="Arial" w:cs="Arial"/>
          <w:sz w:val="24"/>
          <w:szCs w:val="24"/>
          <w:lang w:val="en-US"/>
        </w:rPr>
        <w:t>keluarga yang memberikan sumbangan bagi kesehatan e</w:t>
      </w:r>
      <w:r w:rsidR="00946CBA" w:rsidRPr="00E04D3C">
        <w:rPr>
          <w:rFonts w:ascii="Arial" w:hAnsi="Arial" w:cs="Arial"/>
          <w:sz w:val="24"/>
          <w:szCs w:val="24"/>
          <w:lang w:val="en-US"/>
        </w:rPr>
        <w:t>mosi dan kesejahteraan keluarga</w:t>
      </w:r>
      <w:r w:rsidRPr="00E04D3C">
        <w:rPr>
          <w:rFonts w:ascii="Arial" w:hAnsi="Arial" w:cs="Arial"/>
          <w:sz w:val="24"/>
          <w:szCs w:val="24"/>
          <w:lang w:val="en-US"/>
        </w:rPr>
        <w:t>. Hasil studi S</w:t>
      </w:r>
      <w:r w:rsidR="001D24E0" w:rsidRPr="00E04D3C">
        <w:rPr>
          <w:rFonts w:ascii="Arial" w:hAnsi="Arial" w:cs="Arial"/>
          <w:sz w:val="24"/>
          <w:szCs w:val="24"/>
          <w:lang w:val="en-US"/>
        </w:rPr>
        <w:t>tinnet</w:t>
      </w:r>
      <w:r w:rsidRPr="00E04D3C">
        <w:rPr>
          <w:rFonts w:ascii="Arial" w:hAnsi="Arial" w:cs="Arial"/>
          <w:sz w:val="24"/>
          <w:szCs w:val="24"/>
          <w:lang w:val="en-US"/>
        </w:rPr>
        <w:t xml:space="preserve">t dan DeFrain </w:t>
      </w:r>
      <w:r w:rsidR="001D24E0" w:rsidRPr="00E04D3C">
        <w:rPr>
          <w:rFonts w:ascii="Arial" w:hAnsi="Arial" w:cs="Arial"/>
          <w:sz w:val="24"/>
          <w:szCs w:val="24"/>
          <w:lang w:val="en-US"/>
        </w:rPr>
        <w:t>(</w:t>
      </w:r>
      <w:r w:rsidRPr="00E04D3C">
        <w:rPr>
          <w:rFonts w:ascii="Arial" w:hAnsi="Arial" w:cs="Arial"/>
          <w:sz w:val="24"/>
          <w:szCs w:val="24"/>
          <w:lang w:val="en-US"/>
        </w:rPr>
        <w:t>1989), pada 3000 keluarga di beberapa negara-negara industri berat, memperlihatkan enam karakteristik keluarga yang kukuh, yaitu:</w:t>
      </w:r>
      <w:r>
        <w:rPr>
          <w:rFonts w:ascii="Arial" w:hAnsi="Arial" w:cs="Arial"/>
          <w:sz w:val="24"/>
          <w:szCs w:val="24"/>
          <w:lang w:val="en-US"/>
        </w:rPr>
        <w:t xml:space="preserve"> 1) komitmen, 2) pengh</w:t>
      </w:r>
      <w:r w:rsidR="00F77B7F">
        <w:rPr>
          <w:rFonts w:ascii="Arial" w:hAnsi="Arial" w:cs="Arial"/>
          <w:sz w:val="24"/>
          <w:szCs w:val="24"/>
          <w:lang w:val="en-US"/>
        </w:rPr>
        <w:t xml:space="preserve">argaan, </w:t>
      </w:r>
      <w:r w:rsidRPr="00E04D3C">
        <w:rPr>
          <w:rFonts w:ascii="Arial" w:hAnsi="Arial" w:cs="Arial"/>
          <w:sz w:val="24"/>
          <w:szCs w:val="24"/>
          <w:lang w:val="en-US"/>
        </w:rPr>
        <w:t xml:space="preserve">3) komunikasi, 4) waktu bersama, 5) kesehatan spiritual, 6) kemampan mengatasi stres dan krisis. Keenam </w:t>
      </w:r>
      <w:r w:rsidRPr="00E04D3C">
        <w:rPr>
          <w:rFonts w:ascii="Arial" w:hAnsi="Arial" w:cs="Arial"/>
          <w:sz w:val="24"/>
          <w:szCs w:val="24"/>
          <w:lang w:val="en-US"/>
        </w:rPr>
        <w:lastRenderedPageBreak/>
        <w:t>karakteristik ini tidak terlihat jelas muncul bersamaan dalam keluarga, tetapi sesuai kebutuhan keluarga dan kompleksitas dari kondisi keluarga.</w:t>
      </w:r>
    </w:p>
    <w:p w14:paraId="33077BF0" w14:textId="7C0941F1" w:rsidR="001D24E0" w:rsidRDefault="00E04D3C" w:rsidP="00F77B7F">
      <w:pPr>
        <w:pStyle w:val="ListParagraph"/>
        <w:spacing w:line="360" w:lineRule="auto"/>
        <w:ind w:firstLine="567"/>
        <w:jc w:val="both"/>
        <w:rPr>
          <w:rFonts w:ascii="Arial" w:hAnsi="Arial" w:cs="Arial"/>
          <w:sz w:val="24"/>
          <w:szCs w:val="24"/>
          <w:lang w:val="en-US"/>
        </w:rPr>
      </w:pPr>
      <w:r>
        <w:rPr>
          <w:rFonts w:ascii="Arial" w:hAnsi="Arial" w:cs="Arial"/>
          <w:sz w:val="24"/>
          <w:szCs w:val="24"/>
          <w:lang w:val="en-US"/>
        </w:rPr>
        <w:t xml:space="preserve">Selanjutnya Lestari </w:t>
      </w:r>
      <w:r w:rsidR="00854486">
        <w:rPr>
          <w:rFonts w:ascii="Arial" w:hAnsi="Arial" w:cs="Arial"/>
          <w:sz w:val="24"/>
          <w:szCs w:val="24"/>
          <w:lang w:val="en-US"/>
        </w:rPr>
        <w:fldChar w:fldCharType="begin" w:fldLock="1"/>
      </w:r>
      <w:r w:rsidR="000B2E51">
        <w:rPr>
          <w:rFonts w:ascii="Arial" w:hAnsi="Arial" w:cs="Arial"/>
          <w:sz w:val="24"/>
          <w:szCs w:val="24"/>
          <w:lang w:val="en-US"/>
        </w:rPr>
        <w:instrText>ADDIN CSL_CITATION {"citationItems":[{"id":"ITEM-1","itemData":{"author":[{"dropping-particle":"","family":"Lestari","given":"Sri","non-dropping-particle":"","parse-names":false,"suffix":""}],"id":"ITEM-1","issued":{"date-parts":[["2016"]]},"publisher":"Jakarta: Prenadamedia Grup","title":"Psikologi Keluarga: Penanaman Nilai dan Penanganan Konflik Dalam Keluarga","type":"book"},"uris":["http://www.mendeley.com/documents/?uuid=70050660-7129-4a9a-88d2-01860cc2eaa4"]}],"mendeley":{"formattedCitation":"(Lestari, 2016)","plainTextFormattedCitation":"(Lestari, 2016)","previouslyFormattedCitation":"(Lestari, 2016)"},"properties":{"noteIndex":0},"schema":"https://github.com/citation-style-language/schema/raw/master/csl-citation.json"}</w:instrText>
      </w:r>
      <w:r w:rsidR="00854486">
        <w:rPr>
          <w:rFonts w:ascii="Arial" w:hAnsi="Arial" w:cs="Arial"/>
          <w:sz w:val="24"/>
          <w:szCs w:val="24"/>
          <w:lang w:val="en-US"/>
        </w:rPr>
        <w:fldChar w:fldCharType="separate"/>
      </w:r>
      <w:r w:rsidR="00854486" w:rsidRPr="00854486">
        <w:rPr>
          <w:rFonts w:ascii="Arial" w:hAnsi="Arial" w:cs="Arial"/>
          <w:noProof/>
          <w:sz w:val="24"/>
          <w:szCs w:val="24"/>
          <w:lang w:val="en-US"/>
        </w:rPr>
        <w:t>(Lestari, 2016)</w:t>
      </w:r>
      <w:r w:rsidR="00854486">
        <w:rPr>
          <w:rFonts w:ascii="Arial" w:hAnsi="Arial" w:cs="Arial"/>
          <w:sz w:val="24"/>
          <w:szCs w:val="24"/>
          <w:lang w:val="en-US"/>
        </w:rPr>
        <w:fldChar w:fldCharType="end"/>
      </w:r>
      <w:r w:rsidR="00854486">
        <w:rPr>
          <w:rFonts w:ascii="Arial" w:hAnsi="Arial" w:cs="Arial"/>
          <w:sz w:val="24"/>
          <w:szCs w:val="24"/>
          <w:lang w:val="en-US"/>
        </w:rPr>
        <w:t xml:space="preserve"> </w:t>
      </w:r>
      <w:r>
        <w:rPr>
          <w:rFonts w:ascii="Arial" w:hAnsi="Arial" w:cs="Arial"/>
          <w:sz w:val="24"/>
          <w:szCs w:val="24"/>
          <w:lang w:val="en-US"/>
        </w:rPr>
        <w:t>juga menerangkan bahwa sebuah s</w:t>
      </w:r>
      <w:r w:rsidR="001D24E0" w:rsidRPr="001D24E0">
        <w:rPr>
          <w:rFonts w:ascii="Arial" w:hAnsi="Arial" w:cs="Arial"/>
          <w:sz w:val="24"/>
          <w:szCs w:val="24"/>
          <w:lang w:val="en-US"/>
        </w:rPr>
        <w:t xml:space="preserve">ebuah keluarga yang kukuh dimulai dari peran orang tua sebagai </w:t>
      </w:r>
      <w:r w:rsidR="001D24E0" w:rsidRPr="001D24E0">
        <w:rPr>
          <w:rFonts w:ascii="Arial" w:hAnsi="Arial" w:cs="Arial"/>
          <w:i/>
          <w:sz w:val="24"/>
          <w:szCs w:val="24"/>
          <w:lang w:val="en-US"/>
        </w:rPr>
        <w:t>role model</w:t>
      </w:r>
      <w:r w:rsidR="001D24E0" w:rsidRPr="001D24E0">
        <w:rPr>
          <w:rFonts w:ascii="Arial" w:hAnsi="Arial" w:cs="Arial"/>
          <w:sz w:val="24"/>
          <w:szCs w:val="24"/>
          <w:lang w:val="en-US"/>
        </w:rPr>
        <w:t>. Sebelum orang tua membentuk dan mengubah kepribadian anak maka orang tua harus bisa membentuk dan mengubah kepribadiannya sendiri. Tidak ada resep tunggal</w:t>
      </w:r>
      <w:r>
        <w:rPr>
          <w:rFonts w:ascii="Arial" w:hAnsi="Arial" w:cs="Arial"/>
          <w:sz w:val="24"/>
          <w:szCs w:val="24"/>
          <w:lang w:val="en-US"/>
        </w:rPr>
        <w:t xml:space="preserve"> dan ideal </w:t>
      </w:r>
      <w:r w:rsidR="001D24E0" w:rsidRPr="001D24E0">
        <w:rPr>
          <w:rFonts w:ascii="Arial" w:hAnsi="Arial" w:cs="Arial"/>
          <w:sz w:val="24"/>
          <w:szCs w:val="24"/>
          <w:lang w:val="en-US"/>
        </w:rPr>
        <w:t>dalam hal mendidik anak. Setia</w:t>
      </w:r>
      <w:r>
        <w:rPr>
          <w:rFonts w:ascii="Arial" w:hAnsi="Arial" w:cs="Arial"/>
          <w:sz w:val="24"/>
          <w:szCs w:val="24"/>
          <w:lang w:val="en-US"/>
        </w:rPr>
        <w:t xml:space="preserve">p </w:t>
      </w:r>
      <w:r w:rsidR="001D24E0" w:rsidRPr="001D24E0">
        <w:rPr>
          <w:rFonts w:ascii="Arial" w:hAnsi="Arial" w:cs="Arial"/>
          <w:sz w:val="24"/>
          <w:szCs w:val="24"/>
          <w:lang w:val="en-US"/>
        </w:rPr>
        <w:t xml:space="preserve">keluarga mempunya gaya dan corak dalam membina keluarga. </w:t>
      </w:r>
      <w:r w:rsidR="007F7048">
        <w:rPr>
          <w:rFonts w:ascii="Arial" w:hAnsi="Arial" w:cs="Arial"/>
          <w:sz w:val="24"/>
          <w:szCs w:val="24"/>
          <w:lang w:val="en-US"/>
        </w:rPr>
        <w:t>Or</w:t>
      </w:r>
      <w:r w:rsidR="001D24E0" w:rsidRPr="001D24E0">
        <w:rPr>
          <w:rFonts w:ascii="Arial" w:hAnsi="Arial" w:cs="Arial"/>
          <w:sz w:val="24"/>
          <w:szCs w:val="24"/>
          <w:lang w:val="en-US"/>
        </w:rPr>
        <w:t>ang tua harus merasa bangga pada anaknya, dan anak sadar dan paham bahwa orang tua mengupayakan yang terbaik untuk anak. Ada kepercayaan (</w:t>
      </w:r>
      <w:r w:rsidR="001D24E0" w:rsidRPr="001D24E0">
        <w:rPr>
          <w:rFonts w:ascii="Arial" w:hAnsi="Arial" w:cs="Arial"/>
          <w:i/>
          <w:sz w:val="24"/>
          <w:szCs w:val="24"/>
          <w:lang w:val="en-US"/>
        </w:rPr>
        <w:t>trus</w:t>
      </w:r>
      <w:r w:rsidR="00396308">
        <w:rPr>
          <w:rFonts w:ascii="Arial" w:hAnsi="Arial" w:cs="Arial"/>
          <w:i/>
          <w:sz w:val="24"/>
          <w:szCs w:val="24"/>
          <w:lang w:val="en-US"/>
        </w:rPr>
        <w:t>t</w:t>
      </w:r>
      <w:r w:rsidR="001D24E0" w:rsidRPr="001D24E0">
        <w:rPr>
          <w:rFonts w:ascii="Arial" w:hAnsi="Arial" w:cs="Arial"/>
          <w:sz w:val="24"/>
          <w:szCs w:val="24"/>
          <w:lang w:val="en-US"/>
        </w:rPr>
        <w:t>) antar orang tua dan anak</w:t>
      </w:r>
      <w:r w:rsidR="00F77B7F">
        <w:rPr>
          <w:rFonts w:ascii="Arial" w:hAnsi="Arial" w:cs="Arial"/>
          <w:sz w:val="24"/>
          <w:szCs w:val="24"/>
          <w:lang w:val="en-US"/>
        </w:rPr>
        <w:t>.</w:t>
      </w:r>
    </w:p>
    <w:p w14:paraId="4F23DAD0" w14:textId="77777777" w:rsidR="00F77B7F" w:rsidRDefault="00F77B7F" w:rsidP="001D24E0">
      <w:pPr>
        <w:pStyle w:val="ListParagraph"/>
        <w:spacing w:line="360" w:lineRule="auto"/>
        <w:jc w:val="both"/>
        <w:rPr>
          <w:rFonts w:ascii="Arial" w:hAnsi="Arial" w:cs="Arial"/>
          <w:sz w:val="24"/>
          <w:szCs w:val="24"/>
          <w:lang w:val="en-US"/>
        </w:rPr>
      </w:pPr>
    </w:p>
    <w:p w14:paraId="412A8340" w14:textId="77777777" w:rsidR="001D24E0" w:rsidRPr="001D24E0" w:rsidRDefault="001D24E0" w:rsidP="001D24E0">
      <w:pPr>
        <w:pStyle w:val="ListParagraph"/>
        <w:numPr>
          <w:ilvl w:val="1"/>
          <w:numId w:val="28"/>
        </w:numPr>
        <w:spacing w:line="360" w:lineRule="auto"/>
        <w:jc w:val="both"/>
        <w:rPr>
          <w:rFonts w:ascii="Arial" w:hAnsi="Arial" w:cs="Arial"/>
          <w:b/>
          <w:sz w:val="24"/>
          <w:szCs w:val="24"/>
          <w:lang w:val="en-US"/>
        </w:rPr>
      </w:pPr>
      <w:r>
        <w:rPr>
          <w:rFonts w:ascii="Arial" w:hAnsi="Arial" w:cs="Arial"/>
          <w:b/>
          <w:sz w:val="24"/>
          <w:szCs w:val="24"/>
          <w:lang w:val="en-US"/>
        </w:rPr>
        <w:t>Berlanjut menjadi Keluarga yang Lenting</w:t>
      </w:r>
    </w:p>
    <w:p w14:paraId="16F9F8A8" w14:textId="3595F7C1" w:rsidR="009744FA" w:rsidRDefault="009744FA" w:rsidP="00F2763F">
      <w:pPr>
        <w:pStyle w:val="ListParagraph"/>
        <w:spacing w:line="360" w:lineRule="auto"/>
        <w:ind w:firstLine="720"/>
        <w:jc w:val="both"/>
        <w:rPr>
          <w:rFonts w:ascii="Arial" w:hAnsi="Arial" w:cs="Arial"/>
          <w:sz w:val="24"/>
          <w:szCs w:val="24"/>
          <w:lang w:val="en-US"/>
        </w:rPr>
      </w:pPr>
      <w:r>
        <w:rPr>
          <w:rFonts w:ascii="Arial" w:hAnsi="Arial" w:cs="Arial"/>
          <w:sz w:val="24"/>
          <w:szCs w:val="24"/>
          <w:lang w:val="en-US"/>
        </w:rPr>
        <w:t xml:space="preserve">Shek </w:t>
      </w:r>
      <w:r w:rsidR="0067567F">
        <w:rPr>
          <w:rFonts w:ascii="Arial" w:hAnsi="Arial" w:cs="Arial"/>
          <w:sz w:val="24"/>
          <w:szCs w:val="24"/>
          <w:lang w:val="en-US"/>
        </w:rPr>
        <w:t xml:space="preserve"> </w:t>
      </w:r>
      <w:r w:rsidR="0067567F">
        <w:rPr>
          <w:rFonts w:ascii="Arial" w:hAnsi="Arial" w:cs="Arial"/>
          <w:sz w:val="24"/>
          <w:szCs w:val="24"/>
          <w:lang w:val="en-US"/>
        </w:rPr>
        <w:fldChar w:fldCharType="begin" w:fldLock="1"/>
      </w:r>
      <w:r w:rsidR="0067567F">
        <w:rPr>
          <w:rFonts w:ascii="Arial" w:hAnsi="Arial" w:cs="Arial"/>
          <w:sz w:val="24"/>
          <w:szCs w:val="24"/>
          <w:lang w:val="en-US"/>
        </w:rPr>
        <w:instrText>ADDIN CSL_CITATION {"citationItems":[{"id":"ITEM-1","itemData":{"DOI":"10.1177/0192513X02023002002","ISSN":"0192513X","abstract":"This longitudinal study examines the relationships between perceived parenting characteristics and parent-adolescent conflict in a sample of Chinese adolescents (N = 378). Results showed that global parenting styles (concern and harshness) and specific parenting behavior (responsiveness and demandingness) were concurrently related to parent-adolescent conflict at Time 1 and Time 2. Longitudinal analyses showed that the relations between parenting characteristics and parent-adolescent conflict across time are bidirectional in nature. For the linkage between parenting quality at Time 1 and changes in parent-adolescent conflict at Time 2, early parenting quality predicted parent-adolescent conflict in adolescent girls but not in adolescent boys. Although parent-adolescent conflict at Time 1 generally predicted changes in parenting quality at Time 2, some parental differences in the strength of association between the two domains were found.","author":[{"dropping-particle":"","family":"Shek","given":"Daniel T.L.","non-dropping-particle":"","parse-names":false,"suffix":""}],"container-title":"Journal of Family Issues","id":"ITEM-1","issue":"2","issued":{"date-parts":[["2002"]]},"page":"189-208","title":"Parenting characteristics and parent-adolescent conflict: A longitudinal study in the Chinese culture","type":"article-journal","volume":"23"},"uris":["http://www.mendeley.com/documents/?uuid=db8e690c-d082-42bf-9902-2dacdc8df491"]}],"mendeley":{"formattedCitation":"(Shek, 2002)","plainTextFormattedCitation":"(Shek, 2002)","previouslyFormattedCitation":"(Shek, 2002)"},"properties":{"noteIndex":0},"schema":"https://github.com/citation-style-language/schema/raw/master/csl-citation.json"}</w:instrText>
      </w:r>
      <w:r w:rsidR="0067567F">
        <w:rPr>
          <w:rFonts w:ascii="Arial" w:hAnsi="Arial" w:cs="Arial"/>
          <w:sz w:val="24"/>
          <w:szCs w:val="24"/>
          <w:lang w:val="en-US"/>
        </w:rPr>
        <w:fldChar w:fldCharType="separate"/>
      </w:r>
      <w:r w:rsidR="0067567F" w:rsidRPr="0067567F">
        <w:rPr>
          <w:rFonts w:ascii="Arial" w:hAnsi="Arial" w:cs="Arial"/>
          <w:noProof/>
          <w:sz w:val="24"/>
          <w:szCs w:val="24"/>
          <w:lang w:val="en-US"/>
        </w:rPr>
        <w:t>(Shek, 2002)</w:t>
      </w:r>
      <w:r w:rsidR="0067567F">
        <w:rPr>
          <w:rFonts w:ascii="Arial" w:hAnsi="Arial" w:cs="Arial"/>
          <w:sz w:val="24"/>
          <w:szCs w:val="24"/>
          <w:lang w:val="en-US"/>
        </w:rPr>
        <w:fldChar w:fldCharType="end"/>
      </w:r>
      <w:r w:rsidR="0067567F">
        <w:rPr>
          <w:rFonts w:ascii="Arial" w:hAnsi="Arial" w:cs="Arial"/>
          <w:sz w:val="24"/>
          <w:szCs w:val="24"/>
          <w:lang w:val="en-US"/>
        </w:rPr>
        <w:t>,</w:t>
      </w:r>
      <w:r>
        <w:rPr>
          <w:rFonts w:ascii="Arial" w:hAnsi="Arial" w:cs="Arial"/>
          <w:sz w:val="24"/>
          <w:szCs w:val="24"/>
          <w:lang w:val="en-US"/>
        </w:rPr>
        <w:t xml:space="preserve"> </w:t>
      </w:r>
      <w:r w:rsidR="00F50F6B">
        <w:rPr>
          <w:rFonts w:ascii="Arial" w:hAnsi="Arial" w:cs="Arial"/>
          <w:sz w:val="24"/>
          <w:szCs w:val="24"/>
          <w:lang w:val="en-US"/>
        </w:rPr>
        <w:t>dalam studinya menjelaskan bahwa</w:t>
      </w:r>
      <w:r>
        <w:rPr>
          <w:rFonts w:ascii="Arial" w:hAnsi="Arial" w:cs="Arial"/>
          <w:sz w:val="24"/>
          <w:szCs w:val="24"/>
          <w:lang w:val="en-US"/>
        </w:rPr>
        <w:t xml:space="preserve"> keberfungsian keluarga tercermin pada kualitas</w:t>
      </w:r>
      <w:r w:rsidR="00502C40">
        <w:rPr>
          <w:rFonts w:ascii="Arial" w:hAnsi="Arial" w:cs="Arial"/>
          <w:sz w:val="24"/>
          <w:szCs w:val="24"/>
          <w:lang w:val="en-US"/>
        </w:rPr>
        <w:t xml:space="preserve"> </w:t>
      </w:r>
      <w:r>
        <w:rPr>
          <w:rFonts w:ascii="Arial" w:hAnsi="Arial" w:cs="Arial"/>
          <w:sz w:val="24"/>
          <w:szCs w:val="24"/>
          <w:lang w:val="en-US"/>
        </w:rPr>
        <w:t xml:space="preserve">keluarga, berupa kesejahteraan, kompetensi, kekuatan dan kelemahan keluarga. Keberfungsian keluarga terbagi menjadi dua yaitu </w:t>
      </w:r>
      <w:r w:rsidR="001D24E0">
        <w:rPr>
          <w:rFonts w:ascii="Arial" w:hAnsi="Arial" w:cs="Arial"/>
          <w:sz w:val="24"/>
          <w:szCs w:val="24"/>
          <w:lang w:val="en-US"/>
        </w:rPr>
        <w:t>kekukuhan</w:t>
      </w:r>
      <w:r w:rsidR="00F50F6B">
        <w:rPr>
          <w:rFonts w:ascii="Arial" w:hAnsi="Arial" w:cs="Arial"/>
          <w:sz w:val="24"/>
          <w:szCs w:val="24"/>
          <w:lang w:val="en-US"/>
        </w:rPr>
        <w:t xml:space="preserve"> </w:t>
      </w:r>
      <w:r w:rsidR="001D24E0">
        <w:rPr>
          <w:rFonts w:ascii="Arial" w:hAnsi="Arial" w:cs="Arial"/>
          <w:sz w:val="24"/>
          <w:szCs w:val="24"/>
          <w:lang w:val="en-US"/>
        </w:rPr>
        <w:t>(</w:t>
      </w:r>
      <w:r w:rsidR="001D24E0" w:rsidRPr="009744FA">
        <w:rPr>
          <w:rFonts w:ascii="Arial" w:hAnsi="Arial" w:cs="Arial"/>
          <w:i/>
          <w:iCs/>
          <w:sz w:val="24"/>
          <w:szCs w:val="24"/>
          <w:lang w:val="en-US"/>
        </w:rPr>
        <w:t>strength</w:t>
      </w:r>
      <w:r w:rsidR="001D24E0">
        <w:rPr>
          <w:rFonts w:ascii="Arial" w:hAnsi="Arial" w:cs="Arial"/>
          <w:sz w:val="24"/>
          <w:szCs w:val="24"/>
          <w:lang w:val="en-US"/>
        </w:rPr>
        <w:t xml:space="preserve">) dan tingkat kelentingan </w:t>
      </w:r>
      <w:r>
        <w:rPr>
          <w:rFonts w:ascii="Arial" w:hAnsi="Arial" w:cs="Arial"/>
          <w:sz w:val="24"/>
          <w:szCs w:val="24"/>
          <w:lang w:val="en-US"/>
        </w:rPr>
        <w:t>(</w:t>
      </w:r>
      <w:r w:rsidRPr="009744FA">
        <w:rPr>
          <w:rFonts w:ascii="Arial" w:hAnsi="Arial" w:cs="Arial"/>
          <w:i/>
          <w:iCs/>
          <w:sz w:val="24"/>
          <w:szCs w:val="24"/>
          <w:lang w:val="en-US"/>
        </w:rPr>
        <w:t>resiliency</w:t>
      </w:r>
      <w:r>
        <w:rPr>
          <w:rFonts w:ascii="Arial" w:hAnsi="Arial" w:cs="Arial"/>
          <w:sz w:val="24"/>
          <w:szCs w:val="24"/>
          <w:lang w:val="en-US"/>
        </w:rPr>
        <w:t>)</w:t>
      </w:r>
      <w:r w:rsidR="001D24E0" w:rsidRPr="001D24E0">
        <w:rPr>
          <w:rFonts w:ascii="Arial" w:hAnsi="Arial" w:cs="Arial"/>
          <w:sz w:val="24"/>
          <w:szCs w:val="24"/>
          <w:lang w:val="en-US"/>
        </w:rPr>
        <w:t xml:space="preserve"> </w:t>
      </w:r>
      <w:r>
        <w:rPr>
          <w:rFonts w:ascii="Arial" w:hAnsi="Arial" w:cs="Arial"/>
          <w:sz w:val="24"/>
          <w:szCs w:val="24"/>
          <w:lang w:val="en-US"/>
        </w:rPr>
        <w:t xml:space="preserve">dalam menghadapi </w:t>
      </w:r>
      <w:r w:rsidR="009D677E">
        <w:rPr>
          <w:rFonts w:ascii="Arial" w:hAnsi="Arial" w:cs="Arial"/>
          <w:sz w:val="24"/>
          <w:szCs w:val="24"/>
          <w:lang w:val="en-US"/>
        </w:rPr>
        <w:t xml:space="preserve">bermacam tantangan. </w:t>
      </w:r>
    </w:p>
    <w:p w14:paraId="0EC506AC" w14:textId="215D54A9" w:rsidR="00F62DD9" w:rsidRDefault="006F4267" w:rsidP="00F2763F">
      <w:pPr>
        <w:pStyle w:val="ListParagraph"/>
        <w:spacing w:line="360" w:lineRule="auto"/>
        <w:ind w:firstLine="720"/>
        <w:jc w:val="both"/>
        <w:rPr>
          <w:rFonts w:ascii="Arial" w:hAnsi="Arial" w:cs="Arial"/>
          <w:sz w:val="24"/>
          <w:szCs w:val="24"/>
          <w:lang w:val="en-US"/>
        </w:rPr>
      </w:pPr>
      <w:r>
        <w:rPr>
          <w:rFonts w:ascii="Arial" w:hAnsi="Arial" w:cs="Arial"/>
          <w:sz w:val="24"/>
          <w:szCs w:val="24"/>
          <w:lang w:val="en-US"/>
        </w:rPr>
        <w:t xml:space="preserve">Sejalan dengan Shek, Walsh </w:t>
      </w:r>
      <w:r w:rsidR="00F13230">
        <w:rPr>
          <w:rFonts w:ascii="Arial" w:hAnsi="Arial" w:cs="Arial"/>
          <w:sz w:val="24"/>
          <w:szCs w:val="24"/>
          <w:lang w:val="en-US"/>
        </w:rPr>
        <w:fldChar w:fldCharType="begin" w:fldLock="1"/>
      </w:r>
      <w:r w:rsidR="00396308">
        <w:rPr>
          <w:rFonts w:ascii="Arial" w:hAnsi="Arial" w:cs="Arial"/>
          <w:sz w:val="24"/>
          <w:szCs w:val="24"/>
          <w:lang w:val="en-US"/>
        </w:rPr>
        <w:instrText>ADDIN CSL_CITATION {"citationItems":[{"id":"ITEM-1","itemData":{"ISBN":"978-1-4625-0255-4 (Hardcover)","abstract":"Crisis and challenge are inherent in the human condition. The concept of family resilience extends our understanding of family functioning to situations of adversity. Family resilience involves the potential for recovery, repair, and growth in families facing serious life challenges. Although some families are shattered by crisis events, disruptive transitions, or persistent hardship, what is remarkable is that many others emerge strengthened and more resourceful, able to love fully and raise their children well. This chapter presents an overview of a family resilience framework and outlines key processes, distilled from research on resilience and effective family functioning. Practice applications are briefly described to suggest the broad utility of this conceptual framework for intervention and prevention efforts to strengthen distressed and vulnerable families. (PsycInfo Database Record (c) 2020 APA, all rights reserved)","author":[{"dropping-particle":"","family":"Walsh","given":"Froma","non-dropping-particle":"","parse-names":false,"suffix":""}],"container-title":"Normal family processes: Growing diversity and complexity, 4th ed.","id":"ITEM-1","issued":{"date-parts":[["2012"]]},"number-of-pages":"399-427","publisher":"The Guilford Press","publisher-place":"New York, NY, US","title":"Family resilience: Strengths forged through adversity.","type":"book"},"uris":["http://www.mendeley.com/documents/?uuid=7689ce4d-9b70-46aa-a986-1edde07daa30"]}],"mendeley":{"formattedCitation":"(Walsh, 2012)","plainTextFormattedCitation":"(Walsh, 2012)","previouslyFormattedCitation":"(Walsh, 2012)"},"properties":{"noteIndex":0},"schema":"https://github.com/citation-style-language/schema/raw/master/csl-citation.json"}</w:instrText>
      </w:r>
      <w:r w:rsidR="00F13230">
        <w:rPr>
          <w:rFonts w:ascii="Arial" w:hAnsi="Arial" w:cs="Arial"/>
          <w:sz w:val="24"/>
          <w:szCs w:val="24"/>
          <w:lang w:val="en-US"/>
        </w:rPr>
        <w:fldChar w:fldCharType="separate"/>
      </w:r>
      <w:r w:rsidR="00F13230" w:rsidRPr="00F13230">
        <w:rPr>
          <w:rFonts w:ascii="Arial" w:hAnsi="Arial" w:cs="Arial"/>
          <w:noProof/>
          <w:sz w:val="24"/>
          <w:szCs w:val="24"/>
          <w:lang w:val="en-US"/>
        </w:rPr>
        <w:t>(Walsh, 2012)</w:t>
      </w:r>
      <w:r w:rsidR="00F13230">
        <w:rPr>
          <w:rFonts w:ascii="Arial" w:hAnsi="Arial" w:cs="Arial"/>
          <w:sz w:val="24"/>
          <w:szCs w:val="24"/>
          <w:lang w:val="en-US"/>
        </w:rPr>
        <w:fldChar w:fldCharType="end"/>
      </w:r>
      <w:r w:rsidR="00F13230">
        <w:rPr>
          <w:rFonts w:ascii="Arial" w:hAnsi="Arial" w:cs="Arial"/>
          <w:sz w:val="24"/>
          <w:szCs w:val="24"/>
          <w:lang w:val="en-US"/>
        </w:rPr>
        <w:t xml:space="preserve"> </w:t>
      </w:r>
      <w:r>
        <w:rPr>
          <w:rFonts w:ascii="Arial" w:hAnsi="Arial" w:cs="Arial"/>
          <w:sz w:val="24"/>
          <w:szCs w:val="24"/>
          <w:lang w:val="en-US"/>
        </w:rPr>
        <w:t>mengatakan bahwa p</w:t>
      </w:r>
      <w:r w:rsidR="00F62DD9">
        <w:rPr>
          <w:rFonts w:ascii="Arial" w:hAnsi="Arial" w:cs="Arial"/>
          <w:sz w:val="24"/>
          <w:szCs w:val="24"/>
          <w:lang w:val="en-US"/>
        </w:rPr>
        <w:t>endekatan kelentingan keluarga bertujuan untuk m</w:t>
      </w:r>
      <w:r w:rsidR="00F2763F">
        <w:rPr>
          <w:rFonts w:ascii="Arial" w:hAnsi="Arial" w:cs="Arial"/>
          <w:sz w:val="24"/>
          <w:szCs w:val="24"/>
          <w:lang w:val="en-US"/>
        </w:rPr>
        <w:t xml:space="preserve">engenali dan membentengi proses </w:t>
      </w:r>
      <w:r w:rsidR="00F62DD9">
        <w:rPr>
          <w:rFonts w:ascii="Arial" w:hAnsi="Arial" w:cs="Arial"/>
          <w:sz w:val="24"/>
          <w:szCs w:val="24"/>
          <w:lang w:val="en-US"/>
        </w:rPr>
        <w:t>interaksi yang menjadi kunci bagi kemampuan keluarga untuk bertahan dan bangkit dari tantangan kehidupan yang menganggu</w:t>
      </w:r>
      <w:r>
        <w:rPr>
          <w:rFonts w:ascii="Arial" w:hAnsi="Arial" w:cs="Arial"/>
          <w:sz w:val="24"/>
          <w:szCs w:val="24"/>
          <w:lang w:val="en-US"/>
        </w:rPr>
        <w:t>.</w:t>
      </w:r>
      <w:r w:rsidR="00F62DD9">
        <w:rPr>
          <w:rFonts w:ascii="Arial" w:hAnsi="Arial" w:cs="Arial"/>
          <w:sz w:val="24"/>
          <w:szCs w:val="24"/>
          <w:lang w:val="en-US"/>
        </w:rPr>
        <w:t xml:space="preserve"> Walsh mendefinisikan kelentingan sebagai kemampuan untuk bangkit dari penderitaan, dengan menjadi lebih kuat dan lebih memiliki sumber daya. Kelentinga</w:t>
      </w:r>
      <w:r>
        <w:rPr>
          <w:rFonts w:ascii="Arial" w:hAnsi="Arial" w:cs="Arial"/>
          <w:sz w:val="24"/>
          <w:szCs w:val="24"/>
          <w:lang w:val="en-US"/>
        </w:rPr>
        <w:t>n</w:t>
      </w:r>
      <w:r w:rsidR="00F62DD9">
        <w:rPr>
          <w:rFonts w:ascii="Arial" w:hAnsi="Arial" w:cs="Arial"/>
          <w:sz w:val="24"/>
          <w:szCs w:val="24"/>
          <w:lang w:val="en-US"/>
        </w:rPr>
        <w:t xml:space="preserve"> lebih dari sekedar kemampuan untuk bertahan</w:t>
      </w:r>
      <w:r>
        <w:rPr>
          <w:rFonts w:ascii="Arial" w:hAnsi="Arial" w:cs="Arial"/>
          <w:sz w:val="24"/>
          <w:szCs w:val="24"/>
          <w:lang w:val="en-US"/>
        </w:rPr>
        <w:t xml:space="preserve">   </w:t>
      </w:r>
      <w:r w:rsidR="00F62DD9">
        <w:rPr>
          <w:rFonts w:ascii="Arial" w:hAnsi="Arial" w:cs="Arial"/>
          <w:sz w:val="24"/>
          <w:szCs w:val="24"/>
          <w:lang w:val="en-US"/>
        </w:rPr>
        <w:t xml:space="preserve"> (</w:t>
      </w:r>
      <w:r w:rsidR="00F62DD9" w:rsidRPr="00F2763F">
        <w:rPr>
          <w:rFonts w:ascii="Arial" w:hAnsi="Arial" w:cs="Arial"/>
          <w:i/>
          <w:sz w:val="24"/>
          <w:szCs w:val="24"/>
          <w:lang w:val="en-US"/>
        </w:rPr>
        <w:t>survive</w:t>
      </w:r>
      <w:r w:rsidR="00F62DD9">
        <w:rPr>
          <w:rFonts w:ascii="Arial" w:hAnsi="Arial" w:cs="Arial"/>
          <w:sz w:val="24"/>
          <w:szCs w:val="24"/>
          <w:lang w:val="en-US"/>
        </w:rPr>
        <w:t xml:space="preserve">), karena kelentingan memampukan orang untuk sembuh dari luka yang menyakitkan, mengendalikan kehidupannya dan melanjutkan hidupnya dengan penuh cinta dan kasih sayang. </w:t>
      </w:r>
      <w:r w:rsidR="00F62DD9" w:rsidRPr="00F62DD9">
        <w:rPr>
          <w:rFonts w:ascii="Arial" w:hAnsi="Arial" w:cs="Arial"/>
          <w:sz w:val="24"/>
          <w:szCs w:val="24"/>
          <w:lang w:val="en-US"/>
        </w:rPr>
        <w:t xml:space="preserve">Perspekstif kelentingan memandang distress sebagai tantangan bagi keluarga, bukan hal yang merusak, serta melihat potensi yang dimiliki keluarga untuk </w:t>
      </w:r>
      <w:r w:rsidR="00F62DD9">
        <w:rPr>
          <w:rFonts w:ascii="Arial" w:hAnsi="Arial" w:cs="Arial"/>
          <w:sz w:val="24"/>
          <w:szCs w:val="24"/>
          <w:lang w:val="en-US"/>
        </w:rPr>
        <w:t>tumbuh dan melakukan perbaikan</w:t>
      </w:r>
      <w:r>
        <w:rPr>
          <w:rFonts w:ascii="Arial" w:hAnsi="Arial" w:cs="Arial"/>
          <w:sz w:val="24"/>
          <w:szCs w:val="24"/>
          <w:lang w:val="en-US"/>
        </w:rPr>
        <w:t>.</w:t>
      </w:r>
    </w:p>
    <w:p w14:paraId="379DAC75" w14:textId="03CB3EC1" w:rsidR="00F62DD9" w:rsidRPr="00F62DD9" w:rsidRDefault="006F4267">
      <w:pPr>
        <w:pStyle w:val="ListParagraph"/>
        <w:spacing w:line="360" w:lineRule="auto"/>
        <w:ind w:firstLine="720"/>
        <w:jc w:val="both"/>
        <w:rPr>
          <w:rFonts w:ascii="Arial" w:hAnsi="Arial" w:cs="Arial"/>
          <w:sz w:val="24"/>
          <w:szCs w:val="24"/>
          <w:lang w:val="en-US"/>
        </w:rPr>
      </w:pPr>
      <w:r>
        <w:rPr>
          <w:rFonts w:ascii="Arial" w:hAnsi="Arial" w:cs="Arial"/>
          <w:sz w:val="24"/>
          <w:szCs w:val="24"/>
          <w:lang w:val="en-US"/>
        </w:rPr>
        <w:t>Pada tahun 2003, Walsh menyatakan t</w:t>
      </w:r>
      <w:r w:rsidR="00F62DD9">
        <w:rPr>
          <w:rFonts w:ascii="Arial" w:hAnsi="Arial" w:cs="Arial"/>
          <w:sz w:val="24"/>
          <w:szCs w:val="24"/>
          <w:lang w:val="en-US"/>
        </w:rPr>
        <w:t>erdapat tiga faktor yang menjadi kunci bagi kelentingan keluarga yait</w:t>
      </w:r>
      <w:r w:rsidR="00593FDD">
        <w:rPr>
          <w:rFonts w:ascii="Arial" w:hAnsi="Arial" w:cs="Arial"/>
          <w:sz w:val="24"/>
          <w:szCs w:val="24"/>
          <w:lang w:val="en-US"/>
        </w:rPr>
        <w:t>u</w:t>
      </w:r>
      <w:r>
        <w:rPr>
          <w:rFonts w:ascii="Arial" w:hAnsi="Arial" w:cs="Arial"/>
          <w:sz w:val="24"/>
          <w:szCs w:val="24"/>
          <w:lang w:val="en-US"/>
        </w:rPr>
        <w:t>: 1) keluarga memberikan makna dari kesulitan, 2) keluarga mempunyai pandangan positif, dan 3) keluarga mempunyai hubungan transedental dan spiritual dengan Tuhan.</w:t>
      </w:r>
    </w:p>
    <w:p w14:paraId="36EDD248" w14:textId="78A1957C" w:rsidR="003925DA" w:rsidRDefault="000C4993" w:rsidP="006F4267">
      <w:pPr>
        <w:pStyle w:val="ListParagraph"/>
        <w:spacing w:line="360" w:lineRule="auto"/>
        <w:ind w:left="567" w:hanging="207"/>
        <w:jc w:val="both"/>
        <w:rPr>
          <w:rFonts w:ascii="Arial" w:hAnsi="Arial" w:cs="Arial"/>
          <w:sz w:val="24"/>
          <w:szCs w:val="24"/>
          <w:lang w:val="en-US"/>
        </w:rPr>
      </w:pPr>
      <w:r>
        <w:rPr>
          <w:rFonts w:ascii="Arial" w:hAnsi="Arial" w:cs="Arial"/>
          <w:sz w:val="24"/>
          <w:szCs w:val="24"/>
          <w:lang w:val="en-US"/>
        </w:rPr>
        <w:tab/>
      </w:r>
    </w:p>
    <w:p w14:paraId="69F0C1A3" w14:textId="54417357" w:rsidR="00E71283" w:rsidRDefault="00E71283" w:rsidP="006F4267">
      <w:pPr>
        <w:pStyle w:val="ListParagraph"/>
        <w:spacing w:line="360" w:lineRule="auto"/>
        <w:ind w:left="567" w:hanging="207"/>
        <w:jc w:val="both"/>
        <w:rPr>
          <w:rFonts w:ascii="Arial" w:hAnsi="Arial" w:cs="Arial"/>
          <w:sz w:val="24"/>
          <w:szCs w:val="24"/>
          <w:lang w:val="en-US"/>
        </w:rPr>
      </w:pPr>
    </w:p>
    <w:p w14:paraId="6DF2A45F" w14:textId="77777777" w:rsidR="00E71283" w:rsidRPr="00F2763F" w:rsidRDefault="00E71283" w:rsidP="006F4267">
      <w:pPr>
        <w:pStyle w:val="ListParagraph"/>
        <w:spacing w:line="360" w:lineRule="auto"/>
        <w:ind w:left="567" w:hanging="207"/>
        <w:jc w:val="both"/>
        <w:rPr>
          <w:rFonts w:ascii="Arial" w:hAnsi="Arial" w:cs="Arial"/>
          <w:sz w:val="24"/>
          <w:szCs w:val="24"/>
          <w:lang w:val="en-US"/>
        </w:rPr>
      </w:pPr>
    </w:p>
    <w:p w14:paraId="5CA8DC76" w14:textId="77777777" w:rsidR="003E012A" w:rsidRPr="00950A4F" w:rsidRDefault="003E012A" w:rsidP="00950A4F">
      <w:pPr>
        <w:pStyle w:val="ListParagraph"/>
        <w:spacing w:line="360" w:lineRule="auto"/>
        <w:ind w:left="792"/>
        <w:jc w:val="both"/>
        <w:rPr>
          <w:rFonts w:ascii="Arial" w:hAnsi="Arial" w:cs="Arial"/>
          <w:sz w:val="24"/>
          <w:szCs w:val="24"/>
          <w:lang w:val="en-US"/>
        </w:rPr>
      </w:pPr>
      <w:r w:rsidRPr="00950A4F">
        <w:rPr>
          <w:rFonts w:ascii="Arial" w:hAnsi="Arial" w:cs="Arial"/>
          <w:sz w:val="24"/>
          <w:szCs w:val="24"/>
          <w:lang w:val="en-US"/>
        </w:rPr>
        <w:lastRenderedPageBreak/>
        <w:t>DISK</w:t>
      </w:r>
      <w:r w:rsidR="00054A43" w:rsidRPr="00950A4F">
        <w:rPr>
          <w:rFonts w:ascii="Arial" w:hAnsi="Arial" w:cs="Arial"/>
          <w:sz w:val="24"/>
          <w:szCs w:val="24"/>
          <w:lang w:val="en-US"/>
        </w:rPr>
        <w:t>USI 9</w:t>
      </w:r>
    </w:p>
    <w:tbl>
      <w:tblPr>
        <w:tblStyle w:val="TableGrid"/>
        <w:tblW w:w="0" w:type="auto"/>
        <w:tblInd w:w="792" w:type="dxa"/>
        <w:tblLook w:val="04A0" w:firstRow="1" w:lastRow="0" w:firstColumn="1" w:lastColumn="0" w:noHBand="0" w:noVBand="1"/>
      </w:tblPr>
      <w:tblGrid>
        <w:gridCol w:w="8836"/>
      </w:tblGrid>
      <w:tr w:rsidR="003E012A" w14:paraId="565B5889" w14:textId="77777777" w:rsidTr="003E012A">
        <w:tc>
          <w:tcPr>
            <w:tcW w:w="9628" w:type="dxa"/>
          </w:tcPr>
          <w:p w14:paraId="551E7F92" w14:textId="77777777" w:rsidR="003E012A" w:rsidRPr="002B4710" w:rsidRDefault="003E012A" w:rsidP="002B4710">
            <w:pPr>
              <w:pStyle w:val="ListParagraph"/>
              <w:ind w:left="0"/>
              <w:jc w:val="both"/>
              <w:rPr>
                <w:rFonts w:ascii="Arial" w:hAnsi="Arial" w:cs="Arial"/>
                <w:sz w:val="20"/>
                <w:szCs w:val="20"/>
                <w:lang w:val="en-US"/>
              </w:rPr>
            </w:pPr>
            <w:r w:rsidRPr="002B4710">
              <w:rPr>
                <w:rFonts w:ascii="Arial" w:hAnsi="Arial" w:cs="Arial"/>
                <w:sz w:val="20"/>
                <w:szCs w:val="20"/>
                <w:lang w:val="en-US"/>
              </w:rPr>
              <w:t xml:space="preserve">TUGAS BACA : </w:t>
            </w:r>
          </w:p>
          <w:p w14:paraId="0E10E2AD" w14:textId="77777777" w:rsidR="003E012A" w:rsidRPr="002B4710" w:rsidRDefault="003E012A" w:rsidP="002B4710">
            <w:pPr>
              <w:pStyle w:val="ListParagraph"/>
              <w:numPr>
                <w:ilvl w:val="0"/>
                <w:numId w:val="31"/>
              </w:numPr>
              <w:jc w:val="both"/>
              <w:rPr>
                <w:rFonts w:ascii="Arial" w:hAnsi="Arial" w:cs="Arial"/>
                <w:sz w:val="20"/>
                <w:szCs w:val="20"/>
                <w:lang w:val="en-US"/>
              </w:rPr>
            </w:pPr>
            <w:r w:rsidRPr="002B4710">
              <w:rPr>
                <w:rFonts w:ascii="Arial" w:hAnsi="Arial" w:cs="Arial"/>
                <w:sz w:val="20"/>
                <w:szCs w:val="20"/>
                <w:lang w:val="en-US"/>
              </w:rPr>
              <w:t>Bacalah bu</w:t>
            </w:r>
            <w:r w:rsidR="001F40D4" w:rsidRPr="002B4710">
              <w:rPr>
                <w:rFonts w:ascii="Arial" w:hAnsi="Arial" w:cs="Arial"/>
                <w:sz w:val="20"/>
                <w:szCs w:val="20"/>
                <w:lang w:val="en-US"/>
              </w:rPr>
              <w:t>ku “Persepsi Orang Tua Membantu</w:t>
            </w:r>
            <w:r w:rsidRPr="002B4710">
              <w:rPr>
                <w:rFonts w:ascii="Arial" w:hAnsi="Arial" w:cs="Arial"/>
                <w:sz w:val="20"/>
                <w:szCs w:val="20"/>
                <w:lang w:val="en-US"/>
              </w:rPr>
              <w:t xml:space="preserve"> P</w:t>
            </w:r>
            <w:r w:rsidR="00E05475" w:rsidRPr="002B4710">
              <w:rPr>
                <w:rFonts w:ascii="Arial" w:hAnsi="Arial" w:cs="Arial"/>
                <w:sz w:val="20"/>
                <w:szCs w:val="20"/>
                <w:lang w:val="en-US"/>
              </w:rPr>
              <w:t>erilaku Anak; Dampak</w:t>
            </w:r>
            <w:r w:rsidRPr="002B4710">
              <w:rPr>
                <w:rFonts w:ascii="Arial" w:hAnsi="Arial" w:cs="Arial"/>
                <w:sz w:val="20"/>
                <w:szCs w:val="20"/>
                <w:lang w:val="en-US"/>
              </w:rPr>
              <w:t xml:space="preserve"> Pygmalion Di Dalam Keluarga, Karangan Monty P. Satiadarma, Yayasan Pustaka Obor Indonesia, Jakarta, Cetakan Pertama, tahun 2001</w:t>
            </w:r>
            <w:r w:rsidR="00967673" w:rsidRPr="002B4710">
              <w:rPr>
                <w:rFonts w:ascii="Arial" w:hAnsi="Arial" w:cs="Arial"/>
                <w:sz w:val="20"/>
                <w:szCs w:val="20"/>
                <w:lang w:val="en-US"/>
              </w:rPr>
              <w:t>.</w:t>
            </w:r>
          </w:p>
          <w:p w14:paraId="38D4CA22" w14:textId="77777777" w:rsidR="00967673" w:rsidRDefault="00967673" w:rsidP="002B4710">
            <w:pPr>
              <w:pStyle w:val="ListParagraph"/>
              <w:numPr>
                <w:ilvl w:val="0"/>
                <w:numId w:val="31"/>
              </w:numPr>
              <w:jc w:val="both"/>
              <w:rPr>
                <w:rFonts w:ascii="Arial" w:hAnsi="Arial" w:cs="Arial"/>
                <w:sz w:val="24"/>
                <w:szCs w:val="24"/>
                <w:lang w:val="en-US"/>
              </w:rPr>
            </w:pPr>
            <w:r w:rsidRPr="002B4710">
              <w:rPr>
                <w:rFonts w:ascii="Arial" w:hAnsi="Arial" w:cs="Arial"/>
                <w:sz w:val="20"/>
                <w:szCs w:val="20"/>
                <w:lang w:val="en-US"/>
              </w:rPr>
              <w:t>Buatlah kesimpulan dan kemudian diskusikan dengan kelompok. ( kaitkan dengan dengan DISKUSI 3 DAN 4 .</w:t>
            </w:r>
          </w:p>
        </w:tc>
      </w:tr>
    </w:tbl>
    <w:p w14:paraId="5234D201" w14:textId="67622CF3" w:rsidR="00EC4AA8" w:rsidRDefault="00EC4AA8" w:rsidP="00D45A9E">
      <w:pPr>
        <w:pStyle w:val="ListParagraph"/>
        <w:spacing w:line="360" w:lineRule="auto"/>
        <w:ind w:left="792"/>
        <w:jc w:val="both"/>
        <w:rPr>
          <w:rFonts w:ascii="Arial" w:hAnsi="Arial" w:cs="Arial"/>
          <w:sz w:val="24"/>
          <w:szCs w:val="24"/>
          <w:lang w:val="en-US"/>
        </w:rPr>
      </w:pPr>
    </w:p>
    <w:p w14:paraId="62445180" w14:textId="6A9ACD7C" w:rsidR="00A838B9" w:rsidRDefault="00A838B9" w:rsidP="00D45A9E">
      <w:pPr>
        <w:pStyle w:val="ListParagraph"/>
        <w:spacing w:line="360" w:lineRule="auto"/>
        <w:ind w:left="792"/>
        <w:jc w:val="both"/>
        <w:rPr>
          <w:rFonts w:ascii="Arial" w:hAnsi="Arial" w:cs="Arial"/>
          <w:sz w:val="24"/>
          <w:szCs w:val="24"/>
          <w:lang w:val="en-US"/>
        </w:rPr>
      </w:pPr>
    </w:p>
    <w:p w14:paraId="16D48D1B" w14:textId="77777777" w:rsidR="00277CB9" w:rsidRDefault="002A2D6B" w:rsidP="00277CB9">
      <w:pPr>
        <w:pStyle w:val="ListParagraph"/>
        <w:numPr>
          <w:ilvl w:val="0"/>
          <w:numId w:val="20"/>
        </w:numPr>
        <w:spacing w:line="360" w:lineRule="auto"/>
        <w:jc w:val="both"/>
        <w:rPr>
          <w:rStyle w:val="Hyperlink"/>
          <w:rFonts w:ascii="Arial" w:hAnsi="Arial" w:cs="Arial"/>
          <w:b/>
          <w:color w:val="auto"/>
          <w:sz w:val="24"/>
          <w:szCs w:val="24"/>
          <w:u w:val="none"/>
          <w:lang w:val="en-US"/>
        </w:rPr>
      </w:pPr>
      <w:r>
        <w:rPr>
          <w:rStyle w:val="Hyperlink"/>
          <w:rFonts w:ascii="Arial" w:hAnsi="Arial" w:cs="Arial"/>
          <w:b/>
          <w:color w:val="auto"/>
          <w:sz w:val="24"/>
          <w:szCs w:val="24"/>
          <w:u w:val="none"/>
          <w:lang w:val="en-US"/>
        </w:rPr>
        <w:t>TANGGUH</w:t>
      </w:r>
    </w:p>
    <w:p w14:paraId="73360AF0" w14:textId="77777777" w:rsidR="0006454D" w:rsidRPr="000A2B5D" w:rsidRDefault="0006454D" w:rsidP="0006454D">
      <w:pPr>
        <w:pStyle w:val="ListParagraph"/>
        <w:numPr>
          <w:ilvl w:val="1"/>
          <w:numId w:val="31"/>
        </w:numPr>
        <w:spacing w:line="360" w:lineRule="auto"/>
        <w:jc w:val="both"/>
        <w:rPr>
          <w:rStyle w:val="Hyperlink"/>
          <w:rFonts w:ascii="Arial" w:hAnsi="Arial" w:cs="Arial"/>
          <w:b/>
          <w:color w:val="auto"/>
          <w:sz w:val="24"/>
          <w:szCs w:val="24"/>
          <w:u w:val="none"/>
          <w:lang w:val="en-US"/>
        </w:rPr>
      </w:pPr>
      <w:r w:rsidRPr="000A2B5D">
        <w:rPr>
          <w:rStyle w:val="Hyperlink"/>
          <w:rFonts w:ascii="Arial" w:hAnsi="Arial" w:cs="Arial"/>
          <w:b/>
          <w:color w:val="auto"/>
          <w:sz w:val="24"/>
          <w:szCs w:val="24"/>
          <w:u w:val="none"/>
          <w:lang w:val="en-US"/>
        </w:rPr>
        <w:t>Definisi Tangguh</w:t>
      </w:r>
    </w:p>
    <w:p w14:paraId="7B4E99FC" w14:textId="5E3B7907" w:rsidR="0006454D" w:rsidRDefault="00950A4F" w:rsidP="0006454D">
      <w:pPr>
        <w:spacing w:line="360" w:lineRule="auto"/>
        <w:ind w:left="360" w:firstLine="360"/>
        <w:jc w:val="both"/>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t xml:space="preserve"> </w:t>
      </w:r>
      <w:r>
        <w:rPr>
          <w:rStyle w:val="Hyperlink"/>
          <w:rFonts w:ascii="Arial" w:hAnsi="Arial" w:cs="Arial"/>
          <w:color w:val="auto"/>
          <w:sz w:val="24"/>
          <w:szCs w:val="24"/>
          <w:u w:val="none"/>
          <w:lang w:val="en-US"/>
        </w:rPr>
        <w:tab/>
      </w:r>
      <w:r w:rsidR="0006454D" w:rsidRPr="00450DE2">
        <w:rPr>
          <w:rStyle w:val="Hyperlink"/>
          <w:rFonts w:ascii="Arial" w:hAnsi="Arial" w:cs="Arial"/>
          <w:color w:val="auto"/>
          <w:sz w:val="24"/>
          <w:szCs w:val="24"/>
          <w:u w:val="none"/>
          <w:lang w:val="en-US"/>
        </w:rPr>
        <w:t>Tangguh (</w:t>
      </w:r>
      <w:r w:rsidR="00593FDD">
        <w:rPr>
          <w:rStyle w:val="Hyperlink"/>
          <w:rFonts w:ascii="Arial" w:hAnsi="Arial" w:cs="Arial"/>
          <w:i/>
          <w:color w:val="auto"/>
          <w:sz w:val="24"/>
          <w:szCs w:val="24"/>
          <w:u w:val="none"/>
          <w:lang w:val="en-US"/>
        </w:rPr>
        <w:t>h</w:t>
      </w:r>
      <w:r w:rsidR="0006454D" w:rsidRPr="00C17B32">
        <w:rPr>
          <w:rStyle w:val="Hyperlink"/>
          <w:rFonts w:ascii="Arial" w:hAnsi="Arial" w:cs="Arial"/>
          <w:i/>
          <w:color w:val="auto"/>
          <w:sz w:val="24"/>
          <w:szCs w:val="24"/>
          <w:u w:val="none"/>
          <w:lang w:val="en-US"/>
        </w:rPr>
        <w:t>ardiness</w:t>
      </w:r>
      <w:r w:rsidR="0006454D" w:rsidRPr="00450DE2">
        <w:rPr>
          <w:rStyle w:val="Hyperlink"/>
          <w:rFonts w:ascii="Arial" w:hAnsi="Arial" w:cs="Arial"/>
          <w:color w:val="auto"/>
          <w:sz w:val="24"/>
          <w:szCs w:val="24"/>
          <w:u w:val="none"/>
          <w:lang w:val="en-US"/>
        </w:rPr>
        <w:t>) pertama dikenalkan oleh Suzzane C. Kobasa tahun 1977</w:t>
      </w:r>
      <w:r>
        <w:rPr>
          <w:rStyle w:val="Hyperlink"/>
          <w:rFonts w:ascii="Arial" w:hAnsi="Arial" w:cs="Arial"/>
          <w:color w:val="auto"/>
          <w:sz w:val="24"/>
          <w:szCs w:val="24"/>
          <w:u w:val="none"/>
          <w:lang w:val="en-US"/>
        </w:rPr>
        <w:t>. T</w:t>
      </w:r>
      <w:r w:rsidR="0006454D" w:rsidRPr="00450DE2">
        <w:rPr>
          <w:rStyle w:val="Hyperlink"/>
          <w:rFonts w:ascii="Arial" w:hAnsi="Arial" w:cs="Arial"/>
          <w:color w:val="auto"/>
          <w:sz w:val="24"/>
          <w:szCs w:val="24"/>
          <w:u w:val="none"/>
          <w:lang w:val="en-US"/>
        </w:rPr>
        <w:t>emu</w:t>
      </w:r>
      <w:r w:rsidR="0006454D">
        <w:rPr>
          <w:rStyle w:val="Hyperlink"/>
          <w:rFonts w:ascii="Arial" w:hAnsi="Arial" w:cs="Arial"/>
          <w:color w:val="auto"/>
          <w:sz w:val="24"/>
          <w:szCs w:val="24"/>
          <w:u w:val="none"/>
          <w:lang w:val="en-US"/>
        </w:rPr>
        <w:t>an ini berdasarkan disertasi dok</w:t>
      </w:r>
      <w:r w:rsidR="0006454D" w:rsidRPr="00450DE2">
        <w:rPr>
          <w:rStyle w:val="Hyperlink"/>
          <w:rFonts w:ascii="Arial" w:hAnsi="Arial" w:cs="Arial"/>
          <w:color w:val="auto"/>
          <w:sz w:val="24"/>
          <w:szCs w:val="24"/>
          <w:u w:val="none"/>
          <w:lang w:val="en-US"/>
        </w:rPr>
        <w:t>toral Kobasa. Proposisi dari studi Kobasa adalah bahwa individu yang mempunyai pengalaman stress tinggi tanpa menjadi sak</w:t>
      </w:r>
      <w:r w:rsidR="009E24CF">
        <w:rPr>
          <w:rStyle w:val="Hyperlink"/>
          <w:rFonts w:ascii="Arial" w:hAnsi="Arial" w:cs="Arial"/>
          <w:color w:val="auto"/>
          <w:sz w:val="24"/>
          <w:szCs w:val="24"/>
          <w:u w:val="none"/>
          <w:lang w:val="en-US"/>
        </w:rPr>
        <w:t>it memiliki struktur personaliti</w:t>
      </w:r>
      <w:r w:rsidR="0006454D" w:rsidRPr="00450DE2">
        <w:rPr>
          <w:rStyle w:val="Hyperlink"/>
          <w:rFonts w:ascii="Arial" w:hAnsi="Arial" w:cs="Arial"/>
          <w:color w:val="auto"/>
          <w:sz w:val="24"/>
          <w:szCs w:val="24"/>
          <w:u w:val="none"/>
          <w:lang w:val="en-US"/>
        </w:rPr>
        <w:t xml:space="preserve"> berbeda dari individu yang menjadi sakit. Personaliti inila</w:t>
      </w:r>
      <w:r w:rsidR="0006454D">
        <w:rPr>
          <w:rStyle w:val="Hyperlink"/>
          <w:rFonts w:ascii="Arial" w:hAnsi="Arial" w:cs="Arial"/>
          <w:color w:val="auto"/>
          <w:sz w:val="24"/>
          <w:szCs w:val="24"/>
          <w:u w:val="none"/>
          <w:lang w:val="en-US"/>
        </w:rPr>
        <w:t xml:space="preserve">h yang disebut dengan </w:t>
      </w:r>
      <w:r w:rsidR="00C92E6E">
        <w:rPr>
          <w:rStyle w:val="Hyperlink"/>
          <w:rFonts w:ascii="Arial" w:hAnsi="Arial" w:cs="Arial"/>
          <w:color w:val="auto"/>
          <w:sz w:val="24"/>
          <w:szCs w:val="24"/>
          <w:u w:val="none"/>
          <w:lang w:val="en-US"/>
        </w:rPr>
        <w:t xml:space="preserve">Tangguh </w:t>
      </w:r>
      <w:r w:rsidR="00C92E6E">
        <w:rPr>
          <w:rStyle w:val="Hyperlink"/>
          <w:rFonts w:ascii="Arial" w:hAnsi="Arial" w:cs="Arial"/>
          <w:color w:val="auto"/>
          <w:sz w:val="24"/>
          <w:szCs w:val="24"/>
          <w:u w:val="none"/>
          <w:lang w:val="en-US"/>
        </w:rPr>
        <w:fldChar w:fldCharType="begin" w:fldLock="1"/>
      </w:r>
      <w:r w:rsidR="00E31C3B">
        <w:rPr>
          <w:rStyle w:val="Hyperlink"/>
          <w:rFonts w:ascii="Arial" w:hAnsi="Arial" w:cs="Arial"/>
          <w:color w:val="auto"/>
          <w:sz w:val="24"/>
          <w:szCs w:val="24"/>
          <w:u w:val="none"/>
          <w:lang w:val="en-US"/>
        </w:rPr>
        <w:instrText>ADDIN CSL_CITATION {"citationItems":[{"id":"ITEM-1","itemData":{"DOI":"10.1037/0022-3514.42.4.707","ISSN":"1939-1315(Electronic),0022-3514(Print)","abstract":"Administered the Schedule of Recent Life Events and the Social Readjustment Rating Scale to 157 general practice lawyers. No simple direct correlation was found between Ss' stressful life event levels and their reports of diagnosable illness. There was a significant relationship between stress experience and complaints of strain symptomatology, but this was mediated by 2 stress-resistance resources. In addition to stress levels, increases in strain were significantly determined by the personality characteristic of alienation as opposed to commitment and the use of regressive coping techniques. Social support and exercise did not significantly affect the degree of strain reported. (48 ref) (PsycINFO Database Record (c) 2016 APA, all rights reserved)","author":[{"dropping-particle":"","family":"Kobasa","given":"Suzanne C","non-dropping-particle":"","parse-names":false,"suffix":""}],"container-title":"Journal of Personality and Social Psychology","id":"ITEM-1","issue":"4","issued":{"date-parts":[["1982"]]},"page":"707-717","publisher":"American Psychological Association","publisher-place":"US","title":"Commitment and coping in stress resistance among lawyers.","type":"article-journal","volume":"42"},"uris":["http://www.mendeley.com/documents/?uuid=9f30a090-ffa5-4e72-8c61-51e040b18847"]}],"mendeley":{"formattedCitation":"(Kobasa, 1982)","plainTextFormattedCitation":"(Kobasa, 1982)","previouslyFormattedCitation":"(Kobasa, 1982)"},"properties":{"noteIndex":0},"schema":"https://github.com/citation-style-language/schema/raw/master/csl-citation.json"}</w:instrText>
      </w:r>
      <w:r w:rsidR="00C92E6E">
        <w:rPr>
          <w:rStyle w:val="Hyperlink"/>
          <w:rFonts w:ascii="Arial" w:hAnsi="Arial" w:cs="Arial"/>
          <w:color w:val="auto"/>
          <w:sz w:val="24"/>
          <w:szCs w:val="24"/>
          <w:u w:val="none"/>
          <w:lang w:val="en-US"/>
        </w:rPr>
        <w:fldChar w:fldCharType="separate"/>
      </w:r>
      <w:r w:rsidR="00C92E6E" w:rsidRPr="00C92E6E">
        <w:rPr>
          <w:rStyle w:val="Hyperlink"/>
          <w:rFonts w:ascii="Arial" w:hAnsi="Arial" w:cs="Arial"/>
          <w:noProof/>
          <w:color w:val="auto"/>
          <w:sz w:val="24"/>
          <w:szCs w:val="24"/>
          <w:u w:val="none"/>
          <w:lang w:val="en-US"/>
        </w:rPr>
        <w:t>(Kobasa, 1982)</w:t>
      </w:r>
      <w:r w:rsidR="00C92E6E">
        <w:rPr>
          <w:rStyle w:val="Hyperlink"/>
          <w:rFonts w:ascii="Arial" w:hAnsi="Arial" w:cs="Arial"/>
          <w:color w:val="auto"/>
          <w:sz w:val="24"/>
          <w:szCs w:val="24"/>
          <w:u w:val="none"/>
          <w:lang w:val="en-US"/>
        </w:rPr>
        <w:fldChar w:fldCharType="end"/>
      </w:r>
      <w:r w:rsidR="00C92E6E">
        <w:rPr>
          <w:rStyle w:val="Hyperlink"/>
          <w:rFonts w:ascii="Arial" w:hAnsi="Arial" w:cs="Arial"/>
          <w:color w:val="auto"/>
          <w:sz w:val="24"/>
          <w:szCs w:val="24"/>
          <w:u w:val="none"/>
          <w:lang w:val="en-US"/>
        </w:rPr>
        <w:t>.</w:t>
      </w:r>
    </w:p>
    <w:p w14:paraId="1176620B" w14:textId="0A3D0576" w:rsidR="0006454D" w:rsidRPr="00CD72E1" w:rsidRDefault="00570317" w:rsidP="0006454D">
      <w:pPr>
        <w:spacing w:line="360" w:lineRule="auto"/>
        <w:ind w:left="360" w:firstLine="360"/>
        <w:jc w:val="both"/>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lang w:val="en-US"/>
        </w:rPr>
        <w:tab/>
      </w:r>
      <w:r w:rsidR="00B933B2">
        <w:rPr>
          <w:rFonts w:ascii="Arial" w:hAnsi="Arial" w:cs="Arial"/>
          <w:sz w:val="24"/>
          <w:szCs w:val="24"/>
          <w:lang w:val="en-US"/>
        </w:rPr>
        <w:t xml:space="preserve">Penulis membaca jurnal </w:t>
      </w:r>
      <w:r w:rsidR="007C0923">
        <w:rPr>
          <w:rFonts w:ascii="Arial" w:hAnsi="Arial" w:cs="Arial"/>
          <w:sz w:val="24"/>
          <w:szCs w:val="24"/>
          <w:lang w:val="en-US"/>
        </w:rPr>
        <w:t xml:space="preserve">ilmiah oleh </w:t>
      </w:r>
      <w:r w:rsidR="00B933B2" w:rsidRPr="00B933B2">
        <w:rPr>
          <w:rFonts w:ascii="Arial" w:hAnsi="Arial" w:cs="Arial"/>
          <w:sz w:val="24"/>
          <w:szCs w:val="24"/>
        </w:rPr>
        <w:t>Imroatul Mahmudah</w:t>
      </w:r>
      <w:r w:rsidR="00B933B2" w:rsidRPr="00B933B2">
        <w:rPr>
          <w:rFonts w:ascii="Arial" w:hAnsi="Arial" w:cs="Arial"/>
          <w:sz w:val="24"/>
          <w:szCs w:val="24"/>
          <w:lang w:val="en-US"/>
        </w:rPr>
        <w:t xml:space="preserve"> </w:t>
      </w:r>
      <w:r w:rsidR="00DE4E8F">
        <w:rPr>
          <w:rFonts w:ascii="Arial" w:hAnsi="Arial" w:cs="Arial"/>
          <w:sz w:val="24"/>
          <w:szCs w:val="24"/>
          <w:lang w:val="en-US"/>
        </w:rPr>
        <w:fldChar w:fldCharType="begin" w:fldLock="1"/>
      </w:r>
      <w:r w:rsidR="00DE4E8F">
        <w:rPr>
          <w:rFonts w:ascii="Arial" w:hAnsi="Arial" w:cs="Arial"/>
          <w:sz w:val="24"/>
          <w:szCs w:val="24"/>
          <w:lang w:val="en-US"/>
        </w:rPr>
        <w:instrText>ADDIN CSL_CITATION {"citationItems":[{"id":"ITEM-1","itemData":{"author":[{"dropping-particle":"","family":"Mahmudah","given":"Imroatul","non-dropping-particle":"","parse-names":false,"suffix":""}],"container-title":"Indigenous, Jurnal Ilmiah Berkala Psikologi","id":"ITEM-1","issue":"Nopember","issued":{"date-parts":[["2009"]]},"page":"47-59","title":"Perbedaan ketangguhan pribadi (hardiness) antara siswa dan 47 siswi di sekolah menengah pertama daerah rawan abrasi","type":"article-journal","volume":"11"},"uris":["http://www.mendeley.com/documents/?uuid=7c789d60-4bde-4333-be1a-6dc99869d1e7"]}],"mendeley":{"formattedCitation":"(Mahmudah, 2009)","plainTextFormattedCitation":"(Mahmudah, 2009)","previouslyFormattedCitation":"(Mahmudah, 2009)"},"properties":{"noteIndex":0},"schema":"https://github.com/citation-style-language/schema/raw/master/csl-citation.json"}</w:instrText>
      </w:r>
      <w:r w:rsidR="00DE4E8F">
        <w:rPr>
          <w:rFonts w:ascii="Arial" w:hAnsi="Arial" w:cs="Arial"/>
          <w:sz w:val="24"/>
          <w:szCs w:val="24"/>
          <w:lang w:val="en-US"/>
        </w:rPr>
        <w:fldChar w:fldCharType="separate"/>
      </w:r>
      <w:r w:rsidR="00DE4E8F" w:rsidRPr="00DE4E8F">
        <w:rPr>
          <w:rFonts w:ascii="Arial" w:hAnsi="Arial" w:cs="Arial"/>
          <w:noProof/>
          <w:sz w:val="24"/>
          <w:szCs w:val="24"/>
          <w:lang w:val="en-US"/>
        </w:rPr>
        <w:t>(Mahmudah, 2009)</w:t>
      </w:r>
      <w:r w:rsidR="00DE4E8F">
        <w:rPr>
          <w:rFonts w:ascii="Arial" w:hAnsi="Arial" w:cs="Arial"/>
          <w:sz w:val="24"/>
          <w:szCs w:val="24"/>
          <w:lang w:val="en-US"/>
        </w:rPr>
        <w:fldChar w:fldCharType="end"/>
      </w:r>
      <w:r w:rsidR="00B933B2" w:rsidRPr="00B933B2">
        <w:rPr>
          <w:rFonts w:ascii="Arial" w:hAnsi="Arial" w:cs="Arial"/>
          <w:sz w:val="24"/>
          <w:szCs w:val="24"/>
          <w:lang w:val="en-US"/>
        </w:rPr>
        <w:t>, dan penulis mendapatkan beberapa definisi dari ketangguhan, diantaranya menurut</w:t>
      </w:r>
      <w:r w:rsidR="00B933B2">
        <w:rPr>
          <w:lang w:val="en-US"/>
        </w:rPr>
        <w:t xml:space="preserve"> </w:t>
      </w:r>
      <w:r w:rsidR="0006454D" w:rsidRPr="00DE4E8F">
        <w:rPr>
          <w:rFonts w:ascii="Arial" w:hAnsi="Arial" w:cs="Arial"/>
          <w:sz w:val="24"/>
          <w:szCs w:val="24"/>
        </w:rPr>
        <w:t xml:space="preserve">Lecci </w:t>
      </w:r>
      <w:r w:rsidR="009773EE">
        <w:rPr>
          <w:rFonts w:ascii="Arial" w:hAnsi="Arial" w:cs="Arial"/>
          <w:sz w:val="24"/>
          <w:szCs w:val="24"/>
          <w:lang w:val="en-US"/>
        </w:rPr>
        <w:t xml:space="preserve"> </w:t>
      </w:r>
      <w:r w:rsidR="009773EE">
        <w:rPr>
          <w:rFonts w:ascii="Arial" w:hAnsi="Arial" w:cs="Arial"/>
          <w:sz w:val="24"/>
          <w:szCs w:val="24"/>
          <w:lang w:val="en-US"/>
        </w:rPr>
        <w:fldChar w:fldCharType="begin" w:fldLock="1"/>
      </w:r>
      <w:r w:rsidR="009773EE">
        <w:rPr>
          <w:rFonts w:ascii="Arial" w:hAnsi="Arial" w:cs="Arial"/>
          <w:sz w:val="24"/>
          <w:szCs w:val="24"/>
          <w:lang w:val="en-US"/>
        </w:rPr>
        <w:instrText>ADDIN CSL_CITATION {"citationItems":[{"id":"ITEM-1","itemData":{"ISSN":"1543-3382(Electronic),0897-5264(Print)","abstract":"Examined whether hardiness can be used by student affairs professionals to identify students having difficulties with academic, social, emotional, and attachment adjustment. Sixty-three first-semester freshmen (aged 16–21 yrs) completed the Personal View Survey which assesses hardiness, the Student Adaptation to College Questionnaire, and the Positive Affect/Negative Affect Scale, and self report summary forms that assessed stress, and physical and mental health. The registrar's office provided grade point averages and the university health center provided total number of health center visits at the end of the semester. Overall, hardiness was a better predictor of mental than physical health over the 10-wk duration of the study. However, after statistically controlling for negative affectivity, a significant negative relationship between hardiness and health center visits emerged. (PsycINFO Database Record (c) 2016 APA, all rights reserved)","author":[{"dropping-particle":"","family":"Mathis","given":"Michele","non-dropping-particle":"","parse-names":false,"suffix":""},{"dropping-particle":"","family":"Lecci","given":"Len","non-dropping-particle":"","parse-names":false,"suffix":""}],"container-title":"Journal of College Student Development","id":"ITEM-1","issue":"3","issued":{"date-parts":[["1999"]]},"page":"305-309","publisher":"ACPA Executive Office","publisher-place":"US","title":"Hardiness and college adjustment: Identifying students in need of services.","type":"article-journal","volume":"40"},"uris":["http://www.mendeley.com/documents/?uuid=9d43eb40-3901-4376-9e6d-f5d388ccaf28"]}],"mendeley":{"formattedCitation":"(Mathis &amp; Lecci, 1999)","plainTextFormattedCitation":"(Mathis &amp; Lecci, 1999)"},"properties":{"noteIndex":0},"schema":"https://github.com/citation-style-language/schema/raw/master/csl-citation.json"}</w:instrText>
      </w:r>
      <w:r w:rsidR="009773EE">
        <w:rPr>
          <w:rFonts w:ascii="Arial" w:hAnsi="Arial" w:cs="Arial"/>
          <w:sz w:val="24"/>
          <w:szCs w:val="24"/>
          <w:lang w:val="en-US"/>
        </w:rPr>
        <w:fldChar w:fldCharType="separate"/>
      </w:r>
      <w:r w:rsidR="009773EE" w:rsidRPr="009773EE">
        <w:rPr>
          <w:rFonts w:ascii="Arial" w:hAnsi="Arial" w:cs="Arial"/>
          <w:noProof/>
          <w:sz w:val="24"/>
          <w:szCs w:val="24"/>
          <w:lang w:val="en-US"/>
        </w:rPr>
        <w:t>(Mathis &amp; Lecci, 1999)</w:t>
      </w:r>
      <w:r w:rsidR="009773EE">
        <w:rPr>
          <w:rFonts w:ascii="Arial" w:hAnsi="Arial" w:cs="Arial"/>
          <w:sz w:val="24"/>
          <w:szCs w:val="24"/>
          <w:lang w:val="en-US"/>
        </w:rPr>
        <w:fldChar w:fldCharType="end"/>
      </w:r>
      <w:r w:rsidR="0006454D" w:rsidRPr="00DE4E8F">
        <w:rPr>
          <w:rFonts w:ascii="Arial" w:hAnsi="Arial" w:cs="Arial"/>
          <w:sz w:val="24"/>
          <w:szCs w:val="24"/>
        </w:rPr>
        <w:t xml:space="preserve"> </w:t>
      </w:r>
      <w:r w:rsidR="0006454D" w:rsidRPr="00AD748A">
        <w:rPr>
          <w:rFonts w:ascii="Arial" w:hAnsi="Arial" w:cs="Arial"/>
          <w:sz w:val="24"/>
          <w:szCs w:val="24"/>
        </w:rPr>
        <w:t>yang menyatakan bahwa individu dengan ketangguhan pribadi senang bekerja keras karena dapat menikmati pekerjaan yang dilakukan, senang membuat suatu keputusan dan melaksanakannya karena memandang hidup ini sebagai suatu yang harus dimanfaatkan dan diisi agar mempunyai makna sehingga individu yang memiliki ketangguhan pribadi akan berkompetisi dalam bekerja. Peran kepribadian dalam hal ini adalah mempengaruhi perilaku dan kognisi individu dalam mengerjakan suatu tugas atau pekerjaan tertentu, termasuk</w:t>
      </w:r>
      <w:r>
        <w:rPr>
          <w:rFonts w:ascii="Arial" w:hAnsi="Arial" w:cs="Arial"/>
          <w:sz w:val="24"/>
          <w:szCs w:val="24"/>
        </w:rPr>
        <w:t xml:space="preserve"> </w:t>
      </w:r>
      <w:r w:rsidR="0006454D" w:rsidRPr="00AD748A">
        <w:rPr>
          <w:rFonts w:ascii="Arial" w:hAnsi="Arial" w:cs="Arial"/>
          <w:sz w:val="24"/>
          <w:szCs w:val="24"/>
        </w:rPr>
        <w:t xml:space="preserve">perilaku dan usaha individu ketika menghadapi kesulitan dalam menyelesaikan tugas sehingga mencapai hasil yang diinginkan. </w:t>
      </w:r>
    </w:p>
    <w:p w14:paraId="4CA425F0" w14:textId="0672C671" w:rsidR="0006454D" w:rsidRPr="00AD748A" w:rsidRDefault="00B81F7C" w:rsidP="00157499">
      <w:pPr>
        <w:spacing w:line="360" w:lineRule="auto"/>
        <w:ind w:left="360" w:firstLine="1058"/>
        <w:jc w:val="both"/>
        <w:rPr>
          <w:rFonts w:ascii="Arial" w:hAnsi="Arial" w:cs="Arial"/>
          <w:sz w:val="24"/>
          <w:szCs w:val="24"/>
        </w:rPr>
      </w:pPr>
      <w:r>
        <w:rPr>
          <w:rFonts w:ascii="Arial" w:hAnsi="Arial" w:cs="Arial"/>
          <w:sz w:val="24"/>
          <w:szCs w:val="24"/>
          <w:lang w:val="en-US"/>
        </w:rPr>
        <w:t xml:space="preserve">Dalam jurnal yang sama, definisi lain dari </w:t>
      </w:r>
      <w:r w:rsidR="0006454D" w:rsidRPr="00AD748A">
        <w:rPr>
          <w:rFonts w:ascii="Arial" w:hAnsi="Arial" w:cs="Arial"/>
          <w:sz w:val="24"/>
          <w:szCs w:val="24"/>
        </w:rPr>
        <w:t>Gonella (1999)</w:t>
      </w:r>
      <w:r>
        <w:rPr>
          <w:rFonts w:ascii="Arial" w:hAnsi="Arial" w:cs="Arial"/>
          <w:sz w:val="24"/>
          <w:szCs w:val="24"/>
          <w:lang w:val="en-US"/>
        </w:rPr>
        <w:t>,</w:t>
      </w:r>
      <w:r w:rsidR="0006454D" w:rsidRPr="00AD748A">
        <w:rPr>
          <w:rFonts w:ascii="Arial" w:hAnsi="Arial" w:cs="Arial"/>
          <w:sz w:val="24"/>
          <w:szCs w:val="24"/>
        </w:rPr>
        <w:t xml:space="preserve"> menjelaskan ketangguhan pribadi</w:t>
      </w:r>
      <w:r w:rsidR="00CD72E1">
        <w:rPr>
          <w:rFonts w:ascii="Arial" w:hAnsi="Arial" w:cs="Arial"/>
          <w:sz w:val="24"/>
          <w:szCs w:val="24"/>
          <w:lang w:val="en-US"/>
        </w:rPr>
        <w:t xml:space="preserve"> </w:t>
      </w:r>
      <w:r w:rsidR="004A7B06">
        <w:rPr>
          <w:rFonts w:ascii="Arial" w:hAnsi="Arial" w:cs="Arial"/>
          <w:sz w:val="24"/>
          <w:szCs w:val="24"/>
          <w:lang w:val="en-US"/>
        </w:rPr>
        <w:t xml:space="preserve">adalah </w:t>
      </w:r>
      <w:r w:rsidR="0006454D" w:rsidRPr="00AD748A">
        <w:rPr>
          <w:rFonts w:ascii="Arial" w:hAnsi="Arial" w:cs="Arial"/>
          <w:sz w:val="24"/>
          <w:szCs w:val="24"/>
        </w:rPr>
        <w:t xml:space="preserve">kemampuan individu atau kekuatan melawan stressor. Individu yang memiliki ketangguhan pribadi yang rendah akan </w:t>
      </w:r>
      <w:r w:rsidR="004A7B06">
        <w:rPr>
          <w:rFonts w:ascii="Arial" w:hAnsi="Arial" w:cs="Arial"/>
          <w:sz w:val="24"/>
          <w:szCs w:val="24"/>
          <w:lang w:val="en-US"/>
        </w:rPr>
        <w:t xml:space="preserve">mengalami </w:t>
      </w:r>
      <w:r w:rsidR="0006454D" w:rsidRPr="00AD748A">
        <w:rPr>
          <w:rFonts w:ascii="Arial" w:hAnsi="Arial" w:cs="Arial"/>
          <w:sz w:val="24"/>
          <w:szCs w:val="24"/>
        </w:rPr>
        <w:t xml:space="preserve">stres </w:t>
      </w:r>
      <w:r w:rsidR="004A7B06">
        <w:rPr>
          <w:rFonts w:ascii="Arial" w:hAnsi="Arial" w:cs="Arial"/>
          <w:sz w:val="24"/>
          <w:szCs w:val="24"/>
          <w:lang w:val="en-US"/>
        </w:rPr>
        <w:t>lebih tinggi</w:t>
      </w:r>
      <w:r w:rsidR="0006454D" w:rsidRPr="00AD748A">
        <w:rPr>
          <w:rFonts w:ascii="Arial" w:hAnsi="Arial" w:cs="Arial"/>
          <w:sz w:val="24"/>
          <w:szCs w:val="24"/>
        </w:rPr>
        <w:t xml:space="preserve"> dibanding individu yang memiliki ketangguhan pribadi yang tinggi. Dalam situasi yang sama individu yang ketangguhan pribadinya tinggi menunjukkan respon yang mengarah pada pemecahan masalah sedangkan individu yang memiliki ketangguhan pribadi yang rendah menunjukkan pertahanan diri defensif</w:t>
      </w:r>
      <w:r w:rsidR="004A7B06">
        <w:rPr>
          <w:rFonts w:ascii="Arial" w:hAnsi="Arial" w:cs="Arial"/>
          <w:sz w:val="24"/>
          <w:szCs w:val="24"/>
          <w:lang w:val="en-US"/>
        </w:rPr>
        <w:t xml:space="preserve"> pada masa yang akan datang.</w:t>
      </w:r>
      <w:r w:rsidR="00157499">
        <w:rPr>
          <w:rFonts w:ascii="Arial" w:hAnsi="Arial" w:cs="Arial"/>
          <w:sz w:val="24"/>
          <w:szCs w:val="24"/>
          <w:lang w:val="en-US"/>
        </w:rPr>
        <w:t xml:space="preserve"> Pendapat lain dari </w:t>
      </w:r>
      <w:r w:rsidR="0006454D" w:rsidRPr="00AD748A">
        <w:rPr>
          <w:rFonts w:ascii="Arial" w:hAnsi="Arial" w:cs="Arial"/>
          <w:sz w:val="24"/>
          <w:szCs w:val="24"/>
        </w:rPr>
        <w:t>Hadjam (2004)</w:t>
      </w:r>
      <w:r w:rsidR="00157499">
        <w:rPr>
          <w:rFonts w:ascii="Arial" w:hAnsi="Arial" w:cs="Arial"/>
          <w:sz w:val="24"/>
          <w:szCs w:val="24"/>
          <w:lang w:val="en-US"/>
        </w:rPr>
        <w:t xml:space="preserve">, mengemukakan </w:t>
      </w:r>
      <w:r w:rsidR="004A7B06">
        <w:rPr>
          <w:rFonts w:ascii="Arial" w:hAnsi="Arial" w:cs="Arial"/>
          <w:sz w:val="24"/>
          <w:szCs w:val="24"/>
          <w:lang w:val="en-US"/>
        </w:rPr>
        <w:t>k</w:t>
      </w:r>
      <w:r w:rsidR="0006454D" w:rsidRPr="00AD748A">
        <w:rPr>
          <w:rFonts w:ascii="Arial" w:hAnsi="Arial" w:cs="Arial"/>
          <w:sz w:val="24"/>
          <w:szCs w:val="24"/>
        </w:rPr>
        <w:t xml:space="preserve">etangguhan pribadi </w:t>
      </w:r>
      <w:r w:rsidR="0006454D" w:rsidRPr="00AD748A">
        <w:rPr>
          <w:rFonts w:ascii="Arial" w:hAnsi="Arial" w:cs="Arial"/>
          <w:sz w:val="24"/>
          <w:szCs w:val="24"/>
        </w:rPr>
        <w:lastRenderedPageBreak/>
        <w:t xml:space="preserve">merupakan karakteristik kepribadian yang mempunyai fungsi sebagai sumber perlawanan saat individu menemui suatu kejadian yang menimbulkan stress. </w:t>
      </w:r>
    </w:p>
    <w:p w14:paraId="50503A62" w14:textId="0DE31A70" w:rsidR="0006454D" w:rsidRDefault="00832033" w:rsidP="00832033">
      <w:pPr>
        <w:spacing w:line="360" w:lineRule="auto"/>
        <w:ind w:left="360" w:firstLine="1058"/>
        <w:jc w:val="both"/>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t>Rangkuman dari beberapa definisi tanggung tersebut di atas, maka i</w:t>
      </w:r>
      <w:r w:rsidR="0006454D" w:rsidRPr="00450DE2">
        <w:rPr>
          <w:rStyle w:val="Hyperlink"/>
          <w:rFonts w:ascii="Arial" w:hAnsi="Arial" w:cs="Arial"/>
          <w:color w:val="auto"/>
          <w:sz w:val="24"/>
          <w:szCs w:val="24"/>
          <w:u w:val="none"/>
          <w:lang w:val="en-US"/>
        </w:rPr>
        <w:t xml:space="preserve">ndividu tangguh cenderung memiliki tiga karakteristik umum, yaitu: a) keyakinan bahwa mereka dapat mengontrol </w:t>
      </w:r>
      <w:r w:rsidR="0006454D">
        <w:rPr>
          <w:rStyle w:val="Hyperlink"/>
          <w:rFonts w:ascii="Arial" w:hAnsi="Arial" w:cs="Arial"/>
          <w:color w:val="auto"/>
          <w:sz w:val="24"/>
          <w:szCs w:val="24"/>
          <w:u w:val="none"/>
          <w:lang w:val="en-US"/>
        </w:rPr>
        <w:t xml:space="preserve">peristiwa-peristiwa pengalaman hidup mereka, </w:t>
      </w:r>
      <w:r w:rsidR="0006454D" w:rsidRPr="00450DE2">
        <w:rPr>
          <w:rStyle w:val="Hyperlink"/>
          <w:rFonts w:ascii="Arial" w:hAnsi="Arial" w:cs="Arial"/>
          <w:color w:val="auto"/>
          <w:sz w:val="24"/>
          <w:szCs w:val="24"/>
          <w:u w:val="none"/>
          <w:lang w:val="en-US"/>
        </w:rPr>
        <w:t xml:space="preserve">b) kemampuan </w:t>
      </w:r>
      <w:r w:rsidR="0006454D">
        <w:rPr>
          <w:rStyle w:val="Hyperlink"/>
          <w:rFonts w:ascii="Arial" w:hAnsi="Arial" w:cs="Arial"/>
          <w:color w:val="auto"/>
          <w:sz w:val="24"/>
          <w:szCs w:val="24"/>
          <w:u w:val="none"/>
          <w:lang w:val="en-US"/>
        </w:rPr>
        <w:t xml:space="preserve">untuk merasa terlibat atau berkomitmen pada kegiatan kehidupan mereka, c) </w:t>
      </w:r>
      <w:r w:rsidR="0006454D" w:rsidRPr="00450DE2">
        <w:rPr>
          <w:rStyle w:val="Hyperlink"/>
          <w:rFonts w:ascii="Arial" w:hAnsi="Arial" w:cs="Arial"/>
          <w:color w:val="auto"/>
          <w:sz w:val="24"/>
          <w:szCs w:val="24"/>
          <w:u w:val="none"/>
          <w:lang w:val="en-US"/>
        </w:rPr>
        <w:t xml:space="preserve">antisipasi setiap perubahan sebagai </w:t>
      </w:r>
      <w:r w:rsidR="0006454D">
        <w:rPr>
          <w:rStyle w:val="Hyperlink"/>
          <w:rFonts w:ascii="Arial" w:hAnsi="Arial" w:cs="Arial"/>
          <w:color w:val="auto"/>
          <w:sz w:val="24"/>
          <w:szCs w:val="24"/>
          <w:u w:val="none"/>
          <w:lang w:val="en-US"/>
        </w:rPr>
        <w:t xml:space="preserve">tantangan yang menarik bagi pengembangan </w:t>
      </w:r>
      <w:r w:rsidR="00752EE1">
        <w:rPr>
          <w:rStyle w:val="Hyperlink"/>
          <w:rFonts w:ascii="Arial" w:hAnsi="Arial" w:cs="Arial"/>
          <w:color w:val="auto"/>
          <w:sz w:val="24"/>
          <w:szCs w:val="24"/>
          <w:u w:val="none"/>
          <w:lang w:val="en-US"/>
        </w:rPr>
        <w:t>diri dimasa depan.</w:t>
      </w:r>
      <w:r w:rsidR="0006454D" w:rsidRPr="00450DE2">
        <w:rPr>
          <w:rStyle w:val="Hyperlink"/>
          <w:rFonts w:ascii="Arial" w:hAnsi="Arial" w:cs="Arial"/>
          <w:color w:val="auto"/>
          <w:sz w:val="24"/>
          <w:szCs w:val="24"/>
          <w:u w:val="none"/>
          <w:lang w:val="en-US"/>
        </w:rPr>
        <w:t xml:space="preserve"> </w:t>
      </w:r>
    </w:p>
    <w:p w14:paraId="30DCA568" w14:textId="708921AD" w:rsidR="0006454D" w:rsidRDefault="0006454D" w:rsidP="0006454D">
      <w:pPr>
        <w:spacing w:line="360" w:lineRule="auto"/>
        <w:ind w:left="360" w:firstLine="360"/>
        <w:jc w:val="both"/>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t xml:space="preserve">Kobasa </w:t>
      </w:r>
      <w:r w:rsidR="00DE4E8F">
        <w:rPr>
          <w:rStyle w:val="Hyperlink"/>
          <w:rFonts w:ascii="Arial" w:hAnsi="Arial" w:cs="Arial"/>
          <w:color w:val="auto"/>
          <w:sz w:val="24"/>
          <w:szCs w:val="24"/>
          <w:u w:val="none"/>
          <w:lang w:val="en-US"/>
        </w:rPr>
        <w:fldChar w:fldCharType="begin" w:fldLock="1"/>
      </w:r>
      <w:r w:rsidR="009773EE">
        <w:rPr>
          <w:rStyle w:val="Hyperlink"/>
          <w:rFonts w:ascii="Arial" w:hAnsi="Arial" w:cs="Arial"/>
          <w:color w:val="auto"/>
          <w:sz w:val="24"/>
          <w:szCs w:val="24"/>
          <w:u w:val="none"/>
          <w:lang w:val="en-US"/>
        </w:rPr>
        <w:instrText>ADDIN CSL_CITATION {"citationItems":[{"id":"ITEM-1","itemData":{"DOI":"10.1037/0022-3514.37.1.1","ISBN":"1939-1315(Electronic),0022-3514(Print)","abstract":"Studied personality as a conditioner of the effects of stressful life events on illness onset. Two groups of middle- and upper-level 40–49 yr old executives had comparably high degrees of stressful life events in the previous 3 yrs, as measured by the Schedule of Recent Events. One group of 86 Ss suffered high stress without falling ill, whereas the other group of 75 Ss reported becoming sick after their encounter with stressful life events. Illness was measured by the Seriousness of Illness Survey (A. R. Wyler et al 1970). Discriminant function analysis, run on half of the Ss in each group and cross-validated on the remaining cases, supported the prediction that high stress/low illness executives show, by comparison with high stress/high illness executives, more hardiness, that is, have a stronger commitment to self, an attitude of vigorousness toward the environment, a sense of meaningfulness, and an internal locus of control. (43 ref) (PsycINFO Database Record (c) 2016 APA, all rights reserved)","author":[{"dropping-particle":"","family":"Kobasa","given":"Suzanne C","non-dropping-particle":"","parse-names":false,"suffix":""}],"container-title":"Journal of Personality and Social Psychology","id":"ITEM-1","issue":"1","issued":{"date-parts":[["1979"]]},"page":"1-11","publisher":"American Psychological Association","publisher-place":"US","title":"Stressful life events, personality, and health: An inquiry into hardiness.","type":"article","volume":"37"},"uris":["http://www.mendeley.com/documents/?uuid=32f7dd1c-dc12-49a7-b7d3-63f4959859d4"]}],"mendeley":{"formattedCitation":"(Kobasa, 1979)","plainTextFormattedCitation":"(Kobasa, 1979)","previouslyFormattedCitation":"(Kobasa, 1979)"},"properties":{"noteIndex":0},"schema":"https://github.com/citation-style-language/schema/raw/master/csl-citation.json"}</w:instrText>
      </w:r>
      <w:r w:rsidR="00DE4E8F">
        <w:rPr>
          <w:rStyle w:val="Hyperlink"/>
          <w:rFonts w:ascii="Arial" w:hAnsi="Arial" w:cs="Arial"/>
          <w:color w:val="auto"/>
          <w:sz w:val="24"/>
          <w:szCs w:val="24"/>
          <w:u w:val="none"/>
          <w:lang w:val="en-US"/>
        </w:rPr>
        <w:fldChar w:fldCharType="separate"/>
      </w:r>
      <w:r w:rsidR="00DE4E8F" w:rsidRPr="00DE4E8F">
        <w:rPr>
          <w:rStyle w:val="Hyperlink"/>
          <w:rFonts w:ascii="Arial" w:hAnsi="Arial" w:cs="Arial"/>
          <w:noProof/>
          <w:color w:val="auto"/>
          <w:sz w:val="24"/>
          <w:szCs w:val="24"/>
          <w:u w:val="none"/>
          <w:lang w:val="en-US"/>
        </w:rPr>
        <w:t>(Kobasa, 1979)</w:t>
      </w:r>
      <w:r w:rsidR="00DE4E8F">
        <w:rPr>
          <w:rStyle w:val="Hyperlink"/>
          <w:rFonts w:ascii="Arial" w:hAnsi="Arial" w:cs="Arial"/>
          <w:color w:val="auto"/>
          <w:sz w:val="24"/>
          <w:szCs w:val="24"/>
          <w:u w:val="none"/>
          <w:lang w:val="en-US"/>
        </w:rPr>
        <w:fldChar w:fldCharType="end"/>
      </w:r>
      <w:r w:rsidR="009773EE">
        <w:rPr>
          <w:rStyle w:val="Hyperlink"/>
          <w:rFonts w:ascii="Arial" w:hAnsi="Arial" w:cs="Arial"/>
          <w:color w:val="auto"/>
          <w:sz w:val="24"/>
          <w:szCs w:val="24"/>
          <w:u w:val="none"/>
          <w:lang w:val="en-US"/>
        </w:rPr>
        <w:t xml:space="preserve"> </w:t>
      </w:r>
      <w:r>
        <w:rPr>
          <w:rStyle w:val="Hyperlink"/>
          <w:rFonts w:ascii="Arial" w:hAnsi="Arial" w:cs="Arial"/>
          <w:color w:val="auto"/>
          <w:sz w:val="24"/>
          <w:szCs w:val="24"/>
          <w:u w:val="none"/>
          <w:lang w:val="en-US"/>
        </w:rPr>
        <w:t xml:space="preserve">mencoba mengintegrasikan berbagai petunjuk teoritis dan empiris, bahwa pribadi tahan banting adalah konstelasi karakteristik kepribadian yang berfungsi sebagai sumber daya melawan dan menghadapi peristiwa tekanan hidup. Disposisi dari kepribadian tersebut oleh Kobasa disebut sebagai komitmen, kontrol dan tantangan. Diterangkan oleh Kobasa, </w:t>
      </w:r>
      <w:r w:rsidRPr="000308DF">
        <w:rPr>
          <w:rStyle w:val="Hyperlink"/>
          <w:rFonts w:ascii="Arial" w:hAnsi="Arial" w:cs="Arial"/>
          <w:color w:val="auto"/>
          <w:sz w:val="24"/>
          <w:szCs w:val="24"/>
          <w:u w:val="none"/>
          <w:lang w:val="en-US"/>
        </w:rPr>
        <w:t xml:space="preserve">makna dari masing-masing komponen kepribadian tangguh, yaitu: </w:t>
      </w:r>
    </w:p>
    <w:p w14:paraId="1BC25E86" w14:textId="4B3A03DF" w:rsidR="0006454D" w:rsidRDefault="0006454D" w:rsidP="0006454D">
      <w:pPr>
        <w:pStyle w:val="ListParagraph"/>
        <w:numPr>
          <w:ilvl w:val="0"/>
          <w:numId w:val="34"/>
        </w:numPr>
        <w:spacing w:line="360" w:lineRule="auto"/>
        <w:jc w:val="both"/>
        <w:rPr>
          <w:rStyle w:val="Hyperlink"/>
          <w:rFonts w:ascii="Arial" w:hAnsi="Arial" w:cs="Arial"/>
          <w:color w:val="auto"/>
          <w:sz w:val="24"/>
          <w:szCs w:val="24"/>
          <w:u w:val="none"/>
          <w:lang w:val="en-US"/>
        </w:rPr>
      </w:pPr>
      <w:r w:rsidRPr="005C733B">
        <w:rPr>
          <w:rStyle w:val="Hyperlink"/>
          <w:rFonts w:ascii="Arial" w:hAnsi="Arial" w:cs="Arial"/>
          <w:color w:val="auto"/>
          <w:sz w:val="24"/>
          <w:szCs w:val="24"/>
          <w:u w:val="none"/>
          <w:lang w:val="en-US"/>
        </w:rPr>
        <w:t xml:space="preserve">Komitmen; Kecenderungan untuk melibatkan diri ke dalam kegiatan apapun yang dilakukan. Individu dengan komitmen yang kuat tidak akan mudah menyerah pada tekanan, tetapi mengikuti pikiran untuk menyelesaikan tugas yang dihadapi. Selain itu individu mempunyai kesungguhan dalam mengatasi tekanan hidupnya. Pada saat menghadapi stres individu ini akan melakukan berbagai strategi koping yang sesuai dengan nilai-nilai, tujuan dan kemampuan yang ada dalam dirinya.  </w:t>
      </w:r>
    </w:p>
    <w:p w14:paraId="0AB1090F" w14:textId="766A2FEC" w:rsidR="0006454D" w:rsidRPr="005C733B" w:rsidRDefault="0006454D" w:rsidP="0006454D">
      <w:pPr>
        <w:pStyle w:val="ListParagraph"/>
        <w:numPr>
          <w:ilvl w:val="0"/>
          <w:numId w:val="34"/>
        </w:numPr>
        <w:spacing w:line="360" w:lineRule="auto"/>
        <w:jc w:val="both"/>
        <w:rPr>
          <w:rStyle w:val="Hyperlink"/>
          <w:rFonts w:ascii="Arial" w:hAnsi="Arial" w:cs="Arial"/>
          <w:color w:val="auto"/>
          <w:sz w:val="24"/>
          <w:szCs w:val="24"/>
          <w:u w:val="none"/>
          <w:lang w:val="en-US"/>
        </w:rPr>
      </w:pPr>
      <w:r w:rsidRPr="005C733B">
        <w:rPr>
          <w:rStyle w:val="Hyperlink"/>
          <w:rFonts w:ascii="Arial" w:hAnsi="Arial" w:cs="Arial"/>
          <w:color w:val="auto"/>
          <w:sz w:val="24"/>
          <w:szCs w:val="24"/>
          <w:u w:val="none"/>
          <w:lang w:val="en-US"/>
        </w:rPr>
        <w:t xml:space="preserve">Kontrol; Kontrol memiliki tiga aspek spesifik, yaitu kontrol pengambilan keputusan, </w:t>
      </w:r>
      <w:r w:rsidR="00752EE1">
        <w:rPr>
          <w:rStyle w:val="Hyperlink"/>
          <w:rFonts w:ascii="Arial" w:hAnsi="Arial" w:cs="Arial"/>
          <w:color w:val="auto"/>
          <w:sz w:val="24"/>
          <w:szCs w:val="24"/>
          <w:u w:val="none"/>
          <w:lang w:val="en-US"/>
        </w:rPr>
        <w:t>k</w:t>
      </w:r>
      <w:r w:rsidRPr="005C733B">
        <w:rPr>
          <w:rStyle w:val="Hyperlink"/>
          <w:rFonts w:ascii="Arial" w:hAnsi="Arial" w:cs="Arial"/>
          <w:color w:val="auto"/>
          <w:sz w:val="24"/>
          <w:szCs w:val="24"/>
          <w:u w:val="none"/>
          <w:lang w:val="en-US"/>
        </w:rPr>
        <w:t xml:space="preserve">ontrol kognitif, dan kemampuan koping positif. Kontrol pengambilan keputusan adalah kapasitas individu memilih diantara berbagai rencana tindakan untuk mengatasi stres. Kontrol kognitif adalah kemampuan untuk menginterpretasikan (menafsirkan), menilai, dan menggabungkan berbagai macam peristiwa stres menjadi rencana kehidupan yang berkelanjutan, menonaktifkan efek yang tidak menyenangkan. Sedangkan kemampuan koping adalah seperangkat keterampilan yang dibutuhkan dalam merespon stres. Kontrol ini mengimplikasikan penggunaan inteligensi, imajinasi, keterampilan dan pilihan. Individu yang memiliki kontrol akan bertanggung jawab terhadap tujuan hidup yang telah ditetapkannya. Kontrol mencegah individu sebagai korban, tetapi bagaimana membantu individu dalam mengatasi berbagai kejadian hidup yang mengancam.  </w:t>
      </w:r>
    </w:p>
    <w:p w14:paraId="44B537C6" w14:textId="62BD6565" w:rsidR="0006454D" w:rsidRPr="000308DF" w:rsidRDefault="0006454D" w:rsidP="0006454D">
      <w:pPr>
        <w:pStyle w:val="ListParagraph"/>
        <w:numPr>
          <w:ilvl w:val="0"/>
          <w:numId w:val="34"/>
        </w:numPr>
        <w:spacing w:line="360" w:lineRule="auto"/>
        <w:jc w:val="both"/>
        <w:rPr>
          <w:rStyle w:val="Hyperlink"/>
          <w:rFonts w:ascii="Arial" w:hAnsi="Arial" w:cs="Arial"/>
          <w:color w:val="auto"/>
          <w:sz w:val="24"/>
          <w:szCs w:val="24"/>
          <w:u w:val="none"/>
          <w:lang w:val="en-US"/>
        </w:rPr>
      </w:pPr>
      <w:r w:rsidRPr="000308DF">
        <w:rPr>
          <w:rStyle w:val="Hyperlink"/>
          <w:rFonts w:ascii="Arial" w:hAnsi="Arial" w:cs="Arial"/>
          <w:color w:val="auto"/>
          <w:sz w:val="24"/>
          <w:szCs w:val="24"/>
          <w:u w:val="none"/>
          <w:lang w:val="en-US"/>
        </w:rPr>
        <w:lastRenderedPageBreak/>
        <w:t xml:space="preserve">Tantangan; Kobasa, Maddi, &amp; Kahn </w:t>
      </w:r>
      <w:r w:rsidR="00E31C3B">
        <w:rPr>
          <w:rStyle w:val="Hyperlink"/>
          <w:rFonts w:ascii="Arial" w:hAnsi="Arial" w:cs="Arial"/>
          <w:color w:val="auto"/>
          <w:sz w:val="24"/>
          <w:szCs w:val="24"/>
          <w:u w:val="none"/>
          <w:lang w:val="en-US"/>
        </w:rPr>
        <w:fldChar w:fldCharType="begin" w:fldLock="1"/>
      </w:r>
      <w:r w:rsidR="00E31C3B">
        <w:rPr>
          <w:rStyle w:val="Hyperlink"/>
          <w:rFonts w:ascii="Arial" w:hAnsi="Arial" w:cs="Arial"/>
          <w:color w:val="auto"/>
          <w:sz w:val="24"/>
          <w:szCs w:val="24"/>
          <w:u w:val="none"/>
          <w:lang w:val="en-US"/>
        </w:rPr>
        <w:instrText>ADDIN CSL_CITATION {"citationItems":[{"id":"ITEM-1","itemData":{"DOI":"10.1037/0022-3514.42.1.168","ISBN":"1939-1315(Electronic),0022-3514(Print)","abstract":"Hypothesized that hardiness—commitment, control, and challenge—functions to decrease the effect of stressful life events to producing illness symptoms. 259 upper- and middle-level male managers (mean age 48 yrs) were administered a battery of tests (including Rotter's Internal–External Locus of Control Scale, the Schedule of Life Events, and the Seriousness of Illness Survey) covering a 5-yr period. Results support the hypothesis by showing main effects on illness for both stressful life events and hardiness and an interaction effect for these independent variables. (37 ref) (PsycINFO Database Record (c) 2016 APA, all rights reserved)","author":[{"dropping-particle":"","family":"Kobasa","given":"Suzanne C","non-dropping-particle":"","parse-names":false,"suffix":""},{"dropping-particle":"","family":"Maddi","given":"Salvatore R","non-dropping-particle":"","parse-names":false,"suffix":""},{"dropping-particle":"","family":"Kahn","given":"Stephen","non-dropping-particle":"","parse-names":false,"suffix":""}],"container-title":"Journal of Personality and Social Psychology","id":"ITEM-1","issue":"1","issued":{"date-parts":[["1982"]]},"page":"168-177","publisher":"American Psychological Association","publisher-place":"US","title":"Hardiness and health: A prospective study.","type":"article","volume":"42"},"uris":["http://www.mendeley.com/documents/?uuid=34dd3104-f523-49cd-9c79-a71390ae5113"]}],"mendeley":{"formattedCitation":"(Kobasa et al., 1982)","plainTextFormattedCitation":"(Kobasa et al., 1982)","previouslyFormattedCitation":"(Kobasa et al., 1982)"},"properties":{"noteIndex":0},"schema":"https://github.com/citation-style-language/schema/raw/master/csl-citation.json"}</w:instrText>
      </w:r>
      <w:r w:rsidR="00E31C3B">
        <w:rPr>
          <w:rStyle w:val="Hyperlink"/>
          <w:rFonts w:ascii="Arial" w:hAnsi="Arial" w:cs="Arial"/>
          <w:color w:val="auto"/>
          <w:sz w:val="24"/>
          <w:szCs w:val="24"/>
          <w:u w:val="none"/>
          <w:lang w:val="en-US"/>
        </w:rPr>
        <w:fldChar w:fldCharType="separate"/>
      </w:r>
      <w:r w:rsidR="00E31C3B" w:rsidRPr="00E31C3B">
        <w:rPr>
          <w:rStyle w:val="Hyperlink"/>
          <w:rFonts w:ascii="Arial" w:hAnsi="Arial" w:cs="Arial"/>
          <w:noProof/>
          <w:color w:val="auto"/>
          <w:sz w:val="24"/>
          <w:szCs w:val="24"/>
          <w:u w:val="none"/>
          <w:lang w:val="en-US"/>
        </w:rPr>
        <w:t>(Kobasa et al., 1982)</w:t>
      </w:r>
      <w:r w:rsidR="00E31C3B">
        <w:rPr>
          <w:rStyle w:val="Hyperlink"/>
          <w:rFonts w:ascii="Arial" w:hAnsi="Arial" w:cs="Arial"/>
          <w:color w:val="auto"/>
          <w:sz w:val="24"/>
          <w:szCs w:val="24"/>
          <w:u w:val="none"/>
          <w:lang w:val="en-US"/>
        </w:rPr>
        <w:fldChar w:fldCharType="end"/>
      </w:r>
      <w:r w:rsidR="00E31C3B">
        <w:rPr>
          <w:rStyle w:val="Hyperlink"/>
          <w:rFonts w:ascii="Arial" w:hAnsi="Arial" w:cs="Arial"/>
          <w:color w:val="auto"/>
          <w:sz w:val="24"/>
          <w:szCs w:val="24"/>
          <w:u w:val="none"/>
          <w:lang w:val="en-US"/>
        </w:rPr>
        <w:t xml:space="preserve"> </w:t>
      </w:r>
      <w:r w:rsidRPr="000308DF">
        <w:rPr>
          <w:rStyle w:val="Hyperlink"/>
          <w:rFonts w:ascii="Arial" w:hAnsi="Arial" w:cs="Arial"/>
          <w:color w:val="auto"/>
          <w:sz w:val="24"/>
          <w:szCs w:val="24"/>
          <w:u w:val="none"/>
          <w:lang w:val="en-US"/>
        </w:rPr>
        <w:t>mendefinisikan tantangan sebagai sebuah keyakinan bahwa perubahan bukan stabilitas normal dalam kehidupan dan bahwa antisipasi perubahan me</w:t>
      </w:r>
      <w:r w:rsidR="006D64FD">
        <w:rPr>
          <w:rStyle w:val="Hyperlink"/>
          <w:rFonts w:ascii="Arial" w:hAnsi="Arial" w:cs="Arial"/>
          <w:color w:val="auto"/>
          <w:sz w:val="24"/>
          <w:szCs w:val="24"/>
          <w:u w:val="none"/>
          <w:lang w:val="en-US"/>
        </w:rPr>
        <w:t>rupakan hal menarik untuk dikembangkan</w:t>
      </w:r>
      <w:r w:rsidRPr="000308DF">
        <w:rPr>
          <w:rStyle w:val="Hyperlink"/>
          <w:rFonts w:ascii="Arial" w:hAnsi="Arial" w:cs="Arial"/>
          <w:color w:val="auto"/>
          <w:sz w:val="24"/>
          <w:szCs w:val="24"/>
          <w:u w:val="none"/>
          <w:lang w:val="en-US"/>
        </w:rPr>
        <w:t xml:space="preserve"> dibandingkan hanya sebagai ancaman keamanan</w:t>
      </w:r>
      <w:r w:rsidR="006D64FD">
        <w:rPr>
          <w:rStyle w:val="Hyperlink"/>
          <w:rFonts w:ascii="Arial" w:hAnsi="Arial" w:cs="Arial"/>
          <w:color w:val="auto"/>
          <w:sz w:val="24"/>
          <w:szCs w:val="24"/>
          <w:u w:val="none"/>
          <w:lang w:val="en-US"/>
        </w:rPr>
        <w:t xml:space="preserve"> diri</w:t>
      </w:r>
      <w:r w:rsidRPr="000308DF">
        <w:rPr>
          <w:rStyle w:val="Hyperlink"/>
          <w:rFonts w:ascii="Arial" w:hAnsi="Arial" w:cs="Arial"/>
          <w:color w:val="auto"/>
          <w:sz w:val="24"/>
          <w:szCs w:val="24"/>
          <w:u w:val="none"/>
          <w:lang w:val="en-US"/>
        </w:rPr>
        <w:t xml:space="preserve">. Tantangan adalah kecenderungan untuk memandang suatu perubahan dalam hidupnya sebagai sesuatu yang wajar dan dapat mengantisipasi perubahan itu sebagai stimulus yang sangat berguna bagi perkembangan dan memandang hidup sebagai suatu tantangan yang menyenangkan.  </w:t>
      </w:r>
    </w:p>
    <w:p w14:paraId="77299106" w14:textId="5C79E459" w:rsidR="0006454D" w:rsidRDefault="0054044F" w:rsidP="0054044F">
      <w:pPr>
        <w:spacing w:line="360" w:lineRule="auto"/>
        <w:ind w:left="360"/>
        <w:jc w:val="both"/>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t>G</w:t>
      </w:r>
      <w:r w:rsidR="009E24CF">
        <w:rPr>
          <w:rStyle w:val="Hyperlink"/>
          <w:rFonts w:ascii="Arial" w:hAnsi="Arial" w:cs="Arial"/>
          <w:color w:val="auto"/>
          <w:sz w:val="24"/>
          <w:szCs w:val="24"/>
          <w:u w:val="none"/>
          <w:lang w:val="en-US"/>
        </w:rPr>
        <w:t>ambaran Tangguh keduanya, penulis menyarankan pembaca memaknai kotak Pengayaan berikut ini:</w:t>
      </w:r>
    </w:p>
    <w:tbl>
      <w:tblPr>
        <w:tblStyle w:val="TableGrid"/>
        <w:tblW w:w="0" w:type="auto"/>
        <w:tblInd w:w="360" w:type="dxa"/>
        <w:tblLook w:val="04A0" w:firstRow="1" w:lastRow="0" w:firstColumn="1" w:lastColumn="0" w:noHBand="0" w:noVBand="1"/>
      </w:tblPr>
      <w:tblGrid>
        <w:gridCol w:w="9268"/>
      </w:tblGrid>
      <w:tr w:rsidR="0006454D" w14:paraId="4DDD0031" w14:textId="77777777" w:rsidTr="00335BB2">
        <w:tc>
          <w:tcPr>
            <w:tcW w:w="9628" w:type="dxa"/>
          </w:tcPr>
          <w:p w14:paraId="10AD9B2E" w14:textId="3D4C709C" w:rsidR="0006454D" w:rsidRPr="0039345C" w:rsidRDefault="0006454D" w:rsidP="00335BB2">
            <w:pPr>
              <w:spacing w:line="360" w:lineRule="auto"/>
              <w:jc w:val="both"/>
              <w:rPr>
                <w:rFonts w:ascii="Arial" w:hAnsi="Arial" w:cs="Arial"/>
                <w:sz w:val="20"/>
                <w:szCs w:val="20"/>
                <w:lang w:val="en-US"/>
              </w:rPr>
            </w:pPr>
            <w:r w:rsidRPr="0039345C">
              <w:rPr>
                <w:rFonts w:ascii="Arial" w:hAnsi="Arial" w:cs="Arial"/>
                <w:sz w:val="20"/>
                <w:szCs w:val="20"/>
                <w:lang w:val="en-US"/>
              </w:rPr>
              <w:t>PENGAYAAN</w:t>
            </w:r>
          </w:p>
          <w:p w14:paraId="3888E44B" w14:textId="77777777" w:rsidR="0039345C" w:rsidRPr="0039345C" w:rsidRDefault="0039345C" w:rsidP="00335BB2">
            <w:pPr>
              <w:spacing w:line="360" w:lineRule="auto"/>
              <w:jc w:val="both"/>
              <w:rPr>
                <w:rFonts w:ascii="Arial" w:hAnsi="Arial" w:cs="Arial"/>
                <w:sz w:val="20"/>
                <w:szCs w:val="20"/>
                <w:lang w:val="en-US"/>
              </w:rPr>
            </w:pPr>
          </w:p>
          <w:p w14:paraId="6F26DAE5" w14:textId="32B2B1F6" w:rsidR="009E24CF" w:rsidRPr="0039345C" w:rsidRDefault="00C34BDC" w:rsidP="00335BB2">
            <w:pPr>
              <w:pStyle w:val="ListParagraph"/>
              <w:spacing w:line="360" w:lineRule="auto"/>
              <w:ind w:left="792"/>
              <w:jc w:val="both"/>
              <w:rPr>
                <w:rFonts w:ascii="Arial" w:hAnsi="Arial" w:cs="Arial"/>
                <w:sz w:val="20"/>
                <w:szCs w:val="20"/>
                <w:lang w:val="en-US"/>
              </w:rPr>
            </w:pPr>
            <w:r w:rsidRPr="0039345C">
              <w:rPr>
                <w:rFonts w:ascii="Arial" w:hAnsi="Arial" w:cs="Arial"/>
                <w:i/>
                <w:sz w:val="20"/>
                <w:szCs w:val="20"/>
                <w:lang w:val="en-US"/>
              </w:rPr>
              <w:t>a</w:t>
            </w:r>
            <w:r w:rsidR="0006454D" w:rsidRPr="0039345C">
              <w:rPr>
                <w:rFonts w:ascii="Arial" w:hAnsi="Arial" w:cs="Arial"/>
                <w:i/>
                <w:sz w:val="20"/>
                <w:szCs w:val="20"/>
                <w:lang w:val="en-US"/>
              </w:rPr>
              <w:t>Founding Father</w:t>
            </w:r>
            <w:r w:rsidR="0006454D" w:rsidRPr="0039345C">
              <w:rPr>
                <w:rFonts w:ascii="Arial" w:hAnsi="Arial" w:cs="Arial"/>
                <w:sz w:val="20"/>
                <w:szCs w:val="20"/>
                <w:lang w:val="en-US"/>
              </w:rPr>
              <w:t xml:space="preserve"> Indonesia, Pangeran Sebrang Lor, Sultan Baabulah di Maluku, Pangeran Diponegoro, Sultan Iskandar Muda, Pangeran Trunojoyo, Tuanku Imam Bonjol, </w:t>
            </w:r>
            <w:r w:rsidR="00482B88" w:rsidRPr="0039345C">
              <w:rPr>
                <w:rFonts w:ascii="Arial" w:hAnsi="Arial" w:cs="Arial"/>
                <w:sz w:val="20"/>
                <w:szCs w:val="20"/>
                <w:lang w:val="en-US"/>
              </w:rPr>
              <w:t>sampai dengan Presiden pertama Indonesia Soekarno</w:t>
            </w:r>
            <w:r w:rsidR="0006454D" w:rsidRPr="0039345C">
              <w:rPr>
                <w:rFonts w:ascii="Arial" w:hAnsi="Arial" w:cs="Arial"/>
                <w:sz w:val="20"/>
                <w:szCs w:val="20"/>
                <w:lang w:val="en-US"/>
              </w:rPr>
              <w:t>, bentuk jihad luar biasa yang</w:t>
            </w:r>
            <w:r w:rsidR="00482B88" w:rsidRPr="0039345C">
              <w:rPr>
                <w:rFonts w:ascii="Arial" w:hAnsi="Arial" w:cs="Arial"/>
                <w:sz w:val="20"/>
                <w:szCs w:val="20"/>
                <w:lang w:val="en-US"/>
              </w:rPr>
              <w:t xml:space="preserve"> tak pernah padam dari pemimpin-pemimpin</w:t>
            </w:r>
            <w:r w:rsidR="0006454D" w:rsidRPr="0039345C">
              <w:rPr>
                <w:rFonts w:ascii="Arial" w:hAnsi="Arial" w:cs="Arial"/>
                <w:sz w:val="20"/>
                <w:szCs w:val="20"/>
                <w:lang w:val="en-US"/>
              </w:rPr>
              <w:t xml:space="preserve"> di Indonesia melawan VOC. Tahun 1637 VOC merupakan perusahaan terbesar saat itu. Bahkan kekayaan VOC saat itu bila dibandingkan dengan gabungan kekayaan 20 perusahaan besar didunia saat ini, masih belum bisa mengalahkan VOC. VOC mempunyai kapal-kapal yang beroperasi dari pantai Timur Amerika sampai ke Jepang. </w:t>
            </w:r>
            <w:r w:rsidR="009E24CF" w:rsidRPr="0039345C">
              <w:rPr>
                <w:rFonts w:ascii="Arial" w:hAnsi="Arial" w:cs="Arial"/>
                <w:sz w:val="20"/>
                <w:szCs w:val="20"/>
                <w:lang w:val="en-US"/>
              </w:rPr>
              <w:t xml:space="preserve">Para pahlawan saat itu bisa memukul mundur VOC dan membuat VOC resah dan galau. </w:t>
            </w:r>
          </w:p>
          <w:p w14:paraId="72E14FEF" w14:textId="2763975E" w:rsidR="00FE7E47" w:rsidRPr="0039345C" w:rsidRDefault="0006454D" w:rsidP="00146206">
            <w:pPr>
              <w:spacing w:line="360" w:lineRule="auto"/>
              <w:ind w:left="796"/>
              <w:jc w:val="both"/>
              <w:rPr>
                <w:rFonts w:ascii="Arial" w:hAnsi="Arial" w:cs="Arial"/>
                <w:sz w:val="20"/>
                <w:szCs w:val="20"/>
                <w:lang w:val="en-US"/>
              </w:rPr>
            </w:pPr>
            <w:r w:rsidRPr="0039345C">
              <w:rPr>
                <w:rFonts w:ascii="Arial" w:hAnsi="Arial" w:cs="Arial"/>
                <w:sz w:val="20"/>
                <w:szCs w:val="20"/>
                <w:lang w:val="en-US"/>
              </w:rPr>
              <w:t>Yang tertanam dalam jiwa dan raga para pemuda pejuang saat itu hanyalah menjadi bangsa yang bermartabat.</w:t>
            </w:r>
            <w:r w:rsidR="009E24CF" w:rsidRPr="0039345C">
              <w:rPr>
                <w:rFonts w:ascii="Arial" w:hAnsi="Arial" w:cs="Arial"/>
                <w:sz w:val="20"/>
                <w:szCs w:val="20"/>
                <w:lang w:val="en-US"/>
              </w:rPr>
              <w:t xml:space="preserve"> Mereka berjuang secara fisik dan mental mencari cara bagaimana bisa mengusir penjajahan VOC saat itu dari bumi pertiwi. Perjuangan fisik sudah tidak terkira, dan yang tersisa adalah perjuangan mental. Pejuang saat itu memelihara mental mereka agar tidak jatuh dalam keadaan mental dijajah.</w:t>
            </w:r>
            <w:r w:rsidR="00FE7E47" w:rsidRPr="0039345C">
              <w:rPr>
                <w:rFonts w:ascii="Arial" w:hAnsi="Arial" w:cs="Arial"/>
                <w:sz w:val="20"/>
                <w:szCs w:val="20"/>
                <w:lang w:val="en-US"/>
              </w:rPr>
              <w:t xml:space="preserve"> ( sumber: Suryanegara, 2013 )</w:t>
            </w:r>
          </w:p>
          <w:p w14:paraId="206AD3CF" w14:textId="77777777" w:rsidR="0039345C" w:rsidRPr="0039345C" w:rsidRDefault="0039345C" w:rsidP="00146206">
            <w:pPr>
              <w:spacing w:line="360" w:lineRule="auto"/>
              <w:ind w:left="796"/>
              <w:jc w:val="both"/>
              <w:rPr>
                <w:rFonts w:ascii="Arial" w:hAnsi="Arial" w:cs="Arial"/>
                <w:sz w:val="20"/>
                <w:szCs w:val="20"/>
                <w:lang w:val="en-US"/>
              </w:rPr>
            </w:pPr>
          </w:p>
          <w:p w14:paraId="219E3827" w14:textId="7E413A39" w:rsidR="00C63289" w:rsidRPr="00C63289" w:rsidRDefault="00FE7E47" w:rsidP="00FE7E47">
            <w:pPr>
              <w:spacing w:line="360" w:lineRule="auto"/>
              <w:jc w:val="both"/>
              <w:rPr>
                <w:rStyle w:val="Hyperlink"/>
                <w:rFonts w:ascii="Arial" w:hAnsi="Arial" w:cs="Arial"/>
                <w:color w:val="auto"/>
                <w:sz w:val="24"/>
                <w:szCs w:val="24"/>
                <w:u w:val="none"/>
                <w:lang w:val="en-US"/>
              </w:rPr>
            </w:pPr>
            <w:r w:rsidRPr="0039345C">
              <w:rPr>
                <w:rFonts w:ascii="Arial" w:hAnsi="Arial" w:cs="Arial"/>
                <w:sz w:val="20"/>
                <w:szCs w:val="20"/>
                <w:lang w:val="en-US"/>
              </w:rPr>
              <w:t xml:space="preserve"> </w:t>
            </w:r>
            <w:r w:rsidR="00C63289" w:rsidRPr="0039345C">
              <w:rPr>
                <w:rFonts w:ascii="Arial" w:hAnsi="Arial" w:cs="Arial"/>
                <w:sz w:val="20"/>
                <w:szCs w:val="20"/>
                <w:lang w:val="en-US"/>
              </w:rPr>
              <w:t>Adakah bentuk Tangguh melebihi perjuangan merebut kemerdekaan?</w:t>
            </w:r>
          </w:p>
        </w:tc>
      </w:tr>
    </w:tbl>
    <w:p w14:paraId="14600FCF" w14:textId="77777777" w:rsidR="0039345C" w:rsidRDefault="0039345C" w:rsidP="0006454D">
      <w:pPr>
        <w:spacing w:line="360" w:lineRule="auto"/>
        <w:ind w:left="360" w:firstLine="360"/>
        <w:jc w:val="both"/>
        <w:rPr>
          <w:rStyle w:val="Hyperlink"/>
          <w:rFonts w:ascii="Arial" w:hAnsi="Arial" w:cs="Arial"/>
          <w:color w:val="auto"/>
          <w:sz w:val="24"/>
          <w:szCs w:val="24"/>
          <w:u w:val="none"/>
          <w:lang w:val="en-US"/>
        </w:rPr>
      </w:pPr>
    </w:p>
    <w:p w14:paraId="123664C4" w14:textId="77777777" w:rsidR="0039345C" w:rsidRDefault="00FE7E47" w:rsidP="0006454D">
      <w:pPr>
        <w:spacing w:line="360" w:lineRule="auto"/>
        <w:ind w:left="360" w:firstLine="360"/>
        <w:jc w:val="both"/>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t>DISKUSI 10</w:t>
      </w:r>
    </w:p>
    <w:tbl>
      <w:tblPr>
        <w:tblStyle w:val="TableGrid"/>
        <w:tblW w:w="0" w:type="auto"/>
        <w:tblInd w:w="360" w:type="dxa"/>
        <w:tblLook w:val="04A0" w:firstRow="1" w:lastRow="0" w:firstColumn="1" w:lastColumn="0" w:noHBand="0" w:noVBand="1"/>
      </w:tblPr>
      <w:tblGrid>
        <w:gridCol w:w="9268"/>
      </w:tblGrid>
      <w:tr w:rsidR="0039345C" w14:paraId="210F4107" w14:textId="77777777" w:rsidTr="0039345C">
        <w:tc>
          <w:tcPr>
            <w:tcW w:w="9628" w:type="dxa"/>
          </w:tcPr>
          <w:p w14:paraId="05622417" w14:textId="4714A66B" w:rsidR="0039345C" w:rsidRDefault="0039345C" w:rsidP="0039345C">
            <w:pPr>
              <w:spacing w:line="360" w:lineRule="auto"/>
              <w:ind w:left="360"/>
              <w:jc w:val="both"/>
              <w:rPr>
                <w:rStyle w:val="Hyperlink"/>
                <w:rFonts w:ascii="Arial" w:hAnsi="Arial" w:cs="Arial"/>
                <w:color w:val="auto"/>
                <w:sz w:val="20"/>
                <w:szCs w:val="20"/>
                <w:u w:val="none"/>
                <w:lang w:val="en-US"/>
              </w:rPr>
            </w:pPr>
            <w:r w:rsidRPr="00B81F94">
              <w:rPr>
                <w:rStyle w:val="Hyperlink"/>
                <w:rFonts w:ascii="Arial" w:hAnsi="Arial" w:cs="Arial"/>
                <w:color w:val="auto"/>
                <w:sz w:val="20"/>
                <w:szCs w:val="20"/>
                <w:u w:val="none"/>
                <w:lang w:val="en-US"/>
              </w:rPr>
              <w:t>Saran: Pembaca dipersilakan melihat film Indoensia berjudul:</w:t>
            </w:r>
            <w:r w:rsidR="009F13D0">
              <w:rPr>
                <w:rStyle w:val="Hyperlink"/>
                <w:rFonts w:ascii="Arial" w:hAnsi="Arial" w:cs="Arial"/>
                <w:color w:val="auto"/>
                <w:sz w:val="20"/>
                <w:szCs w:val="20"/>
                <w:u w:val="none"/>
                <w:lang w:val="en-US"/>
              </w:rPr>
              <w:t xml:space="preserve"> </w:t>
            </w:r>
            <w:r w:rsidRPr="00B81F94">
              <w:rPr>
                <w:rStyle w:val="Hyperlink"/>
                <w:rFonts w:ascii="Arial" w:hAnsi="Arial" w:cs="Arial"/>
                <w:color w:val="auto"/>
                <w:sz w:val="20"/>
                <w:szCs w:val="20"/>
                <w:u w:val="none"/>
                <w:lang w:val="en-US"/>
              </w:rPr>
              <w:t>”Cut Nyak Dien” yang diperankanoleh Christine Hakim. Film ini penulis sarankan dengan alasan: 1) secara sinematografi, film tersebut sarat dengan contoh-contoh Tangguh, 2) alur cerita mendekati cerita aslinya.</w:t>
            </w:r>
          </w:p>
        </w:tc>
      </w:tr>
    </w:tbl>
    <w:p w14:paraId="34BDCCE0" w14:textId="1098D391" w:rsidR="0039345C" w:rsidRDefault="0039345C" w:rsidP="0039345C">
      <w:pPr>
        <w:pStyle w:val="ListParagraph"/>
        <w:spacing w:line="360" w:lineRule="auto"/>
        <w:ind w:left="1080"/>
        <w:jc w:val="both"/>
        <w:rPr>
          <w:rStyle w:val="Hyperlink"/>
          <w:rFonts w:ascii="Arial" w:hAnsi="Arial" w:cs="Arial"/>
          <w:b/>
          <w:color w:val="auto"/>
          <w:sz w:val="24"/>
          <w:szCs w:val="24"/>
          <w:u w:val="none"/>
          <w:lang w:val="en-US"/>
        </w:rPr>
      </w:pPr>
    </w:p>
    <w:p w14:paraId="51F90950" w14:textId="59E71F46" w:rsidR="00E71283" w:rsidRDefault="00E71283" w:rsidP="0039345C">
      <w:pPr>
        <w:pStyle w:val="ListParagraph"/>
        <w:spacing w:line="360" w:lineRule="auto"/>
        <w:ind w:left="1080"/>
        <w:jc w:val="both"/>
        <w:rPr>
          <w:rStyle w:val="Hyperlink"/>
          <w:rFonts w:ascii="Arial" w:hAnsi="Arial" w:cs="Arial"/>
          <w:b/>
          <w:color w:val="auto"/>
          <w:sz w:val="24"/>
          <w:szCs w:val="24"/>
          <w:u w:val="none"/>
          <w:lang w:val="en-US"/>
        </w:rPr>
      </w:pPr>
    </w:p>
    <w:p w14:paraId="12A798C6" w14:textId="77777777" w:rsidR="00E71283" w:rsidRDefault="00E71283" w:rsidP="0039345C">
      <w:pPr>
        <w:pStyle w:val="ListParagraph"/>
        <w:spacing w:line="360" w:lineRule="auto"/>
        <w:ind w:left="1080"/>
        <w:jc w:val="both"/>
        <w:rPr>
          <w:rStyle w:val="Hyperlink"/>
          <w:rFonts w:ascii="Arial" w:hAnsi="Arial" w:cs="Arial"/>
          <w:b/>
          <w:color w:val="auto"/>
          <w:sz w:val="24"/>
          <w:szCs w:val="24"/>
          <w:u w:val="none"/>
          <w:lang w:val="en-US"/>
        </w:rPr>
      </w:pPr>
    </w:p>
    <w:p w14:paraId="3C3AB2C5" w14:textId="310C0237" w:rsidR="00BB4148" w:rsidRDefault="00BB4148" w:rsidP="00BB4148">
      <w:pPr>
        <w:pStyle w:val="ListParagraph"/>
        <w:numPr>
          <w:ilvl w:val="1"/>
          <w:numId w:val="31"/>
        </w:numPr>
        <w:spacing w:line="360" w:lineRule="auto"/>
        <w:jc w:val="both"/>
        <w:rPr>
          <w:rStyle w:val="Hyperlink"/>
          <w:rFonts w:ascii="Arial" w:hAnsi="Arial" w:cs="Arial"/>
          <w:b/>
          <w:color w:val="auto"/>
          <w:sz w:val="24"/>
          <w:szCs w:val="24"/>
          <w:u w:val="none"/>
          <w:lang w:val="en-US"/>
        </w:rPr>
      </w:pPr>
      <w:r>
        <w:rPr>
          <w:rStyle w:val="Hyperlink"/>
          <w:rFonts w:ascii="Arial" w:hAnsi="Arial" w:cs="Arial"/>
          <w:b/>
          <w:color w:val="auto"/>
          <w:sz w:val="24"/>
          <w:szCs w:val="24"/>
          <w:u w:val="none"/>
          <w:lang w:val="en-US"/>
        </w:rPr>
        <w:lastRenderedPageBreak/>
        <w:t>Tangguh Sebagai sebuah kepribadian</w:t>
      </w:r>
    </w:p>
    <w:p w14:paraId="32E8F314" w14:textId="3310F9B3" w:rsidR="00651F20" w:rsidRDefault="00651F20" w:rsidP="00651F20">
      <w:pPr>
        <w:spacing w:line="360" w:lineRule="auto"/>
        <w:ind w:left="360" w:firstLine="360"/>
        <w:jc w:val="both"/>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t>Pada bab ini, amatlah</w:t>
      </w:r>
      <w:r w:rsidRPr="00651F20">
        <w:rPr>
          <w:rStyle w:val="Hyperlink"/>
          <w:rFonts w:ascii="Arial" w:hAnsi="Arial" w:cs="Arial"/>
          <w:color w:val="auto"/>
          <w:sz w:val="24"/>
          <w:szCs w:val="24"/>
          <w:u w:val="none"/>
          <w:lang w:val="en-US"/>
        </w:rPr>
        <w:t xml:space="preserve"> penting untuk memahami pokok yang mendasari kepribadian tangguh. Individu yang memil</w:t>
      </w:r>
      <w:r>
        <w:rPr>
          <w:rStyle w:val="Hyperlink"/>
          <w:rFonts w:ascii="Arial" w:hAnsi="Arial" w:cs="Arial"/>
          <w:color w:val="auto"/>
          <w:sz w:val="24"/>
          <w:szCs w:val="24"/>
          <w:u w:val="none"/>
          <w:lang w:val="en-US"/>
        </w:rPr>
        <w:t>iki karakteristik tangguh akan tampak kokoh/kuat sebagai karakteristik individu, bila individu tersebut dihadapkan pada sebuah situasi sulit (tertekan) yang bisa menimbulkan stres</w:t>
      </w:r>
      <w:r w:rsidR="00935498">
        <w:rPr>
          <w:rStyle w:val="Hyperlink"/>
          <w:rFonts w:ascii="Arial" w:hAnsi="Arial" w:cs="Arial"/>
          <w:color w:val="auto"/>
          <w:sz w:val="24"/>
          <w:szCs w:val="24"/>
          <w:u w:val="none"/>
          <w:lang w:val="en-US"/>
        </w:rPr>
        <w:t xml:space="preserve"> </w:t>
      </w:r>
      <w:r w:rsidR="00F45358">
        <w:rPr>
          <w:rStyle w:val="Hyperlink"/>
          <w:rFonts w:ascii="Arial" w:hAnsi="Arial" w:cs="Arial"/>
          <w:color w:val="auto"/>
          <w:sz w:val="24"/>
          <w:szCs w:val="24"/>
          <w:u w:val="none"/>
          <w:lang w:val="en-US"/>
        </w:rPr>
        <w:fldChar w:fldCharType="begin" w:fldLock="1"/>
      </w:r>
      <w:r w:rsidR="00F45358">
        <w:rPr>
          <w:rStyle w:val="Hyperlink"/>
          <w:rFonts w:ascii="Arial" w:hAnsi="Arial" w:cs="Arial"/>
          <w:color w:val="auto"/>
          <w:sz w:val="24"/>
          <w:szCs w:val="24"/>
          <w:u w:val="none"/>
          <w:lang w:val="en-US"/>
        </w:rPr>
        <w:instrText>ADDIN CSL_CITATION {"citationItems":[{"id":"ITEM-1","itemData":{"author":[{"dropping-particle":"","family":"Alwisol","given":"","non-dropping-particle":"","parse-names":false,"suffix":""}],"id":"ITEM-1","issued":{"date-parts":[["2009"]]},"publisher":"Malang, UMM Press","publisher-place":"Malang","title":"Psikologi Kepribadian, Cetakan ke 12, Edisi Revisi","type":"book"},"uris":["http://www.mendeley.com/documents/?uuid=5b3bb0cd-7438-4139-8a53-df2d1898d9dc"]}],"mendeley":{"formattedCitation":"(Alwisol, 2009)","plainTextFormattedCitation":"(Alwisol, 2009)","previouslyFormattedCitation":"(Alwisol, 2009)"},"properties":{"noteIndex":0},"schema":"https://github.com/citation-style-language/schema/raw/master/csl-citation.json"}</w:instrText>
      </w:r>
      <w:r w:rsidR="00F45358">
        <w:rPr>
          <w:rStyle w:val="Hyperlink"/>
          <w:rFonts w:ascii="Arial" w:hAnsi="Arial" w:cs="Arial"/>
          <w:color w:val="auto"/>
          <w:sz w:val="24"/>
          <w:szCs w:val="24"/>
          <w:u w:val="none"/>
          <w:lang w:val="en-US"/>
        </w:rPr>
        <w:fldChar w:fldCharType="separate"/>
      </w:r>
      <w:r w:rsidR="00F45358" w:rsidRPr="00F45358">
        <w:rPr>
          <w:rStyle w:val="Hyperlink"/>
          <w:rFonts w:ascii="Arial" w:hAnsi="Arial" w:cs="Arial"/>
          <w:noProof/>
          <w:color w:val="auto"/>
          <w:sz w:val="24"/>
          <w:szCs w:val="24"/>
          <w:u w:val="none"/>
          <w:lang w:val="en-US"/>
        </w:rPr>
        <w:t>(Alwisol, 2009)</w:t>
      </w:r>
      <w:r w:rsidR="00F45358">
        <w:rPr>
          <w:rStyle w:val="Hyperlink"/>
          <w:rFonts w:ascii="Arial" w:hAnsi="Arial" w:cs="Arial"/>
          <w:color w:val="auto"/>
          <w:sz w:val="24"/>
          <w:szCs w:val="24"/>
          <w:u w:val="none"/>
          <w:lang w:val="en-US"/>
        </w:rPr>
        <w:fldChar w:fldCharType="end"/>
      </w:r>
      <w:r w:rsidR="00F45358">
        <w:rPr>
          <w:rStyle w:val="Hyperlink"/>
          <w:rFonts w:ascii="Arial" w:hAnsi="Arial" w:cs="Arial"/>
          <w:color w:val="auto"/>
          <w:sz w:val="24"/>
          <w:szCs w:val="24"/>
          <w:u w:val="none"/>
          <w:lang w:val="en-US"/>
        </w:rPr>
        <w:t xml:space="preserve">. </w:t>
      </w:r>
      <w:r w:rsidR="00D869BE">
        <w:rPr>
          <w:rStyle w:val="Hyperlink"/>
          <w:rFonts w:ascii="Arial" w:hAnsi="Arial" w:cs="Arial"/>
          <w:color w:val="auto"/>
          <w:sz w:val="24"/>
          <w:szCs w:val="24"/>
          <w:u w:val="none"/>
          <w:lang w:val="en-US"/>
        </w:rPr>
        <w:t xml:space="preserve">Proses pembentukan kepribadian mengacu pada reaksi psikologis yang berubah secara dinamis dan terjadi dalam periode waktu yang relative singkat </w:t>
      </w:r>
      <w:r w:rsidR="00F45358">
        <w:rPr>
          <w:rStyle w:val="Hyperlink"/>
          <w:rFonts w:ascii="Arial" w:hAnsi="Arial" w:cs="Arial"/>
          <w:color w:val="auto"/>
          <w:sz w:val="24"/>
          <w:szCs w:val="24"/>
          <w:u w:val="none"/>
          <w:lang w:val="en-US"/>
        </w:rPr>
        <w:t xml:space="preserve"> </w:t>
      </w:r>
      <w:r w:rsidR="00F45358">
        <w:rPr>
          <w:rStyle w:val="Hyperlink"/>
          <w:rFonts w:ascii="Arial" w:hAnsi="Arial" w:cs="Arial"/>
          <w:color w:val="auto"/>
          <w:sz w:val="24"/>
          <w:szCs w:val="24"/>
          <w:u w:val="none"/>
          <w:lang w:val="en-US"/>
        </w:rPr>
        <w:fldChar w:fldCharType="begin" w:fldLock="1"/>
      </w:r>
      <w:r w:rsidR="00854486">
        <w:rPr>
          <w:rStyle w:val="Hyperlink"/>
          <w:rFonts w:ascii="Arial" w:hAnsi="Arial" w:cs="Arial"/>
          <w:color w:val="auto"/>
          <w:sz w:val="24"/>
          <w:szCs w:val="24"/>
          <w:u w:val="none"/>
          <w:lang w:val="en-US"/>
        </w:rPr>
        <w:instrText>ADDIN CSL_CITATION {"citationItems":[{"id":"ITEM-1","itemData":{"author":[{"dropping-particle":"","family":"Cervone","given":"Daniel","non-dropping-particle":"","parse-names":false,"suffix":""},{"dropping-particle":"","family":"Pervin","given":"Lawrence A.","non-dropping-particle":"","parse-names":false,"suffix":""}],"edition":"Edisi 10,","id":"ITEM-1","issued":{"date-parts":[["2011"]]},"publisher":"Salemba Humanika","publisher-place":"Jakarta","title":"Kepribadian: Teori dan Penelitian","type":"book"},"uris":["http://www.mendeley.com/documents/?uuid=5eea9479-6b83-4e17-8bf7-4f044c31cf88"]}],"mendeley":{"formattedCitation":"(Cervone &amp; Pervin, 2011)","plainTextFormattedCitation":"(Cervone &amp; Pervin, 2011)","previouslyFormattedCitation":"(Cervone &amp; Pervin, 2011)"},"properties":{"noteIndex":0},"schema":"https://github.com/citation-style-language/schema/raw/master/csl-citation.json"}</w:instrText>
      </w:r>
      <w:r w:rsidR="00F45358">
        <w:rPr>
          <w:rStyle w:val="Hyperlink"/>
          <w:rFonts w:ascii="Arial" w:hAnsi="Arial" w:cs="Arial"/>
          <w:color w:val="auto"/>
          <w:sz w:val="24"/>
          <w:szCs w:val="24"/>
          <w:u w:val="none"/>
          <w:lang w:val="en-US"/>
        </w:rPr>
        <w:fldChar w:fldCharType="separate"/>
      </w:r>
      <w:r w:rsidR="00F45358" w:rsidRPr="00F45358">
        <w:rPr>
          <w:rStyle w:val="Hyperlink"/>
          <w:rFonts w:ascii="Arial" w:hAnsi="Arial" w:cs="Arial"/>
          <w:noProof/>
          <w:color w:val="auto"/>
          <w:sz w:val="24"/>
          <w:szCs w:val="24"/>
          <w:u w:val="none"/>
          <w:lang w:val="en-US"/>
        </w:rPr>
        <w:t>(Cervone &amp; Pervin, 2011)</w:t>
      </w:r>
      <w:r w:rsidR="00F45358">
        <w:rPr>
          <w:rStyle w:val="Hyperlink"/>
          <w:rFonts w:ascii="Arial" w:hAnsi="Arial" w:cs="Arial"/>
          <w:color w:val="auto"/>
          <w:sz w:val="24"/>
          <w:szCs w:val="24"/>
          <w:u w:val="none"/>
          <w:lang w:val="en-US"/>
        </w:rPr>
        <w:fldChar w:fldCharType="end"/>
      </w:r>
      <w:r w:rsidR="00CC2564">
        <w:rPr>
          <w:rStyle w:val="Hyperlink"/>
          <w:rFonts w:ascii="Arial" w:hAnsi="Arial" w:cs="Arial"/>
          <w:color w:val="auto"/>
          <w:sz w:val="24"/>
          <w:szCs w:val="24"/>
          <w:u w:val="none"/>
          <w:lang w:val="en-US"/>
        </w:rPr>
        <w:t xml:space="preserve">. </w:t>
      </w:r>
      <w:r>
        <w:rPr>
          <w:rStyle w:val="Hyperlink"/>
          <w:rFonts w:ascii="Arial" w:hAnsi="Arial" w:cs="Arial"/>
          <w:color w:val="auto"/>
          <w:sz w:val="24"/>
          <w:szCs w:val="24"/>
          <w:u w:val="none"/>
          <w:lang w:val="en-US"/>
        </w:rPr>
        <w:t xml:space="preserve">Oleh karena itu pribadi tangguh itu tidak rentan terhadap stres. </w:t>
      </w:r>
      <w:r w:rsidR="000A2A1A">
        <w:rPr>
          <w:rStyle w:val="Hyperlink"/>
          <w:rFonts w:ascii="Arial" w:hAnsi="Arial" w:cs="Arial"/>
          <w:color w:val="auto"/>
          <w:sz w:val="24"/>
          <w:szCs w:val="24"/>
          <w:u w:val="none"/>
          <w:lang w:val="en-US"/>
        </w:rPr>
        <w:t>(Ilustrasi seperti pada Diskusi 2, 3, 4, 5).</w:t>
      </w:r>
    </w:p>
    <w:p w14:paraId="095F741E" w14:textId="30AE76C4" w:rsidR="00B715B2" w:rsidRDefault="00F96F67" w:rsidP="00651F20">
      <w:pPr>
        <w:spacing w:line="360" w:lineRule="auto"/>
        <w:ind w:left="360" w:firstLine="360"/>
        <w:jc w:val="both"/>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t>Penulis akan mengajak pembaca menel</w:t>
      </w:r>
      <w:r w:rsidR="00B81F94">
        <w:rPr>
          <w:rStyle w:val="Hyperlink"/>
          <w:rFonts w:ascii="Arial" w:hAnsi="Arial" w:cs="Arial"/>
          <w:color w:val="auto"/>
          <w:sz w:val="24"/>
          <w:szCs w:val="24"/>
          <w:u w:val="none"/>
          <w:lang w:val="en-US"/>
        </w:rPr>
        <w:t>usuri</w:t>
      </w:r>
      <w:r>
        <w:rPr>
          <w:rStyle w:val="Hyperlink"/>
          <w:rFonts w:ascii="Arial" w:hAnsi="Arial" w:cs="Arial"/>
          <w:color w:val="auto"/>
          <w:sz w:val="24"/>
          <w:szCs w:val="24"/>
          <w:u w:val="none"/>
          <w:lang w:val="en-US"/>
        </w:rPr>
        <w:t xml:space="preserve"> sejumlah penelitian terdahulu tentang tangguh sebagai kepribadian ini. Berikut beberapa simpulan yang dibuat oleh penulis:</w:t>
      </w:r>
    </w:p>
    <w:p w14:paraId="2DF64E35" w14:textId="1C918FFB" w:rsidR="00F96F67" w:rsidRDefault="0040752C" w:rsidP="00F96F67">
      <w:pPr>
        <w:pStyle w:val="ListParagraph"/>
        <w:numPr>
          <w:ilvl w:val="0"/>
          <w:numId w:val="39"/>
        </w:numPr>
        <w:spacing w:line="360" w:lineRule="auto"/>
        <w:jc w:val="both"/>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t>K</w:t>
      </w:r>
      <w:r w:rsidR="00F96F67" w:rsidRPr="00F96F67">
        <w:rPr>
          <w:rStyle w:val="Hyperlink"/>
          <w:rFonts w:ascii="Arial" w:hAnsi="Arial" w:cs="Arial"/>
          <w:color w:val="auto"/>
          <w:sz w:val="24"/>
          <w:szCs w:val="24"/>
          <w:u w:val="none"/>
          <w:lang w:val="en-US"/>
        </w:rPr>
        <w:t>ritik datang dari Hull, dkk</w:t>
      </w:r>
      <w:r w:rsidR="002C5289">
        <w:rPr>
          <w:rStyle w:val="Hyperlink"/>
          <w:rFonts w:ascii="Arial" w:hAnsi="Arial" w:cs="Arial"/>
          <w:color w:val="auto"/>
          <w:sz w:val="24"/>
          <w:szCs w:val="24"/>
          <w:u w:val="none"/>
          <w:lang w:val="en-US"/>
        </w:rPr>
        <w:t xml:space="preserve"> </w:t>
      </w:r>
      <w:r w:rsidR="002C5289">
        <w:rPr>
          <w:rStyle w:val="Hyperlink"/>
          <w:rFonts w:ascii="Arial" w:hAnsi="Arial" w:cs="Arial"/>
          <w:color w:val="auto"/>
          <w:sz w:val="24"/>
          <w:szCs w:val="24"/>
          <w:u w:val="none"/>
          <w:lang w:val="en-US"/>
        </w:rPr>
        <w:fldChar w:fldCharType="begin" w:fldLock="1"/>
      </w:r>
      <w:r w:rsidR="002C5289">
        <w:rPr>
          <w:rStyle w:val="Hyperlink"/>
          <w:rFonts w:ascii="Arial" w:hAnsi="Arial" w:cs="Arial"/>
          <w:color w:val="auto"/>
          <w:sz w:val="24"/>
          <w:szCs w:val="24"/>
          <w:u w:val="none"/>
          <w:lang w:val="en-US"/>
        </w:rPr>
        <w:instrText>ADDIN CSL_CITATION {"citationItems":[{"id":"ITEM-1","itemData":{"DOI":"10.1037/0022-3514.53.3.518","ISBN":"1939-1315(Electronic),0022-3514(Print)","abstract":"Recent research has suggested that individual differences in the personality variable of hardiness are related to health and illness. Despite some success at predicting health outcomes, there are several theoretical and empirical problems that must be addressed before research on this topic can proceed. Most critical are (a) how hardiness is to be measured; (b) whether hardiness should be treated as a unitary phenomenon or as three separate phenomena associated with commitment, control, and challenge; and (c) whether hardiness has direct effects on health or indirect effects by virtue of buffering the impact of stressful life events. After reviewing the literature and presenting our own study of the psychometric properties of the Hardiness Scale and its subcomponents, we draw the following conclusions: (a) Hardiness is not a unitary phenomenon, but should be treated as involving three separate phenomena; (b) of the three subcomponents of hardiness, only commitment and control have adequate psychometric properties and are systematically related to health outcomes; (c) lack of control and lack of commitment have direct effects on health because they are psychologically stressful; and (d) if there are buffering effects of commitment and control, they are in addition to these direct effects and are situation specific. (PsycINFO Database Record (c) 2016 APA, all rights reserved)","author":[{"dropping-particle":"","family":"Hull","given":"Jay G","non-dropping-particle":"","parse-names":false,"suffix":""},{"dropping-particle":"","family":"Treuren","given":"Ronald R","non-dropping-particle":"Van","parse-names":false,"suffix":""},{"dropping-particle":"","family":"Virnelli","given":"Suzanne","non-dropping-particle":"","parse-names":false,"suffix":""}],"container-title":"Journal of Personality and Social Psychology","id":"ITEM-1","issue":"3","issued":{"date-parts":[["1987"]]},"page":"518-530","publisher":"American Psychological Association","publisher-place":"US","title":"Hardiness and health: A critique and alternative approach.","type":"article","volume":"53"},"uris":["http://www.mendeley.com/documents/?uuid=d98b0b78-cfe1-41bd-9e90-a72bdf868579"]}],"mendeley":{"formattedCitation":"(Hull et al., 1987)","plainTextFormattedCitation":"(Hull et al., 1987)","previouslyFormattedCitation":"(Hull et al., 1987)"},"properties":{"noteIndex":0},"schema":"https://github.com/citation-style-language/schema/raw/master/csl-citation.json"}</w:instrText>
      </w:r>
      <w:r w:rsidR="002C5289">
        <w:rPr>
          <w:rStyle w:val="Hyperlink"/>
          <w:rFonts w:ascii="Arial" w:hAnsi="Arial" w:cs="Arial"/>
          <w:color w:val="auto"/>
          <w:sz w:val="24"/>
          <w:szCs w:val="24"/>
          <w:u w:val="none"/>
          <w:lang w:val="en-US"/>
        </w:rPr>
        <w:fldChar w:fldCharType="separate"/>
      </w:r>
      <w:r w:rsidR="002C5289" w:rsidRPr="002C5289">
        <w:rPr>
          <w:rStyle w:val="Hyperlink"/>
          <w:rFonts w:ascii="Arial" w:hAnsi="Arial" w:cs="Arial"/>
          <w:noProof/>
          <w:color w:val="auto"/>
          <w:sz w:val="24"/>
          <w:szCs w:val="24"/>
          <w:u w:val="none"/>
          <w:lang w:val="en-US"/>
        </w:rPr>
        <w:t>(Hull et al., 1987)</w:t>
      </w:r>
      <w:r w:rsidR="002C5289">
        <w:rPr>
          <w:rStyle w:val="Hyperlink"/>
          <w:rFonts w:ascii="Arial" w:hAnsi="Arial" w:cs="Arial"/>
          <w:color w:val="auto"/>
          <w:sz w:val="24"/>
          <w:szCs w:val="24"/>
          <w:u w:val="none"/>
          <w:lang w:val="en-US"/>
        </w:rPr>
        <w:fldChar w:fldCharType="end"/>
      </w:r>
      <w:r w:rsidR="002C5289">
        <w:rPr>
          <w:rStyle w:val="Hyperlink"/>
          <w:rFonts w:ascii="Arial" w:hAnsi="Arial" w:cs="Arial"/>
          <w:color w:val="auto"/>
          <w:sz w:val="24"/>
          <w:szCs w:val="24"/>
          <w:u w:val="none"/>
          <w:lang w:val="en-US"/>
        </w:rPr>
        <w:t xml:space="preserve">. </w:t>
      </w:r>
      <w:r w:rsidR="00F96F67" w:rsidRPr="00F96F67">
        <w:rPr>
          <w:rStyle w:val="Hyperlink"/>
          <w:rFonts w:ascii="Arial" w:hAnsi="Arial" w:cs="Arial"/>
          <w:color w:val="auto"/>
          <w:sz w:val="24"/>
          <w:szCs w:val="24"/>
          <w:u w:val="none"/>
          <w:lang w:val="en-US"/>
        </w:rPr>
        <w:t>Hull mengatakan bahwa penelitian terbaru saat itu menunjukkan perbedaan individual dalam variable kepribadian tangguh yang berkaitan dengan kesehatan dan penyak</w:t>
      </w:r>
      <w:r w:rsidR="002C5289">
        <w:rPr>
          <w:rStyle w:val="Hyperlink"/>
          <w:rFonts w:ascii="Arial" w:hAnsi="Arial" w:cs="Arial"/>
          <w:color w:val="auto"/>
          <w:sz w:val="24"/>
          <w:szCs w:val="24"/>
          <w:u w:val="none"/>
          <w:lang w:val="en-US"/>
        </w:rPr>
        <w:t>it. Kritik dari Hull fokus pada</w:t>
      </w:r>
      <w:r w:rsidR="00744D72">
        <w:rPr>
          <w:rStyle w:val="Hyperlink"/>
          <w:rFonts w:ascii="Arial" w:hAnsi="Arial" w:cs="Arial"/>
          <w:color w:val="auto"/>
          <w:sz w:val="24"/>
          <w:szCs w:val="24"/>
          <w:u w:val="none"/>
          <w:lang w:val="en-US"/>
        </w:rPr>
        <w:t>:</w:t>
      </w:r>
      <w:r w:rsidR="00F96F67" w:rsidRPr="00F96F67">
        <w:rPr>
          <w:rStyle w:val="Hyperlink"/>
          <w:rFonts w:ascii="Arial" w:hAnsi="Arial" w:cs="Arial"/>
          <w:color w:val="auto"/>
          <w:sz w:val="24"/>
          <w:szCs w:val="24"/>
          <w:u w:val="none"/>
          <w:lang w:val="en-US"/>
        </w:rPr>
        <w:t xml:space="preserve"> 1) Bagaimana Tangguh itu diukur, 2) Apakah ketangguhan harus diperlakukan sebagai fenomena kesatuan atau terpisah (komitmen, </w:t>
      </w:r>
      <w:r w:rsidR="00B81F94">
        <w:rPr>
          <w:rStyle w:val="Hyperlink"/>
          <w:rFonts w:ascii="Arial" w:hAnsi="Arial" w:cs="Arial"/>
          <w:color w:val="auto"/>
          <w:sz w:val="24"/>
          <w:szCs w:val="24"/>
          <w:u w:val="none"/>
          <w:lang w:val="en-US"/>
        </w:rPr>
        <w:t>k</w:t>
      </w:r>
      <w:r w:rsidR="00F96F67" w:rsidRPr="00F96F67">
        <w:rPr>
          <w:rStyle w:val="Hyperlink"/>
          <w:rFonts w:ascii="Arial" w:hAnsi="Arial" w:cs="Arial"/>
          <w:color w:val="auto"/>
          <w:sz w:val="24"/>
          <w:szCs w:val="24"/>
          <w:u w:val="none"/>
          <w:lang w:val="en-US"/>
        </w:rPr>
        <w:t>ontrol dan tantangan), 3) Apakah ketangguhan memiliki efek langsung atau tidak langung pada kesehatan?</w:t>
      </w:r>
      <w:r w:rsidR="00396308">
        <w:rPr>
          <w:rStyle w:val="Hyperlink"/>
          <w:rFonts w:ascii="Arial" w:hAnsi="Arial" w:cs="Arial"/>
          <w:color w:val="auto"/>
          <w:sz w:val="24"/>
          <w:szCs w:val="24"/>
          <w:u w:val="none"/>
          <w:lang w:val="en-US"/>
        </w:rPr>
        <w:t xml:space="preserve"> </w:t>
      </w:r>
      <w:r w:rsidR="00F96F67" w:rsidRPr="00F96F67">
        <w:rPr>
          <w:rStyle w:val="Hyperlink"/>
          <w:rFonts w:ascii="Arial" w:hAnsi="Arial" w:cs="Arial"/>
          <w:color w:val="auto"/>
          <w:sz w:val="24"/>
          <w:szCs w:val="24"/>
          <w:u w:val="none"/>
          <w:lang w:val="en-US"/>
        </w:rPr>
        <w:t xml:space="preserve">Hull menemukan kesimpulan bahwa 1) Ketangguhan bukanlah fenomena kesatuan, melainkan harus diperlakukan sebagai fenomena yang terpisah </w:t>
      </w:r>
      <w:r w:rsidR="002C5289">
        <w:rPr>
          <w:rStyle w:val="Hyperlink"/>
          <w:rFonts w:ascii="Arial" w:hAnsi="Arial" w:cs="Arial"/>
          <w:color w:val="auto"/>
          <w:sz w:val="24"/>
          <w:szCs w:val="24"/>
          <w:u w:val="none"/>
          <w:lang w:val="en-US"/>
        </w:rPr>
        <w:t>(h</w:t>
      </w:r>
      <w:r w:rsidR="00F96F67" w:rsidRPr="00F96F67">
        <w:rPr>
          <w:rStyle w:val="Hyperlink"/>
          <w:rFonts w:ascii="Arial" w:hAnsi="Arial" w:cs="Arial"/>
          <w:color w:val="auto"/>
          <w:sz w:val="24"/>
          <w:szCs w:val="24"/>
          <w:u w:val="none"/>
          <w:lang w:val="en-US"/>
        </w:rPr>
        <w:t xml:space="preserve">anya komitmen dan kontrol yang memiliki sifat psikometrik yang memadai dan secara sistematis terkait dengan hasil kesehatan, </w:t>
      </w:r>
      <w:r w:rsidR="00B81F94">
        <w:rPr>
          <w:rStyle w:val="Hyperlink"/>
          <w:rFonts w:ascii="Arial" w:hAnsi="Arial" w:cs="Arial"/>
          <w:color w:val="auto"/>
          <w:sz w:val="24"/>
          <w:szCs w:val="24"/>
          <w:u w:val="none"/>
          <w:lang w:val="en-US"/>
        </w:rPr>
        <w:t>2</w:t>
      </w:r>
      <w:r w:rsidR="00F96F67" w:rsidRPr="00F96F67">
        <w:rPr>
          <w:rStyle w:val="Hyperlink"/>
          <w:rFonts w:ascii="Arial" w:hAnsi="Arial" w:cs="Arial"/>
          <w:color w:val="auto"/>
          <w:sz w:val="24"/>
          <w:szCs w:val="24"/>
          <w:u w:val="none"/>
          <w:lang w:val="en-US"/>
        </w:rPr>
        <w:t xml:space="preserve">) Kurangnya </w:t>
      </w:r>
      <w:r w:rsidR="00B81F94">
        <w:rPr>
          <w:rStyle w:val="Hyperlink"/>
          <w:rFonts w:ascii="Arial" w:hAnsi="Arial" w:cs="Arial"/>
          <w:color w:val="auto"/>
          <w:sz w:val="24"/>
          <w:szCs w:val="24"/>
          <w:u w:val="none"/>
          <w:lang w:val="en-US"/>
        </w:rPr>
        <w:t>k</w:t>
      </w:r>
      <w:r w:rsidR="00F96F67" w:rsidRPr="00F96F67">
        <w:rPr>
          <w:rStyle w:val="Hyperlink"/>
          <w:rFonts w:ascii="Arial" w:hAnsi="Arial" w:cs="Arial"/>
          <w:color w:val="auto"/>
          <w:sz w:val="24"/>
          <w:szCs w:val="24"/>
          <w:u w:val="none"/>
          <w:lang w:val="en-US"/>
        </w:rPr>
        <w:t>ontrol dan komitmen memiliki efek langsung pada kesehatan.</w:t>
      </w:r>
    </w:p>
    <w:p w14:paraId="5D2320A4" w14:textId="5363FA2B" w:rsidR="0040752C" w:rsidRDefault="00E203B4" w:rsidP="00F96F67">
      <w:pPr>
        <w:pStyle w:val="ListParagraph"/>
        <w:numPr>
          <w:ilvl w:val="0"/>
          <w:numId w:val="39"/>
        </w:numPr>
        <w:spacing w:line="360" w:lineRule="auto"/>
        <w:jc w:val="both"/>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t>Temuan Alfred dan Smith</w:t>
      </w:r>
      <w:r w:rsidR="00522157">
        <w:rPr>
          <w:rStyle w:val="Hyperlink"/>
          <w:rFonts w:ascii="Arial" w:hAnsi="Arial" w:cs="Arial"/>
          <w:color w:val="auto"/>
          <w:sz w:val="24"/>
          <w:szCs w:val="24"/>
          <w:u w:val="none"/>
          <w:lang w:val="en-US"/>
        </w:rPr>
        <w:t xml:space="preserve"> </w:t>
      </w:r>
      <w:r w:rsidR="00522157">
        <w:rPr>
          <w:rStyle w:val="Hyperlink"/>
          <w:rFonts w:ascii="Arial" w:hAnsi="Arial" w:cs="Arial"/>
          <w:color w:val="auto"/>
          <w:sz w:val="24"/>
          <w:szCs w:val="24"/>
          <w:u w:val="none"/>
          <w:lang w:val="en-US"/>
        </w:rPr>
        <w:fldChar w:fldCharType="begin" w:fldLock="1"/>
      </w:r>
      <w:r w:rsidR="00522157">
        <w:rPr>
          <w:rStyle w:val="Hyperlink"/>
          <w:rFonts w:ascii="Arial" w:hAnsi="Arial" w:cs="Arial"/>
          <w:color w:val="auto"/>
          <w:sz w:val="24"/>
          <w:szCs w:val="24"/>
          <w:u w:val="none"/>
          <w:lang w:val="en-US"/>
        </w:rPr>
        <w:instrText>ADDIN CSL_CITATION {"citationItems":[{"id":"ITEM-1","itemData":{"author":[{"dropping-particle":"","family":"Alfred","given":"Kenneth D.","non-dropping-particle":"","parse-names":false,"suffix":""},{"dropping-particle":"","family":"Smith","given":"Timothy W.","non-dropping-particle":"","parse-names":false,"suffix":""}],"container-title":"Journal of Personality and Social Psychology","id":"ITEM-1","issue":"2","issued":{"date-parts":[["1989"]]},"page":"257-266","title":"The hardy personality: Cognitive and physiological responses to evaluative threat","type":"article-journal","volume":"56"},"uris":["http://www.mendeley.com/documents/?uuid=8639fe68-ebe0-4e2f-abb9-65e7c724b096"]}],"mendeley":{"formattedCitation":"(Alfred &amp; Smith, 1989)","plainTextFormattedCitation":"(Alfred &amp; Smith, 1989)","previouslyFormattedCitation":"(Alfred &amp; Smith, 1989)"},"properties":{"noteIndex":0},"schema":"https://github.com/citation-style-language/schema/raw/master/csl-citation.json"}</w:instrText>
      </w:r>
      <w:r w:rsidR="00522157">
        <w:rPr>
          <w:rStyle w:val="Hyperlink"/>
          <w:rFonts w:ascii="Arial" w:hAnsi="Arial" w:cs="Arial"/>
          <w:color w:val="auto"/>
          <w:sz w:val="24"/>
          <w:szCs w:val="24"/>
          <w:u w:val="none"/>
          <w:lang w:val="en-US"/>
        </w:rPr>
        <w:fldChar w:fldCharType="separate"/>
      </w:r>
      <w:r w:rsidR="00522157" w:rsidRPr="00522157">
        <w:rPr>
          <w:rStyle w:val="Hyperlink"/>
          <w:rFonts w:ascii="Arial" w:hAnsi="Arial" w:cs="Arial"/>
          <w:noProof/>
          <w:color w:val="auto"/>
          <w:sz w:val="24"/>
          <w:szCs w:val="24"/>
          <w:u w:val="none"/>
          <w:lang w:val="en-US"/>
        </w:rPr>
        <w:t>(Alfred &amp; Smith, 1989)</w:t>
      </w:r>
      <w:r w:rsidR="00522157">
        <w:rPr>
          <w:rStyle w:val="Hyperlink"/>
          <w:rFonts w:ascii="Arial" w:hAnsi="Arial" w:cs="Arial"/>
          <w:color w:val="auto"/>
          <w:sz w:val="24"/>
          <w:szCs w:val="24"/>
          <w:u w:val="none"/>
          <w:lang w:val="en-US"/>
        </w:rPr>
        <w:fldChar w:fldCharType="end"/>
      </w:r>
      <w:r w:rsidR="00522157">
        <w:rPr>
          <w:rStyle w:val="Hyperlink"/>
          <w:rFonts w:ascii="Arial" w:hAnsi="Arial" w:cs="Arial"/>
          <w:color w:val="auto"/>
          <w:sz w:val="24"/>
          <w:szCs w:val="24"/>
          <w:u w:val="none"/>
          <w:lang w:val="en-US"/>
        </w:rPr>
        <w:t xml:space="preserve">, </w:t>
      </w:r>
      <w:r>
        <w:rPr>
          <w:rStyle w:val="Hyperlink"/>
          <w:rFonts w:ascii="Arial" w:hAnsi="Arial" w:cs="Arial"/>
          <w:color w:val="auto"/>
          <w:sz w:val="24"/>
          <w:szCs w:val="24"/>
          <w:u w:val="none"/>
          <w:lang w:val="en-US"/>
        </w:rPr>
        <w:t>bahwa gaya kognitif adaptif yang baik akan mengurangi rangsang fisiologis</w:t>
      </w:r>
      <w:r w:rsidR="0011399C">
        <w:rPr>
          <w:rStyle w:val="Hyperlink"/>
          <w:rFonts w:ascii="Arial" w:hAnsi="Arial" w:cs="Arial"/>
          <w:color w:val="auto"/>
          <w:sz w:val="24"/>
          <w:szCs w:val="24"/>
          <w:u w:val="none"/>
          <w:lang w:val="en-US"/>
        </w:rPr>
        <w:t xml:space="preserve"> pada strata</w:t>
      </w:r>
      <w:r>
        <w:rPr>
          <w:rStyle w:val="Hyperlink"/>
          <w:rFonts w:ascii="Arial" w:hAnsi="Arial" w:cs="Arial"/>
          <w:color w:val="auto"/>
          <w:sz w:val="24"/>
          <w:szCs w:val="24"/>
          <w:u w:val="none"/>
          <w:lang w:val="en-US"/>
        </w:rPr>
        <w:t xml:space="preserve"> sarjana. Individu yang mempunyai level tangguh yang tinggi, memberikan pernyataan diri lebih positif da</w:t>
      </w:r>
      <w:r w:rsidR="0011399C">
        <w:rPr>
          <w:rStyle w:val="Hyperlink"/>
          <w:rFonts w:ascii="Arial" w:hAnsi="Arial" w:cs="Arial"/>
          <w:color w:val="auto"/>
          <w:sz w:val="24"/>
          <w:szCs w:val="24"/>
          <w:u w:val="none"/>
          <w:lang w:val="en-US"/>
        </w:rPr>
        <w:t>ri pada individu yang mempunyai</w:t>
      </w:r>
      <w:r>
        <w:rPr>
          <w:rStyle w:val="Hyperlink"/>
          <w:rFonts w:ascii="Arial" w:hAnsi="Arial" w:cs="Arial"/>
          <w:color w:val="auto"/>
          <w:sz w:val="24"/>
          <w:szCs w:val="24"/>
          <w:u w:val="none"/>
          <w:lang w:val="en-US"/>
        </w:rPr>
        <w:t xml:space="preserve"> level tangguh rendah. Subyek yang kuat menunjukkan pengendalian diri </w:t>
      </w:r>
      <w:r w:rsidR="0011399C">
        <w:rPr>
          <w:rStyle w:val="Hyperlink"/>
          <w:rFonts w:ascii="Arial" w:hAnsi="Arial" w:cs="Arial"/>
          <w:color w:val="auto"/>
          <w:sz w:val="24"/>
          <w:szCs w:val="24"/>
          <w:u w:val="none"/>
          <w:lang w:val="en-US"/>
        </w:rPr>
        <w:t xml:space="preserve">yang baik </w:t>
      </w:r>
      <w:r>
        <w:rPr>
          <w:rStyle w:val="Hyperlink"/>
          <w:rFonts w:ascii="Arial" w:hAnsi="Arial" w:cs="Arial"/>
          <w:color w:val="auto"/>
          <w:sz w:val="24"/>
          <w:szCs w:val="24"/>
          <w:u w:val="none"/>
          <w:lang w:val="en-US"/>
        </w:rPr>
        <w:t>terh</w:t>
      </w:r>
      <w:r w:rsidR="0011399C">
        <w:rPr>
          <w:rStyle w:val="Hyperlink"/>
          <w:rFonts w:ascii="Arial" w:hAnsi="Arial" w:cs="Arial"/>
          <w:color w:val="auto"/>
          <w:sz w:val="24"/>
          <w:szCs w:val="24"/>
          <w:u w:val="none"/>
          <w:lang w:val="en-US"/>
        </w:rPr>
        <w:t xml:space="preserve">adap rangsang stres. Subyek yang kuat juga menujukkan tekanan darah sistolik yang lebih tinggi. Hal ini karena mereka menggunakan koping aktif. </w:t>
      </w:r>
    </w:p>
    <w:p w14:paraId="27A8282B" w14:textId="304EE474" w:rsidR="00F96F67" w:rsidRDefault="00F96F67" w:rsidP="00F96F67">
      <w:pPr>
        <w:pStyle w:val="ListParagraph"/>
        <w:numPr>
          <w:ilvl w:val="0"/>
          <w:numId w:val="39"/>
        </w:numPr>
        <w:spacing w:line="360" w:lineRule="auto"/>
        <w:jc w:val="both"/>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t>Carson dan Green</w:t>
      </w:r>
      <w:r w:rsidR="00522157">
        <w:rPr>
          <w:rStyle w:val="Hyperlink"/>
          <w:rFonts w:ascii="Arial" w:hAnsi="Arial" w:cs="Arial"/>
          <w:color w:val="auto"/>
          <w:sz w:val="24"/>
          <w:szCs w:val="24"/>
          <w:u w:val="none"/>
          <w:lang w:val="en-US"/>
        </w:rPr>
        <w:t xml:space="preserve"> </w:t>
      </w:r>
      <w:r w:rsidR="00522157">
        <w:rPr>
          <w:rStyle w:val="Hyperlink"/>
          <w:rFonts w:ascii="Arial" w:hAnsi="Arial" w:cs="Arial"/>
          <w:color w:val="auto"/>
          <w:sz w:val="24"/>
          <w:szCs w:val="24"/>
          <w:u w:val="none"/>
          <w:lang w:val="en-US"/>
        </w:rPr>
        <w:fldChar w:fldCharType="begin" w:fldLock="1"/>
      </w:r>
      <w:r w:rsidR="00522157">
        <w:rPr>
          <w:rStyle w:val="Hyperlink"/>
          <w:rFonts w:ascii="Arial" w:hAnsi="Arial" w:cs="Arial"/>
          <w:color w:val="auto"/>
          <w:sz w:val="24"/>
          <w:szCs w:val="24"/>
          <w:u w:val="none"/>
          <w:lang w:val="en-US"/>
        </w:rPr>
        <w:instrText>ADDIN CSL_CITATION {"citationItems":[{"id":"ITEM-1","itemData":{"DOI":"https://doi.org/10.1016/8755-7223(92)90082-A","ISSN":"8755-7223","abstract":"This study examined the relationship between spiritual well-being and hardiness in a group of 100 subjects who either tested positive for the human immunodeficiency virus (HIV+) or who had diagnoses of acquired immunodeficiency syndrome (AIDS)-related complex (ARC) or AIDS. Each subject completed the Spiritual Well-Being Scale, the Personal Views Survey (to measure hardiness), and a Demographic Data Survey. Analysis of data included Pearson Product-Moment Correlation Coefficients and multiple regression techniques. The results demonstrated that there was a significant relationship between spiritual well-being and hardiness (multiple R = .4165; P &lt; .001) as well as between the existential component of spiritual well-being and hardiness (multiple R = .5047; P &lt; .001). The conclusions of the study are that in this sample those individuals who were spiritually well and who were able to find meaning and purpose in their lives were also hardler. This finding has significance for the care that is provided to persons who are HIV+ or who have diagnoses of ARC or AIDS.","author":[{"dropping-particle":"","family":"Carson","given":"Verna Benner","non-dropping-particle":"","parse-names":false,"suffix":""},{"dropping-particle":"","family":"Green","given":"Harry","non-dropping-particle":"","parse-names":false,"suffix":""}],"container-title":"Journal of Professional Nursing","id":"ITEM-1","issue":"4","issued":{"date-parts":[["1992"]]},"page":"209-220","title":"Spiritual well-being: A predictor of hardiness in patients with acquired immunodeficiency syndrome","type":"article-journal","volume":"8"},"uris":["http://www.mendeley.com/documents/?uuid=4579a86d-6223-4290-b4b2-9711c74506b2"]}],"mendeley":{"formattedCitation":"(Carson &amp; Green, 1992)","plainTextFormattedCitation":"(Carson &amp; Green, 1992)","previouslyFormattedCitation":"(Carson &amp; Green, 1992)"},"properties":{"noteIndex":0},"schema":"https://github.com/citation-style-language/schema/raw/master/csl-citation.json"}</w:instrText>
      </w:r>
      <w:r w:rsidR="00522157">
        <w:rPr>
          <w:rStyle w:val="Hyperlink"/>
          <w:rFonts w:ascii="Arial" w:hAnsi="Arial" w:cs="Arial"/>
          <w:color w:val="auto"/>
          <w:sz w:val="24"/>
          <w:szCs w:val="24"/>
          <w:u w:val="none"/>
          <w:lang w:val="en-US"/>
        </w:rPr>
        <w:fldChar w:fldCharType="separate"/>
      </w:r>
      <w:r w:rsidR="00522157" w:rsidRPr="00522157">
        <w:rPr>
          <w:rStyle w:val="Hyperlink"/>
          <w:rFonts w:ascii="Arial" w:hAnsi="Arial" w:cs="Arial"/>
          <w:noProof/>
          <w:color w:val="auto"/>
          <w:sz w:val="24"/>
          <w:szCs w:val="24"/>
          <w:u w:val="none"/>
          <w:lang w:val="en-US"/>
        </w:rPr>
        <w:t>(Carson &amp; Green, 1992)</w:t>
      </w:r>
      <w:r w:rsidR="00522157">
        <w:rPr>
          <w:rStyle w:val="Hyperlink"/>
          <w:rFonts w:ascii="Arial" w:hAnsi="Arial" w:cs="Arial"/>
          <w:color w:val="auto"/>
          <w:sz w:val="24"/>
          <w:szCs w:val="24"/>
          <w:u w:val="none"/>
          <w:lang w:val="en-US"/>
        </w:rPr>
        <w:fldChar w:fldCharType="end"/>
      </w:r>
      <w:r>
        <w:rPr>
          <w:rStyle w:val="Hyperlink"/>
          <w:rFonts w:ascii="Arial" w:hAnsi="Arial" w:cs="Arial"/>
          <w:color w:val="auto"/>
          <w:sz w:val="24"/>
          <w:szCs w:val="24"/>
          <w:u w:val="none"/>
          <w:lang w:val="en-US"/>
        </w:rPr>
        <w:t>, meneli</w:t>
      </w:r>
      <w:r w:rsidR="007447E9">
        <w:rPr>
          <w:rStyle w:val="Hyperlink"/>
          <w:rFonts w:ascii="Arial" w:hAnsi="Arial" w:cs="Arial"/>
          <w:color w:val="auto"/>
          <w:sz w:val="24"/>
          <w:szCs w:val="24"/>
          <w:u w:val="none"/>
          <w:lang w:val="en-US"/>
        </w:rPr>
        <w:t xml:space="preserve">ti pada 100 orang penderita HIV/AIDS positif, menggunakan alat ukur </w:t>
      </w:r>
      <w:r w:rsidR="007447E9" w:rsidRPr="0040752C">
        <w:rPr>
          <w:rStyle w:val="Hyperlink"/>
          <w:rFonts w:ascii="Arial" w:hAnsi="Arial" w:cs="Arial"/>
          <w:i/>
          <w:color w:val="auto"/>
          <w:sz w:val="24"/>
          <w:szCs w:val="24"/>
          <w:u w:val="none"/>
          <w:lang w:val="en-US"/>
        </w:rPr>
        <w:t>Spiritual Well Being Scale</w:t>
      </w:r>
      <w:r w:rsidR="007447E9">
        <w:rPr>
          <w:rStyle w:val="Hyperlink"/>
          <w:rFonts w:ascii="Arial" w:hAnsi="Arial" w:cs="Arial"/>
          <w:color w:val="auto"/>
          <w:sz w:val="24"/>
          <w:szCs w:val="24"/>
          <w:u w:val="none"/>
          <w:lang w:val="en-US"/>
        </w:rPr>
        <w:t xml:space="preserve"> dan </w:t>
      </w:r>
      <w:r w:rsidR="007447E9" w:rsidRPr="0040752C">
        <w:rPr>
          <w:rStyle w:val="Hyperlink"/>
          <w:rFonts w:ascii="Arial" w:hAnsi="Arial" w:cs="Arial"/>
          <w:i/>
          <w:color w:val="auto"/>
          <w:sz w:val="24"/>
          <w:szCs w:val="24"/>
          <w:u w:val="none"/>
          <w:lang w:val="en-US"/>
        </w:rPr>
        <w:t>The Person Views Survey</w:t>
      </w:r>
      <w:r w:rsidR="007447E9">
        <w:rPr>
          <w:rStyle w:val="Hyperlink"/>
          <w:rFonts w:ascii="Arial" w:hAnsi="Arial" w:cs="Arial"/>
          <w:color w:val="auto"/>
          <w:sz w:val="24"/>
          <w:szCs w:val="24"/>
          <w:u w:val="none"/>
          <w:lang w:val="en-US"/>
        </w:rPr>
        <w:t xml:space="preserve">, menemukan ada hubungan yang signifikan antara kesejahteraan spiritual dan hardiness. Penderita HIV/AIDS yang memiliki kesejahteraan spiritual yang baik akan menemukan makna dan tujuan dalam mengahadapi kehidupan mereka. </w:t>
      </w:r>
    </w:p>
    <w:p w14:paraId="7919C55F" w14:textId="30CBB220" w:rsidR="007447E9" w:rsidRDefault="001176FF" w:rsidP="00F96F67">
      <w:pPr>
        <w:pStyle w:val="ListParagraph"/>
        <w:numPr>
          <w:ilvl w:val="0"/>
          <w:numId w:val="39"/>
        </w:numPr>
        <w:spacing w:line="360" w:lineRule="auto"/>
        <w:jc w:val="both"/>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lastRenderedPageBreak/>
        <w:t>Penelitian Tang dan Hammontree</w:t>
      </w:r>
      <w:r w:rsidR="007447E9">
        <w:rPr>
          <w:rStyle w:val="Hyperlink"/>
          <w:rFonts w:ascii="Arial" w:hAnsi="Arial" w:cs="Arial"/>
          <w:color w:val="auto"/>
          <w:sz w:val="24"/>
          <w:szCs w:val="24"/>
          <w:u w:val="none"/>
          <w:lang w:val="en-US"/>
        </w:rPr>
        <w:t xml:space="preserve"> </w:t>
      </w:r>
      <w:r w:rsidR="0007260F">
        <w:rPr>
          <w:rStyle w:val="Hyperlink"/>
          <w:rFonts w:ascii="Arial" w:hAnsi="Arial" w:cs="Arial"/>
          <w:color w:val="auto"/>
          <w:sz w:val="24"/>
          <w:szCs w:val="24"/>
          <w:u w:val="none"/>
          <w:lang w:val="en-US"/>
        </w:rPr>
        <w:fldChar w:fldCharType="begin" w:fldLock="1"/>
      </w:r>
      <w:r w:rsidR="00005659">
        <w:rPr>
          <w:rStyle w:val="Hyperlink"/>
          <w:rFonts w:ascii="Arial" w:hAnsi="Arial" w:cs="Arial"/>
          <w:color w:val="auto"/>
          <w:sz w:val="24"/>
          <w:szCs w:val="24"/>
          <w:u w:val="none"/>
          <w:lang w:val="en-US"/>
        </w:rPr>
        <w:instrText>ADDIN CSL_CITATION {"citationItems":[{"id":"ITEM-1","itemData":{"DOI":"10.1177/009102609202100406","ISSN":"0091-0260","abstract":"A total of 60 police officers from seven suburban police departments were given a question­ naire twice over a six-month period. The results of four time-lagged hierarchical regression analyses showed that high levels of police stress and life stress (measured at Time 1) were significantly related to illness (measured at Time 2). Police stress (Time 1) was significantly associated with absenteeism (Time 2). Further, hardy police officers with a high level of police stress tended to have a high level of absenteeism than hardy officers with a low level of police stress, whereas nonhardy officers experienced a high level of absenteeism regardless of their level of police stress. Implications concerning the results of this study are discussed.","author":[{"dropping-particle":"","family":"Tang","given":"Thomas Li-Ping","non-dropping-particle":"","parse-names":false,"suffix":""},{"dropping-particle":"","family":"Hammontree","given":"Monty L.","non-dropping-particle":"","parse-names":false,"suffix":""}],"container-title":"Public Personnel Management","id":"ITEM-1","issue":"4","issued":{"date-parts":[["1992"]]},"page":"493-510","title":"The Effects of Hardiness, Police Stress, and Life Stress on Police Officers' Illness and Absenteeism","type":"article-journal","volume":"21"},"uris":["http://www.mendeley.com/documents/?uuid=2e550f03-6a8e-453b-a06f-01aeaf2d06cb"]}],"mendeley":{"formattedCitation":"(Tang &amp; Hammontree, 1992)","plainTextFormattedCitation":"(Tang &amp; Hammontree, 1992)","previouslyFormattedCitation":"(Tang &amp; Hammontree, 1992)"},"properties":{"noteIndex":0},"schema":"https://github.com/citation-style-language/schema/raw/master/csl-citation.json"}</w:instrText>
      </w:r>
      <w:r w:rsidR="0007260F">
        <w:rPr>
          <w:rStyle w:val="Hyperlink"/>
          <w:rFonts w:ascii="Arial" w:hAnsi="Arial" w:cs="Arial"/>
          <w:color w:val="auto"/>
          <w:sz w:val="24"/>
          <w:szCs w:val="24"/>
          <w:u w:val="none"/>
          <w:lang w:val="en-US"/>
        </w:rPr>
        <w:fldChar w:fldCharType="separate"/>
      </w:r>
      <w:r w:rsidR="0007260F" w:rsidRPr="0007260F">
        <w:rPr>
          <w:rStyle w:val="Hyperlink"/>
          <w:rFonts w:ascii="Arial" w:hAnsi="Arial" w:cs="Arial"/>
          <w:noProof/>
          <w:color w:val="auto"/>
          <w:sz w:val="24"/>
          <w:szCs w:val="24"/>
          <w:u w:val="none"/>
          <w:lang w:val="en-US"/>
        </w:rPr>
        <w:t>(Tang &amp; Hammontree, 1992)</w:t>
      </w:r>
      <w:r w:rsidR="0007260F">
        <w:rPr>
          <w:rStyle w:val="Hyperlink"/>
          <w:rFonts w:ascii="Arial" w:hAnsi="Arial" w:cs="Arial"/>
          <w:color w:val="auto"/>
          <w:sz w:val="24"/>
          <w:szCs w:val="24"/>
          <w:u w:val="none"/>
          <w:lang w:val="en-US"/>
        </w:rPr>
        <w:fldChar w:fldCharType="end"/>
      </w:r>
      <w:r w:rsidR="0007260F">
        <w:rPr>
          <w:rStyle w:val="Hyperlink"/>
          <w:rFonts w:ascii="Arial" w:hAnsi="Arial" w:cs="Arial"/>
          <w:color w:val="auto"/>
          <w:sz w:val="24"/>
          <w:szCs w:val="24"/>
          <w:u w:val="none"/>
          <w:lang w:val="en-US"/>
        </w:rPr>
        <w:t xml:space="preserve"> </w:t>
      </w:r>
      <w:r>
        <w:rPr>
          <w:rStyle w:val="Hyperlink"/>
          <w:rFonts w:ascii="Arial" w:hAnsi="Arial" w:cs="Arial"/>
          <w:color w:val="auto"/>
          <w:sz w:val="24"/>
          <w:szCs w:val="24"/>
          <w:u w:val="none"/>
          <w:lang w:val="en-US"/>
        </w:rPr>
        <w:t xml:space="preserve">pada 60 orang polisi yang bertugas di pinggiran kota, menyatakan bahwa polisi yang stres akan mengalami gangguan kesehatan (menderita sakit), dan berdampak pada signifikansi ketidakhadiran. Pembuktian lebih lanjut mengarah pada petugas polisi yang mengalami tekanan psikologis yang kuat akan cenderung memiliki tingkat absensi yang tinggi pula. </w:t>
      </w:r>
    </w:p>
    <w:p w14:paraId="6CB5BFDA" w14:textId="261D6759" w:rsidR="001176FF" w:rsidRDefault="001176FF" w:rsidP="00F96F67">
      <w:pPr>
        <w:pStyle w:val="ListParagraph"/>
        <w:numPr>
          <w:ilvl w:val="0"/>
          <w:numId w:val="39"/>
        </w:numPr>
        <w:spacing w:line="360" w:lineRule="auto"/>
        <w:jc w:val="both"/>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t xml:space="preserve">Maddi </w:t>
      </w:r>
      <w:r w:rsidR="00023D72">
        <w:rPr>
          <w:rStyle w:val="Hyperlink"/>
          <w:rFonts w:ascii="Arial" w:hAnsi="Arial" w:cs="Arial"/>
          <w:color w:val="auto"/>
          <w:sz w:val="24"/>
          <w:szCs w:val="24"/>
          <w:u w:val="none"/>
          <w:lang w:val="en-US"/>
        </w:rPr>
        <w:fldChar w:fldCharType="begin" w:fldLock="1"/>
      </w:r>
      <w:r w:rsidR="0067567F">
        <w:rPr>
          <w:rStyle w:val="Hyperlink"/>
          <w:rFonts w:ascii="Arial" w:hAnsi="Arial" w:cs="Arial"/>
          <w:color w:val="auto"/>
          <w:sz w:val="24"/>
          <w:szCs w:val="24"/>
          <w:u w:val="none"/>
          <w:lang w:val="en-US"/>
        </w:rPr>
        <w:instrText>ADDIN CSL_CITATION {"citationItems":[{"id":"ITEM-1","itemData":{"DOI":"10.1037/1061-4087.50.2.78","ISBN":"1939-0149(Electronic),1065-9293(Print)","abstract":"Recent research (e.g., S. C. Funk, 1992; S. R. Maddi, 1989) has suggested that hardiness protects wellness and stimulates effective functioning despite stressful circumstances. This study continued evaluation of the effectiveness of a hardiness training program. With 54 managers as participants, the hardiness training condition was compared with a relaxation/meditation condition and a placebo/social support control. The hardiness training condition was more effective than the other 2 conditions in increasing self-reported hardiness, job satisfaction, and social support while decreasing self-reported strain and illness severity. This pattern of results furthers the importance of hardiness training in stress management. (PsycINFO Database Record (c) 2020 APA, all rights reserved)","author":[{"dropping-particle":"","family":"Maddi","given":"Salvatore R","non-dropping-particle":"","parse-names":false,"suffix":""},{"dropping-particle":"","family":"Kahn","given":"Stephen","non-dropping-particle":"","parse-names":false,"suffix":""},{"dropping-particle":"","family":"Maddi","given":"Karen L","non-dropping-particle":"","parse-names":false,"suffix":""}],"container-title":"Consulting Psychology Journal: Practice and Research","id":"ITEM-1","issue":"2","issued":{"date-parts":[["1998"]]},"page":"78-86","publisher":"Educational Publishing Foundation","publisher-place":"US","title":"The effectiveness of hardiness training.","type":"article-journal","volume":"50"},"uris":["http://www.mendeley.com/documents/?uuid=e7c83eeb-2457-4797-938e-7136bb2d0030"]}],"mendeley":{"formattedCitation":"(Maddi et al., 1998)","plainTextFormattedCitation":"(Maddi et al., 1998)","previouslyFormattedCitation":"(Maddi et al., 1998)"},"properties":{"noteIndex":0},"schema":"https://github.com/citation-style-language/schema/raw/master/csl-citation.json"}</w:instrText>
      </w:r>
      <w:r w:rsidR="00023D72">
        <w:rPr>
          <w:rStyle w:val="Hyperlink"/>
          <w:rFonts w:ascii="Arial" w:hAnsi="Arial" w:cs="Arial"/>
          <w:color w:val="auto"/>
          <w:sz w:val="24"/>
          <w:szCs w:val="24"/>
          <w:u w:val="none"/>
          <w:lang w:val="en-US"/>
        </w:rPr>
        <w:fldChar w:fldCharType="separate"/>
      </w:r>
      <w:r w:rsidR="00023D72" w:rsidRPr="00023D72">
        <w:rPr>
          <w:rStyle w:val="Hyperlink"/>
          <w:rFonts w:ascii="Arial" w:hAnsi="Arial" w:cs="Arial"/>
          <w:noProof/>
          <w:color w:val="auto"/>
          <w:sz w:val="24"/>
          <w:szCs w:val="24"/>
          <w:u w:val="none"/>
          <w:lang w:val="en-US"/>
        </w:rPr>
        <w:t>(Maddi et al., 1998)</w:t>
      </w:r>
      <w:r w:rsidR="00023D72">
        <w:rPr>
          <w:rStyle w:val="Hyperlink"/>
          <w:rFonts w:ascii="Arial" w:hAnsi="Arial" w:cs="Arial"/>
          <w:color w:val="auto"/>
          <w:sz w:val="24"/>
          <w:szCs w:val="24"/>
          <w:u w:val="none"/>
          <w:lang w:val="en-US"/>
        </w:rPr>
        <w:fldChar w:fldCharType="end"/>
      </w:r>
      <w:r w:rsidR="00023D72">
        <w:rPr>
          <w:rStyle w:val="Hyperlink"/>
          <w:rFonts w:ascii="Arial" w:hAnsi="Arial" w:cs="Arial"/>
          <w:color w:val="auto"/>
          <w:sz w:val="24"/>
          <w:szCs w:val="24"/>
          <w:u w:val="none"/>
          <w:lang w:val="en-US"/>
        </w:rPr>
        <w:t xml:space="preserve"> </w:t>
      </w:r>
      <w:r>
        <w:rPr>
          <w:rStyle w:val="Hyperlink"/>
          <w:rFonts w:ascii="Arial" w:hAnsi="Arial" w:cs="Arial"/>
          <w:color w:val="auto"/>
          <w:sz w:val="24"/>
          <w:szCs w:val="24"/>
          <w:u w:val="none"/>
          <w:lang w:val="en-US"/>
        </w:rPr>
        <w:t>melanjutkan studi tentang H</w:t>
      </w:r>
      <w:r w:rsidR="0040752C">
        <w:rPr>
          <w:rStyle w:val="Hyperlink"/>
          <w:rFonts w:ascii="Arial" w:hAnsi="Arial" w:cs="Arial"/>
          <w:color w:val="auto"/>
          <w:sz w:val="24"/>
          <w:szCs w:val="24"/>
          <w:u w:val="none"/>
          <w:lang w:val="en-US"/>
        </w:rPr>
        <w:t>ardiness dan latihan. Peserta latihan adalah para manajer.</w:t>
      </w:r>
      <w:r w:rsidR="00450F40">
        <w:rPr>
          <w:rStyle w:val="Hyperlink"/>
          <w:rFonts w:ascii="Arial" w:hAnsi="Arial" w:cs="Arial"/>
          <w:color w:val="auto"/>
          <w:sz w:val="24"/>
          <w:szCs w:val="24"/>
          <w:u w:val="none"/>
          <w:lang w:val="en-US"/>
        </w:rPr>
        <w:t xml:space="preserve"> Pelatihan tentang ketangguhan ini menghasilkan kondisi lebih efektif dalam kepuasan kerja, dukungan social dan mengurangi ketegangan serta tingkat keparahan penyakit. Bahkan pelatihan ketangguhan lebih efektif dibandingkan teknik relaksasi/meditasi dan </w:t>
      </w:r>
      <w:r w:rsidR="004E1825">
        <w:rPr>
          <w:rStyle w:val="Hyperlink"/>
          <w:rFonts w:ascii="Arial" w:hAnsi="Arial" w:cs="Arial"/>
          <w:color w:val="auto"/>
          <w:sz w:val="24"/>
          <w:szCs w:val="24"/>
          <w:u w:val="none"/>
          <w:lang w:val="en-US"/>
        </w:rPr>
        <w:t>k</w:t>
      </w:r>
      <w:r w:rsidR="00450F40">
        <w:rPr>
          <w:rStyle w:val="Hyperlink"/>
          <w:rFonts w:ascii="Arial" w:hAnsi="Arial" w:cs="Arial"/>
          <w:color w:val="auto"/>
          <w:sz w:val="24"/>
          <w:szCs w:val="24"/>
          <w:u w:val="none"/>
          <w:lang w:val="en-US"/>
        </w:rPr>
        <w:t>ontrol dukungan placebo/so</w:t>
      </w:r>
      <w:r w:rsidR="004E1825">
        <w:rPr>
          <w:rStyle w:val="Hyperlink"/>
          <w:rFonts w:ascii="Arial" w:hAnsi="Arial" w:cs="Arial"/>
          <w:color w:val="auto"/>
          <w:sz w:val="24"/>
          <w:szCs w:val="24"/>
          <w:u w:val="none"/>
          <w:lang w:val="en-US"/>
        </w:rPr>
        <w:t>s</w:t>
      </w:r>
      <w:r w:rsidR="00450F40">
        <w:rPr>
          <w:rStyle w:val="Hyperlink"/>
          <w:rFonts w:ascii="Arial" w:hAnsi="Arial" w:cs="Arial"/>
          <w:color w:val="auto"/>
          <w:sz w:val="24"/>
          <w:szCs w:val="24"/>
          <w:u w:val="none"/>
          <w:lang w:val="en-US"/>
        </w:rPr>
        <w:t>ial. Ketangguhan ternyata dapat melindungi kesehatan dan menstimulasi fungsi yang efektif walaupun keada</w:t>
      </w:r>
      <w:r w:rsidR="00FB5B31">
        <w:rPr>
          <w:rStyle w:val="Hyperlink"/>
          <w:rFonts w:ascii="Arial" w:hAnsi="Arial" w:cs="Arial"/>
          <w:color w:val="auto"/>
          <w:sz w:val="24"/>
          <w:szCs w:val="24"/>
          <w:u w:val="none"/>
          <w:lang w:val="en-US"/>
        </w:rPr>
        <w:t>a</w:t>
      </w:r>
      <w:r w:rsidR="00450F40">
        <w:rPr>
          <w:rStyle w:val="Hyperlink"/>
          <w:rFonts w:ascii="Arial" w:hAnsi="Arial" w:cs="Arial"/>
          <w:color w:val="auto"/>
          <w:sz w:val="24"/>
          <w:szCs w:val="24"/>
          <w:u w:val="none"/>
          <w:lang w:val="en-US"/>
        </w:rPr>
        <w:t>n stres.</w:t>
      </w:r>
    </w:p>
    <w:p w14:paraId="138DEF3B" w14:textId="27F78F0A" w:rsidR="00895F5C" w:rsidRDefault="00895F5C" w:rsidP="00895F5C">
      <w:pPr>
        <w:pStyle w:val="ListParagraph"/>
        <w:numPr>
          <w:ilvl w:val="0"/>
          <w:numId w:val="39"/>
        </w:numPr>
        <w:spacing w:line="360" w:lineRule="auto"/>
        <w:jc w:val="both"/>
        <w:rPr>
          <w:rStyle w:val="Hyperlink"/>
          <w:rFonts w:ascii="Arial" w:hAnsi="Arial" w:cs="Arial"/>
          <w:color w:val="auto"/>
          <w:sz w:val="24"/>
          <w:szCs w:val="24"/>
          <w:u w:val="none"/>
          <w:lang w:val="en-US"/>
        </w:rPr>
      </w:pPr>
      <w:r w:rsidRPr="00895F5C">
        <w:rPr>
          <w:rStyle w:val="Hyperlink"/>
          <w:rFonts w:ascii="Arial" w:hAnsi="Arial" w:cs="Arial"/>
          <w:color w:val="auto"/>
          <w:sz w:val="24"/>
          <w:szCs w:val="24"/>
          <w:u w:val="none"/>
          <w:lang w:val="en-US"/>
        </w:rPr>
        <w:t>Selama karir penelitian</w:t>
      </w:r>
      <w:r w:rsidR="008F515E">
        <w:rPr>
          <w:rStyle w:val="Hyperlink"/>
          <w:rFonts w:ascii="Arial" w:hAnsi="Arial" w:cs="Arial"/>
          <w:color w:val="auto"/>
          <w:sz w:val="24"/>
          <w:szCs w:val="24"/>
          <w:u w:val="none"/>
          <w:lang w:val="en-US"/>
        </w:rPr>
        <w:t>nya,</w:t>
      </w:r>
      <w:r w:rsidR="00E73F71">
        <w:rPr>
          <w:rStyle w:val="Hyperlink"/>
          <w:rFonts w:ascii="Arial" w:hAnsi="Arial" w:cs="Arial"/>
          <w:color w:val="auto"/>
          <w:sz w:val="24"/>
          <w:szCs w:val="24"/>
          <w:u w:val="none"/>
          <w:lang w:val="en-US"/>
        </w:rPr>
        <w:t xml:space="preserve"> </w:t>
      </w:r>
      <w:r w:rsidRPr="00895F5C">
        <w:rPr>
          <w:rStyle w:val="Hyperlink"/>
          <w:rFonts w:ascii="Arial" w:hAnsi="Arial" w:cs="Arial"/>
          <w:color w:val="auto"/>
          <w:sz w:val="24"/>
          <w:szCs w:val="24"/>
          <w:u w:val="none"/>
          <w:lang w:val="en-US"/>
        </w:rPr>
        <w:t xml:space="preserve">Maddi </w:t>
      </w:r>
      <w:r w:rsidR="00AA52C4">
        <w:rPr>
          <w:rStyle w:val="Hyperlink"/>
          <w:rFonts w:ascii="Arial" w:hAnsi="Arial" w:cs="Arial"/>
          <w:color w:val="auto"/>
          <w:sz w:val="24"/>
          <w:szCs w:val="24"/>
          <w:u w:val="none"/>
          <w:lang w:val="en-US"/>
        </w:rPr>
        <w:fldChar w:fldCharType="begin" w:fldLock="1"/>
      </w:r>
      <w:r w:rsidR="00023D72">
        <w:rPr>
          <w:rStyle w:val="Hyperlink"/>
          <w:rFonts w:ascii="Arial" w:hAnsi="Arial" w:cs="Arial"/>
          <w:color w:val="auto"/>
          <w:sz w:val="24"/>
          <w:szCs w:val="24"/>
          <w:u w:val="none"/>
          <w:lang w:val="en-US"/>
        </w:rPr>
        <w:instrText>ADDIN CSL_CITATION {"citationItems":[{"id":"ITEM-1","itemData":{"DOI":"10.1037/1061-4087.51.2.83","ISBN":"1939-0149(Electronic),1065-9293(Print)","abstract":"Through research and practice over the past 20 years, hardiness has emerged as a personality disposition that enhances performance, conduct, morale, stamina, and health. This article furthers the construct validity of hardiness theorizing and assessment by determining the role of hardiness in moment-to-moment experiencing, coping, and strain reactions. Using the experiential sampling technique, the 1st study showed that the higher the hardiness level as measured by the Personal Views Survey II, the greater the tendency, with regard to one's activities, to enjoy them (commitment), feel that you have chosen them (control), and sense that you are learning through them (challenge). The 2nd study showed that the tendency for work stressors to elicit more transformational (hardy) coping is intensified by hardiness level. Further this study found that regressive (avoidance) coping is unrelated to event context but negatively related to hardiness. The 3rd study provided evidence that hardiness is negatively related to both self-report (checklist) and objective (blood pressure) measures of organismic strain. Taken together, the 3 studies provide further support for hardiness theorizing and measurement and contribute to the gathering evidence of its importance. (PsycINFO Database Record (c) 2019 APA, all rights reserved)","author":[{"dropping-particle":"","family":"Maddi","given":"Salvatore R","non-dropping-particle":"","parse-names":false,"suffix":""}],"container-title":"Consulting Psychology Journal: Practice and Research","id":"ITEM-1","issue":"2","issued":{"date-parts":[["1999"]]},"page":"83-94","publisher":"Educational Publishing Foundation","publisher-place":"US","title":"The personality construct of hardiness: I. Effects on experiencing, coping, and strain.","type":"article","volume":"51"},"uris":["http://www.mendeley.com/documents/?uuid=59035e24-cead-430c-a0db-95b21917741d"]}],"mendeley":{"formattedCitation":"(Maddi, 1999)","plainTextFormattedCitation":"(Maddi, 1999)","previouslyFormattedCitation":"(Maddi, 1999)"},"properties":{"noteIndex":0},"schema":"https://github.com/citation-style-language/schema/raw/master/csl-citation.json"}</w:instrText>
      </w:r>
      <w:r w:rsidR="00AA52C4">
        <w:rPr>
          <w:rStyle w:val="Hyperlink"/>
          <w:rFonts w:ascii="Arial" w:hAnsi="Arial" w:cs="Arial"/>
          <w:color w:val="auto"/>
          <w:sz w:val="24"/>
          <w:szCs w:val="24"/>
          <w:u w:val="none"/>
          <w:lang w:val="en-US"/>
        </w:rPr>
        <w:fldChar w:fldCharType="separate"/>
      </w:r>
      <w:r w:rsidR="00AA52C4" w:rsidRPr="00AA52C4">
        <w:rPr>
          <w:rStyle w:val="Hyperlink"/>
          <w:rFonts w:ascii="Arial" w:hAnsi="Arial" w:cs="Arial"/>
          <w:noProof/>
          <w:color w:val="auto"/>
          <w:sz w:val="24"/>
          <w:szCs w:val="24"/>
          <w:u w:val="none"/>
          <w:lang w:val="en-US"/>
        </w:rPr>
        <w:t>(Maddi, 1999)</w:t>
      </w:r>
      <w:r w:rsidR="00AA52C4">
        <w:rPr>
          <w:rStyle w:val="Hyperlink"/>
          <w:rFonts w:ascii="Arial" w:hAnsi="Arial" w:cs="Arial"/>
          <w:color w:val="auto"/>
          <w:sz w:val="24"/>
          <w:szCs w:val="24"/>
          <w:u w:val="none"/>
          <w:lang w:val="en-US"/>
        </w:rPr>
        <w:fldChar w:fldCharType="end"/>
      </w:r>
      <w:r w:rsidR="00AA52C4">
        <w:rPr>
          <w:rStyle w:val="Hyperlink"/>
          <w:rFonts w:ascii="Arial" w:hAnsi="Arial" w:cs="Arial"/>
          <w:color w:val="auto"/>
          <w:sz w:val="24"/>
          <w:szCs w:val="24"/>
          <w:u w:val="none"/>
          <w:lang w:val="en-US"/>
        </w:rPr>
        <w:t xml:space="preserve"> </w:t>
      </w:r>
      <w:r w:rsidRPr="00895F5C">
        <w:rPr>
          <w:rStyle w:val="Hyperlink"/>
          <w:rFonts w:ascii="Arial" w:hAnsi="Arial" w:cs="Arial"/>
          <w:color w:val="auto"/>
          <w:sz w:val="24"/>
          <w:szCs w:val="24"/>
          <w:u w:val="none"/>
          <w:lang w:val="en-US"/>
        </w:rPr>
        <w:t xml:space="preserve">menggunakan alat ukur yang disebut sebagai </w:t>
      </w:r>
      <w:r w:rsidRPr="00447501">
        <w:rPr>
          <w:rStyle w:val="Hyperlink"/>
          <w:rFonts w:ascii="Arial" w:hAnsi="Arial" w:cs="Arial"/>
          <w:i/>
          <w:color w:val="auto"/>
          <w:sz w:val="24"/>
          <w:szCs w:val="24"/>
          <w:u w:val="none"/>
          <w:lang w:val="en-US"/>
        </w:rPr>
        <w:t>The Personal Views Survey II</w:t>
      </w:r>
      <w:r w:rsidRPr="00895F5C">
        <w:rPr>
          <w:rStyle w:val="Hyperlink"/>
          <w:rFonts w:ascii="Arial" w:hAnsi="Arial" w:cs="Arial"/>
          <w:color w:val="auto"/>
          <w:sz w:val="24"/>
          <w:szCs w:val="24"/>
          <w:u w:val="none"/>
          <w:lang w:val="en-US"/>
        </w:rPr>
        <w:t xml:space="preserve"> melalui 3 tahapan studi. Alat ukur ini membuktikan tiga hal yaitu: 1) semakin tinggi level tangguh semakin besar kecenderungan seseorang menikmati aktifitasnya, dapat mengontrol situasi yang tidak mengenakkan serta belajar membuat komitmen dalam pekerjaan, 2). Didapatkan koping regresif tidak terkait dengan konteks peristiwa, tetapi berhubungan negatif dengan sifat tangguh terse</w:t>
      </w:r>
      <w:r w:rsidR="00FB5B31">
        <w:rPr>
          <w:rStyle w:val="Hyperlink"/>
          <w:rFonts w:ascii="Arial" w:hAnsi="Arial" w:cs="Arial"/>
          <w:color w:val="auto"/>
          <w:sz w:val="24"/>
          <w:szCs w:val="24"/>
          <w:u w:val="none"/>
          <w:lang w:val="en-US"/>
        </w:rPr>
        <w:t xml:space="preserve">but, </w:t>
      </w:r>
      <w:r w:rsidRPr="00895F5C">
        <w:rPr>
          <w:rStyle w:val="Hyperlink"/>
          <w:rFonts w:ascii="Arial" w:hAnsi="Arial" w:cs="Arial"/>
          <w:color w:val="auto"/>
          <w:sz w:val="24"/>
          <w:szCs w:val="24"/>
          <w:u w:val="none"/>
          <w:lang w:val="en-US"/>
        </w:rPr>
        <w:t xml:space="preserve">3). Sifat tangguh berhubungan negatif dengan </w:t>
      </w:r>
      <w:r w:rsidRPr="00895F5C">
        <w:rPr>
          <w:rStyle w:val="Hyperlink"/>
          <w:rFonts w:ascii="Arial" w:hAnsi="Arial" w:cs="Arial"/>
          <w:i/>
          <w:color w:val="auto"/>
          <w:sz w:val="24"/>
          <w:szCs w:val="24"/>
          <w:u w:val="none"/>
          <w:lang w:val="en-US"/>
        </w:rPr>
        <w:t>self report</w:t>
      </w:r>
      <w:r w:rsidRPr="00895F5C">
        <w:rPr>
          <w:rStyle w:val="Hyperlink"/>
          <w:rFonts w:ascii="Arial" w:hAnsi="Arial" w:cs="Arial"/>
          <w:color w:val="auto"/>
          <w:sz w:val="24"/>
          <w:szCs w:val="24"/>
          <w:u w:val="none"/>
          <w:lang w:val="en-US"/>
        </w:rPr>
        <w:t xml:space="preserve"> (hasil check list) pekerja dan tanda-tanda vital seperti tekanan darah. </w:t>
      </w:r>
    </w:p>
    <w:p w14:paraId="471F669A" w14:textId="48E7A226" w:rsidR="00555A99" w:rsidRDefault="00555A99" w:rsidP="00555A99">
      <w:pPr>
        <w:pStyle w:val="ListParagraph"/>
        <w:numPr>
          <w:ilvl w:val="0"/>
          <w:numId w:val="39"/>
        </w:numPr>
        <w:spacing w:line="360" w:lineRule="auto"/>
        <w:jc w:val="both"/>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t xml:space="preserve">Maddi, dkk </w:t>
      </w:r>
      <w:r w:rsidR="00023D72">
        <w:rPr>
          <w:rStyle w:val="Hyperlink"/>
          <w:rFonts w:ascii="Arial" w:hAnsi="Arial" w:cs="Arial"/>
          <w:color w:val="auto"/>
          <w:sz w:val="24"/>
          <w:szCs w:val="24"/>
          <w:u w:val="none"/>
          <w:lang w:val="en-US"/>
        </w:rPr>
        <w:fldChar w:fldCharType="begin" w:fldLock="1"/>
      </w:r>
      <w:r w:rsidR="0067567F">
        <w:rPr>
          <w:rStyle w:val="Hyperlink"/>
          <w:rFonts w:ascii="Arial" w:hAnsi="Arial" w:cs="Arial"/>
          <w:color w:val="auto"/>
          <w:sz w:val="24"/>
          <w:szCs w:val="24"/>
          <w:u w:val="none"/>
          <w:lang w:val="en-US"/>
        </w:rPr>
        <w:instrText>ADDIN CSL_CITATION {"citationItems":[{"id":"ITEM-1","itemData":{"DOI":"10.1111/j.1467-6494.2006.00385.x","ISSN":"14676494","abstract":"Previous research has established hardiness as a dispositional factor in preserving and enhancing performance and health despite stressful circumstances. The present four studies continue this construct-validational process by (a) introducing a shortened version of the hardiness measure and (b) testing hypotheses concerning the relationship between hardiness and repressive coping, right-wing authoritarianism, innovative behavior, and billable hours (a measure of consulting effectiveness). Results of these studies suggest the adequate reliability and validity of the Personal Views Survey III-R, which is the shortened, 18-item measure of hardiness. Further, results support the hypothesis that the relationship of hardiness is negative with repressive coping and right-wing authoritarianism and positive with innovative behavior and billable hours. Hardiness also appears unrelated to socially desirable responding. © 2006, Blackwell Publishing, Inc.","author":[{"dropping-particle":"","family":"Maddi","given":"Salvatore R.","non-dropping-particle":"","parse-names":false,"suffix":""},{"dropping-particle":"","family":"Harvey","given":"Richard H.","non-dropping-particle":"","parse-names":false,"suffix":""},{"dropping-particle":"","family":"Khoshaba","given":"Deborah M.","non-dropping-particle":"","parse-names":false,"suffix":""},{"dropping-particle":"","family":"Lu","given":"John L.","non-dropping-particle":"","parse-names":false,"suffix":""},{"dropping-particle":"","family":"Persico","given":"Michele","non-dropping-particle":"","parse-names":false,"suffix":""},{"dropping-particle":"","family":"Brow","given":"Marnie","non-dropping-particle":"","parse-names":false,"suffix":""}],"container-title":"Journal of Personality","id":"ITEM-1","issue":"2","issued":{"date-parts":[["2006"]]},"page":"575-598","title":"The personality construct of hardiness, III: Relationships with repression, innovativeness, authoritarianism, and performance","type":"article-journal","volume":"74"},"uris":["http://www.mendeley.com/documents/?uuid=29153f5f-af61-401f-a940-53dfef938c20"]}],"mendeley":{"formattedCitation":"(Maddi et al., 2006)","plainTextFormattedCitation":"(Maddi et al., 2006)","previouslyFormattedCitation":"(Maddi et al., 2006)"},"properties":{"noteIndex":0},"schema":"https://github.com/citation-style-language/schema/raw/master/csl-citation.json"}</w:instrText>
      </w:r>
      <w:r w:rsidR="00023D72">
        <w:rPr>
          <w:rStyle w:val="Hyperlink"/>
          <w:rFonts w:ascii="Arial" w:hAnsi="Arial" w:cs="Arial"/>
          <w:color w:val="auto"/>
          <w:sz w:val="24"/>
          <w:szCs w:val="24"/>
          <w:u w:val="none"/>
          <w:lang w:val="en-US"/>
        </w:rPr>
        <w:fldChar w:fldCharType="separate"/>
      </w:r>
      <w:r w:rsidR="00023D72" w:rsidRPr="00023D72">
        <w:rPr>
          <w:rStyle w:val="Hyperlink"/>
          <w:rFonts w:ascii="Arial" w:hAnsi="Arial" w:cs="Arial"/>
          <w:noProof/>
          <w:color w:val="auto"/>
          <w:sz w:val="24"/>
          <w:szCs w:val="24"/>
          <w:u w:val="none"/>
          <w:lang w:val="en-US"/>
        </w:rPr>
        <w:t>(Maddi et al., 2006)</w:t>
      </w:r>
      <w:r w:rsidR="00023D72">
        <w:rPr>
          <w:rStyle w:val="Hyperlink"/>
          <w:rFonts w:ascii="Arial" w:hAnsi="Arial" w:cs="Arial"/>
          <w:color w:val="auto"/>
          <w:sz w:val="24"/>
          <w:szCs w:val="24"/>
          <w:u w:val="none"/>
          <w:lang w:val="en-US"/>
        </w:rPr>
        <w:fldChar w:fldCharType="end"/>
      </w:r>
      <w:r w:rsidR="00023D72">
        <w:rPr>
          <w:rStyle w:val="Hyperlink"/>
          <w:rFonts w:ascii="Arial" w:hAnsi="Arial" w:cs="Arial"/>
          <w:color w:val="auto"/>
          <w:sz w:val="24"/>
          <w:szCs w:val="24"/>
          <w:u w:val="none"/>
          <w:lang w:val="en-US"/>
        </w:rPr>
        <w:t xml:space="preserve"> </w:t>
      </w:r>
      <w:r>
        <w:rPr>
          <w:rStyle w:val="Hyperlink"/>
          <w:rFonts w:ascii="Arial" w:hAnsi="Arial" w:cs="Arial"/>
          <w:color w:val="auto"/>
          <w:sz w:val="24"/>
          <w:szCs w:val="24"/>
          <w:u w:val="none"/>
          <w:lang w:val="en-US"/>
        </w:rPr>
        <w:t xml:space="preserve">melanjutkan penelitian pengujian alat ukur </w:t>
      </w:r>
      <w:r w:rsidRPr="00447501">
        <w:rPr>
          <w:rStyle w:val="Hyperlink"/>
          <w:rFonts w:ascii="Arial" w:hAnsi="Arial" w:cs="Arial"/>
          <w:i/>
          <w:color w:val="auto"/>
          <w:sz w:val="24"/>
          <w:szCs w:val="24"/>
          <w:u w:val="none"/>
          <w:lang w:val="en-US"/>
        </w:rPr>
        <w:t xml:space="preserve">The Personal Views Survey </w:t>
      </w:r>
      <w:r w:rsidRPr="00447501">
        <w:rPr>
          <w:rStyle w:val="Hyperlink"/>
          <w:rFonts w:ascii="Arial" w:hAnsi="Arial" w:cs="Arial"/>
          <w:color w:val="auto"/>
          <w:sz w:val="24"/>
          <w:szCs w:val="24"/>
          <w:u w:val="none"/>
          <w:lang w:val="en-US"/>
        </w:rPr>
        <w:t>II menjadi</w:t>
      </w:r>
      <w:r>
        <w:rPr>
          <w:rStyle w:val="Hyperlink"/>
          <w:rFonts w:ascii="Arial" w:hAnsi="Arial" w:cs="Arial"/>
          <w:i/>
          <w:color w:val="auto"/>
          <w:sz w:val="24"/>
          <w:szCs w:val="24"/>
          <w:u w:val="none"/>
          <w:lang w:val="en-US"/>
        </w:rPr>
        <w:t xml:space="preserve"> The Personal Views Survey II-R </w:t>
      </w:r>
      <w:r>
        <w:rPr>
          <w:rStyle w:val="Hyperlink"/>
          <w:rFonts w:ascii="Arial" w:hAnsi="Arial" w:cs="Arial"/>
          <w:color w:val="auto"/>
          <w:sz w:val="24"/>
          <w:szCs w:val="24"/>
          <w:u w:val="none"/>
          <w:lang w:val="en-US"/>
        </w:rPr>
        <w:t xml:space="preserve"> dengan 18 item pernyataan. Studi lanjutan ini mendukung hipotesa tentang 1) Hubungan negatif antara hardiness dan repressif coping – right wing authoritarianism, dan 2) Hubungan positif antara perilaku inovatif dan tuntutan waktu kerjaan. Ketangguhan juga tidak berhubungan dengan respon sosial yang diinginkan.</w:t>
      </w:r>
    </w:p>
    <w:p w14:paraId="1AAFF651" w14:textId="01721693" w:rsidR="00895F5C" w:rsidRDefault="00A13DAC" w:rsidP="00F96F67">
      <w:pPr>
        <w:pStyle w:val="ListParagraph"/>
        <w:numPr>
          <w:ilvl w:val="0"/>
          <w:numId w:val="39"/>
        </w:numPr>
        <w:spacing w:line="360" w:lineRule="auto"/>
        <w:jc w:val="both"/>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t>Pene</w:t>
      </w:r>
      <w:r w:rsidR="00523512">
        <w:rPr>
          <w:rStyle w:val="Hyperlink"/>
          <w:rFonts w:ascii="Arial" w:hAnsi="Arial" w:cs="Arial"/>
          <w:color w:val="auto"/>
          <w:sz w:val="24"/>
          <w:szCs w:val="24"/>
          <w:u w:val="none"/>
          <w:lang w:val="en-US"/>
        </w:rPr>
        <w:t>litian dari Gar</w:t>
      </w:r>
      <w:r w:rsidR="004B727C">
        <w:rPr>
          <w:rStyle w:val="Hyperlink"/>
          <w:rFonts w:ascii="Arial" w:hAnsi="Arial" w:cs="Arial"/>
          <w:color w:val="auto"/>
          <w:sz w:val="24"/>
          <w:szCs w:val="24"/>
          <w:u w:val="none"/>
          <w:lang w:val="en-US"/>
        </w:rPr>
        <w:t>ro</w:t>
      </w:r>
      <w:r w:rsidR="00523512">
        <w:rPr>
          <w:rStyle w:val="Hyperlink"/>
          <w:rFonts w:ascii="Arial" w:hAnsi="Arial" w:cs="Arial"/>
          <w:color w:val="auto"/>
          <w:sz w:val="24"/>
          <w:szCs w:val="24"/>
          <w:u w:val="none"/>
          <w:lang w:val="en-US"/>
        </w:rPr>
        <w:t>sa, dkk</w:t>
      </w:r>
      <w:r w:rsidR="004B727C">
        <w:rPr>
          <w:rStyle w:val="Hyperlink"/>
          <w:rFonts w:ascii="Arial" w:hAnsi="Arial" w:cs="Arial"/>
          <w:color w:val="auto"/>
          <w:sz w:val="24"/>
          <w:szCs w:val="24"/>
          <w:u w:val="none"/>
          <w:lang w:val="en-US"/>
        </w:rPr>
        <w:t xml:space="preserve"> </w:t>
      </w:r>
      <w:r w:rsidR="004B727C">
        <w:rPr>
          <w:rStyle w:val="Hyperlink"/>
          <w:rFonts w:ascii="Arial" w:hAnsi="Arial" w:cs="Arial"/>
          <w:color w:val="auto"/>
          <w:sz w:val="24"/>
          <w:szCs w:val="24"/>
          <w:u w:val="none"/>
          <w:lang w:val="en-US"/>
        </w:rPr>
        <w:fldChar w:fldCharType="begin" w:fldLock="1"/>
      </w:r>
      <w:r w:rsidR="004B727C">
        <w:rPr>
          <w:rStyle w:val="Hyperlink"/>
          <w:rFonts w:ascii="Arial" w:hAnsi="Arial" w:cs="Arial"/>
          <w:color w:val="auto"/>
          <w:sz w:val="24"/>
          <w:szCs w:val="24"/>
          <w:u w:val="none"/>
          <w:lang w:val="en-US"/>
        </w:rPr>
        <w:instrText>ADDIN CSL_CITATION {"citationItems":[{"id":"ITEM-1","itemData":{"DOI":"https://doi.org/10.1016/j.ijnurstu.2006.09.003","ISSN":"0020-7489","abstract":"Background Nursing is considered as a risk profession with high levels of stress and burnout, and these levels are probably increasing. Objectives A model of prediction of burnout in nursing that includes socio-demographic variables, job stressors, and personal vulnerability, or resistance, is proposed. Design A cross-sectional correlational design was used. A sample of 473 nurses and student nurses in practice from three General Hospitals in Madrid (Spain) completed the “Nursing Burnout Scale”. The data were analysed using descriptive statistics, Pearson correlations, and hierarchical multiple regression. Results The proposed model is a good predictor of the diverse burnout sub-dimensions: emotional exhaustion, depersonalisation, and lack of personal accomplishment. Significant predictors of burnout included age, job status, job stressors (workload, experience with pain and death, conflictive interaction, and role ambiguity), and hardy personality (commitment, control, and challenge). Conclusions Identifying an integrative process of burnout among nurses is an essential step to develop effective managerial strategies so as to reduce the burnout problem. Specifically, the present study suggests that intervention aimed at reducing the risk for burnout may achieve better results if it includes enhancement of workers’ hardy personality rather than just decreasing environmental stressors.","author":[{"dropping-particle":"","family":"Garrosa","given":"Eva","non-dropping-particle":"","parse-names":false,"suffix":""},{"dropping-particle":"","family":"Moreno-Jiménez","given":"Bernardo","non-dropping-particle":"","parse-names":false,"suffix":""},{"dropping-particle":"","family":"Liang","given":"Youxin","non-dropping-particle":"","parse-names":false,"suffix":""},{"dropping-particle":"","family":"González","given":"José Luis","non-dropping-particle":"","parse-names":false,"suffix":""}],"container-title":"International Journal of Nursing Studies","id":"ITEM-1","issue":"3","issued":{"date-parts":[["2008"]]},"page":"418-427","title":"The relationship between socio-demographic variables, job stressors, burnout, and hardy personality in nurses: An exploratory study","type":"article-journal","volume":"45"},"uris":["http://www.mendeley.com/documents/?uuid=4a264a48-a59a-412a-9ebd-f9c7c219d149"]}],"mendeley":{"formattedCitation":"(Garrosa et al., 2008)","plainTextFormattedCitation":"(Garrosa et al., 2008)","previouslyFormattedCitation":"(Garrosa et al., 2008)"},"properties":{"noteIndex":0},"schema":"https://github.com/citation-style-language/schema/raw/master/csl-citation.json"}</w:instrText>
      </w:r>
      <w:r w:rsidR="004B727C">
        <w:rPr>
          <w:rStyle w:val="Hyperlink"/>
          <w:rFonts w:ascii="Arial" w:hAnsi="Arial" w:cs="Arial"/>
          <w:color w:val="auto"/>
          <w:sz w:val="24"/>
          <w:szCs w:val="24"/>
          <w:u w:val="none"/>
          <w:lang w:val="en-US"/>
        </w:rPr>
        <w:fldChar w:fldCharType="separate"/>
      </w:r>
      <w:r w:rsidR="004B727C" w:rsidRPr="004B727C">
        <w:rPr>
          <w:rStyle w:val="Hyperlink"/>
          <w:rFonts w:ascii="Arial" w:hAnsi="Arial" w:cs="Arial"/>
          <w:noProof/>
          <w:color w:val="auto"/>
          <w:sz w:val="24"/>
          <w:szCs w:val="24"/>
          <w:u w:val="none"/>
          <w:lang w:val="en-US"/>
        </w:rPr>
        <w:t>(Garrosa et al., 2008)</w:t>
      </w:r>
      <w:r w:rsidR="004B727C">
        <w:rPr>
          <w:rStyle w:val="Hyperlink"/>
          <w:rFonts w:ascii="Arial" w:hAnsi="Arial" w:cs="Arial"/>
          <w:color w:val="auto"/>
          <w:sz w:val="24"/>
          <w:szCs w:val="24"/>
          <w:u w:val="none"/>
          <w:lang w:val="en-US"/>
        </w:rPr>
        <w:fldChar w:fldCharType="end"/>
      </w:r>
      <w:r w:rsidR="00523512">
        <w:rPr>
          <w:rStyle w:val="Hyperlink"/>
          <w:rFonts w:ascii="Arial" w:hAnsi="Arial" w:cs="Arial"/>
          <w:color w:val="auto"/>
          <w:sz w:val="24"/>
          <w:szCs w:val="24"/>
          <w:u w:val="none"/>
          <w:lang w:val="en-US"/>
        </w:rPr>
        <w:t xml:space="preserve"> </w:t>
      </w:r>
      <w:r>
        <w:rPr>
          <w:rStyle w:val="Hyperlink"/>
          <w:rFonts w:ascii="Arial" w:hAnsi="Arial" w:cs="Arial"/>
          <w:color w:val="auto"/>
          <w:sz w:val="24"/>
          <w:szCs w:val="24"/>
          <w:u w:val="none"/>
          <w:lang w:val="en-US"/>
        </w:rPr>
        <w:t xml:space="preserve">pada perawat menyatakan bahwa keperawatan adalah profesi yang dianggap sebagai profesi beresiko mendapatkan stres dan kelelahan tingkat tinggi. </w:t>
      </w:r>
      <w:r w:rsidR="004B727C">
        <w:rPr>
          <w:rStyle w:val="Hyperlink"/>
          <w:rFonts w:ascii="Arial" w:hAnsi="Arial" w:cs="Arial"/>
          <w:color w:val="auto"/>
          <w:sz w:val="24"/>
          <w:szCs w:val="24"/>
          <w:u w:val="none"/>
          <w:lang w:val="en-US"/>
        </w:rPr>
        <w:t>Garrosa</w:t>
      </w:r>
      <w:r>
        <w:rPr>
          <w:rStyle w:val="Hyperlink"/>
          <w:rFonts w:ascii="Arial" w:hAnsi="Arial" w:cs="Arial"/>
          <w:color w:val="auto"/>
          <w:sz w:val="24"/>
          <w:szCs w:val="24"/>
          <w:u w:val="none"/>
          <w:lang w:val="en-US"/>
        </w:rPr>
        <w:t xml:space="preserve"> membuat s</w:t>
      </w:r>
      <w:r w:rsidR="007211E5">
        <w:rPr>
          <w:rStyle w:val="Hyperlink"/>
          <w:rFonts w:ascii="Arial" w:hAnsi="Arial" w:cs="Arial"/>
          <w:color w:val="auto"/>
          <w:sz w:val="24"/>
          <w:szCs w:val="24"/>
          <w:u w:val="none"/>
          <w:lang w:val="en-US"/>
        </w:rPr>
        <w:t>ebuah model</w:t>
      </w:r>
      <w:r>
        <w:rPr>
          <w:rStyle w:val="Hyperlink"/>
          <w:rFonts w:ascii="Arial" w:hAnsi="Arial" w:cs="Arial"/>
          <w:color w:val="auto"/>
          <w:sz w:val="24"/>
          <w:szCs w:val="24"/>
          <w:u w:val="none"/>
          <w:lang w:val="en-US"/>
        </w:rPr>
        <w:t xml:space="preserve"> prediktor berbagai sub dimensi </w:t>
      </w:r>
      <w:r w:rsidRPr="007211E5">
        <w:rPr>
          <w:rStyle w:val="Hyperlink"/>
          <w:rFonts w:ascii="Arial" w:hAnsi="Arial" w:cs="Arial"/>
          <w:i/>
          <w:color w:val="auto"/>
          <w:sz w:val="24"/>
          <w:szCs w:val="24"/>
          <w:u w:val="none"/>
          <w:lang w:val="en-US"/>
        </w:rPr>
        <w:t>burnout</w:t>
      </w:r>
      <w:r>
        <w:rPr>
          <w:rStyle w:val="Hyperlink"/>
          <w:rFonts w:ascii="Arial" w:hAnsi="Arial" w:cs="Arial"/>
          <w:color w:val="auto"/>
          <w:sz w:val="24"/>
          <w:szCs w:val="24"/>
          <w:u w:val="none"/>
          <w:lang w:val="en-US"/>
        </w:rPr>
        <w:t xml:space="preserve"> seperti</w:t>
      </w:r>
      <w:r w:rsidR="00396308">
        <w:rPr>
          <w:rStyle w:val="Hyperlink"/>
          <w:rFonts w:ascii="Arial" w:hAnsi="Arial" w:cs="Arial"/>
          <w:color w:val="auto"/>
          <w:sz w:val="24"/>
          <w:szCs w:val="24"/>
          <w:u w:val="none"/>
          <w:lang w:val="en-US"/>
        </w:rPr>
        <w:t xml:space="preserve">: kelelahan </w:t>
      </w:r>
      <w:r>
        <w:rPr>
          <w:rStyle w:val="Hyperlink"/>
          <w:rFonts w:ascii="Arial" w:hAnsi="Arial" w:cs="Arial"/>
          <w:color w:val="auto"/>
          <w:sz w:val="24"/>
          <w:szCs w:val="24"/>
          <w:u w:val="none"/>
          <w:lang w:val="en-US"/>
        </w:rPr>
        <w:t xml:space="preserve">emosional, depersonalisasi, kurangnya prestasi pribadi, sosio demografik seperti usia, status pekerjaan, stressor pekerjaan (beban kerja, pengalaman dengan rasa sakit dan kematian, interaksi konflik, dan ambiguitas peran), dan kepribadian yang kuat. </w:t>
      </w:r>
      <w:r>
        <w:rPr>
          <w:rStyle w:val="Hyperlink"/>
          <w:rFonts w:ascii="Arial" w:hAnsi="Arial" w:cs="Arial"/>
          <w:color w:val="auto"/>
          <w:sz w:val="24"/>
          <w:szCs w:val="24"/>
          <w:u w:val="none"/>
          <w:lang w:val="en-US"/>
        </w:rPr>
        <w:lastRenderedPageBreak/>
        <w:t xml:space="preserve">Kemudian dari hasil temuan tersebut </w:t>
      </w:r>
      <w:r w:rsidR="004B727C">
        <w:rPr>
          <w:rStyle w:val="Hyperlink"/>
          <w:rFonts w:ascii="Arial" w:hAnsi="Arial" w:cs="Arial"/>
          <w:color w:val="auto"/>
          <w:sz w:val="24"/>
          <w:szCs w:val="24"/>
          <w:u w:val="none"/>
          <w:lang w:val="en-US"/>
        </w:rPr>
        <w:t>Garrosa</w:t>
      </w:r>
      <w:r>
        <w:rPr>
          <w:rStyle w:val="Hyperlink"/>
          <w:rFonts w:ascii="Arial" w:hAnsi="Arial" w:cs="Arial"/>
          <w:color w:val="auto"/>
          <w:sz w:val="24"/>
          <w:szCs w:val="24"/>
          <w:u w:val="none"/>
          <w:lang w:val="en-US"/>
        </w:rPr>
        <w:t xml:space="preserve"> mengusulkan agar pihak manajarial mengurangi resiko kelelahan</w:t>
      </w:r>
      <w:r w:rsidR="007211E5">
        <w:rPr>
          <w:rStyle w:val="Hyperlink"/>
          <w:rFonts w:ascii="Arial" w:hAnsi="Arial" w:cs="Arial"/>
          <w:color w:val="auto"/>
          <w:sz w:val="24"/>
          <w:szCs w:val="24"/>
          <w:u w:val="none"/>
          <w:lang w:val="en-US"/>
        </w:rPr>
        <w:t>. Cara ini</w:t>
      </w:r>
      <w:r>
        <w:rPr>
          <w:rStyle w:val="Hyperlink"/>
          <w:rFonts w:ascii="Arial" w:hAnsi="Arial" w:cs="Arial"/>
          <w:color w:val="auto"/>
          <w:sz w:val="24"/>
          <w:szCs w:val="24"/>
          <w:u w:val="none"/>
          <w:lang w:val="en-US"/>
        </w:rPr>
        <w:t xml:space="preserve"> lebih baik dari pada menguragi stressor lingkungan</w:t>
      </w:r>
    </w:p>
    <w:p w14:paraId="6B894921" w14:textId="1A84FF3B" w:rsidR="00E8687F" w:rsidRDefault="0037594B" w:rsidP="00F96F67">
      <w:pPr>
        <w:pStyle w:val="ListParagraph"/>
        <w:numPr>
          <w:ilvl w:val="0"/>
          <w:numId w:val="39"/>
        </w:numPr>
        <w:spacing w:line="360" w:lineRule="auto"/>
        <w:jc w:val="both"/>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t xml:space="preserve">Bartone, Roland dan Picano </w:t>
      </w:r>
      <w:r w:rsidR="00522157">
        <w:rPr>
          <w:rStyle w:val="Hyperlink"/>
          <w:rFonts w:ascii="Arial" w:hAnsi="Arial" w:cs="Arial"/>
          <w:color w:val="auto"/>
          <w:sz w:val="24"/>
          <w:szCs w:val="24"/>
          <w:u w:val="none"/>
          <w:lang w:val="en-US"/>
        </w:rPr>
        <w:t xml:space="preserve"> </w:t>
      </w:r>
      <w:r w:rsidR="00522157">
        <w:rPr>
          <w:rStyle w:val="Hyperlink"/>
          <w:rFonts w:ascii="Arial" w:hAnsi="Arial" w:cs="Arial"/>
          <w:color w:val="auto"/>
          <w:sz w:val="24"/>
          <w:szCs w:val="24"/>
          <w:u w:val="none"/>
          <w:lang w:val="en-US"/>
        </w:rPr>
        <w:fldChar w:fldCharType="begin" w:fldLock="1"/>
      </w:r>
      <w:r w:rsidR="00522157">
        <w:rPr>
          <w:rStyle w:val="Hyperlink"/>
          <w:rFonts w:ascii="Arial" w:hAnsi="Arial" w:cs="Arial"/>
          <w:color w:val="auto"/>
          <w:sz w:val="24"/>
          <w:szCs w:val="24"/>
          <w:u w:val="none"/>
          <w:lang w:val="en-US"/>
        </w:rPr>
        <w:instrText>ADDIN CSL_CITATION {"citationItems":[{"id":"ITEM-1","itemData":{"DOI":"10.1111/j.1468-2389.2008.00412.x","ISSN":"0965075X","abstract":"Military 'Special Forces' represent a high-reliability occupation, where stress levels are often intense and failure can be costly. Selection for such jobs should pay careful attention to psychological factors associated with resiliency under stress. In the present study, US Army Special Forces candidates (N=1138) were assessed for psychological hardiness using a short form of the Dispositional Resilience Scale, and these scores were then applied to predict successful completion of the course. Independent sample t-tests and logistic regression analyses confirmed that Special Forces course graduates are significantly higher in psychological hardiness, as compared to non-graduates. Psychological hardiness appears to be an important individual characteristic associated with stress tolerance and successful performance in highly demanding occupations. © 2008 Blackwell Publishing Ltd.","author":[{"dropping-particle":"","family":"Bartone","given":"Paul T.","non-dropping-particle":"","parse-names":false,"suffix":""},{"dropping-particle":"","family":"Roland","given":"Robert R.","non-dropping-particle":"","parse-names":false,"suffix":""},{"dropping-particle":"","family":"Picano","given":"James J.","non-dropping-particle":"","parse-names":false,"suffix":""},{"dropping-particle":"","family":"Williams","given":"Thomas J.","non-dropping-particle":"","parse-names":false,"suffix":""}],"container-title":"International Journal of Selection and Assessment","id":"ITEM-1","issue":"1","issued":{"date-parts":[["2008"]]},"page":"78-81","title":"Psychological hardiness predicts success in US Army special forces candidates","type":"article-journal","volume":"16"},"uris":["http://www.mendeley.com/documents/?uuid=1a36f3a3-9826-4e9e-a84a-8b9c2e189b3f"]}],"mendeley":{"formattedCitation":"(Bartone et al., 2008)","plainTextFormattedCitation":"(Bartone et al., 2008)","previouslyFormattedCitation":"(Bartone et al., 2008)"},"properties":{"noteIndex":0},"schema":"https://github.com/citation-style-language/schema/raw/master/csl-citation.json"}</w:instrText>
      </w:r>
      <w:r w:rsidR="00522157">
        <w:rPr>
          <w:rStyle w:val="Hyperlink"/>
          <w:rFonts w:ascii="Arial" w:hAnsi="Arial" w:cs="Arial"/>
          <w:color w:val="auto"/>
          <w:sz w:val="24"/>
          <w:szCs w:val="24"/>
          <w:u w:val="none"/>
          <w:lang w:val="en-US"/>
        </w:rPr>
        <w:fldChar w:fldCharType="separate"/>
      </w:r>
      <w:r w:rsidR="00522157" w:rsidRPr="00522157">
        <w:rPr>
          <w:rStyle w:val="Hyperlink"/>
          <w:rFonts w:ascii="Arial" w:hAnsi="Arial" w:cs="Arial"/>
          <w:noProof/>
          <w:color w:val="auto"/>
          <w:sz w:val="24"/>
          <w:szCs w:val="24"/>
          <w:u w:val="none"/>
          <w:lang w:val="en-US"/>
        </w:rPr>
        <w:t>(Bartone et al., 2008)</w:t>
      </w:r>
      <w:r w:rsidR="00522157">
        <w:rPr>
          <w:rStyle w:val="Hyperlink"/>
          <w:rFonts w:ascii="Arial" w:hAnsi="Arial" w:cs="Arial"/>
          <w:color w:val="auto"/>
          <w:sz w:val="24"/>
          <w:szCs w:val="24"/>
          <w:u w:val="none"/>
          <w:lang w:val="en-US"/>
        </w:rPr>
        <w:fldChar w:fldCharType="end"/>
      </w:r>
      <w:r w:rsidR="00522157">
        <w:rPr>
          <w:rStyle w:val="Hyperlink"/>
          <w:rFonts w:ascii="Arial" w:hAnsi="Arial" w:cs="Arial"/>
          <w:color w:val="auto"/>
          <w:sz w:val="24"/>
          <w:szCs w:val="24"/>
          <w:u w:val="none"/>
          <w:lang w:val="en-US"/>
        </w:rPr>
        <w:t xml:space="preserve"> </w:t>
      </w:r>
      <w:r>
        <w:rPr>
          <w:rStyle w:val="Hyperlink"/>
          <w:rFonts w:ascii="Arial" w:hAnsi="Arial" w:cs="Arial"/>
          <w:color w:val="auto"/>
          <w:sz w:val="24"/>
          <w:szCs w:val="24"/>
          <w:u w:val="none"/>
          <w:lang w:val="en-US"/>
        </w:rPr>
        <w:t xml:space="preserve">meneliti Militer Pasukan Khusus sebanyak 1138 orang. Bartone menggunakan alat ukur </w:t>
      </w:r>
      <w:r w:rsidRPr="00194C21">
        <w:rPr>
          <w:rStyle w:val="Hyperlink"/>
          <w:rFonts w:ascii="Arial" w:hAnsi="Arial" w:cs="Arial"/>
          <w:i/>
          <w:color w:val="auto"/>
          <w:sz w:val="24"/>
          <w:szCs w:val="24"/>
          <w:u w:val="none"/>
          <w:lang w:val="en-US"/>
        </w:rPr>
        <w:t>Dispositional Resilence Scale</w:t>
      </w:r>
      <w:r>
        <w:rPr>
          <w:rStyle w:val="Hyperlink"/>
          <w:rFonts w:ascii="Arial" w:hAnsi="Arial" w:cs="Arial"/>
          <w:color w:val="auto"/>
          <w:sz w:val="24"/>
          <w:szCs w:val="24"/>
          <w:u w:val="none"/>
          <w:lang w:val="en-US"/>
        </w:rPr>
        <w:t xml:space="preserve"> guna menyeleksi </w:t>
      </w:r>
      <w:r w:rsidR="00B91C36">
        <w:rPr>
          <w:rStyle w:val="Hyperlink"/>
          <w:rFonts w:ascii="Arial" w:hAnsi="Arial" w:cs="Arial"/>
          <w:color w:val="auto"/>
          <w:sz w:val="24"/>
          <w:szCs w:val="24"/>
          <w:u w:val="none"/>
          <w:lang w:val="en-US"/>
        </w:rPr>
        <w:t>kandidat pasukan khusus angkat</w:t>
      </w:r>
      <w:r w:rsidR="00194C21">
        <w:rPr>
          <w:rStyle w:val="Hyperlink"/>
          <w:rFonts w:ascii="Arial" w:hAnsi="Arial" w:cs="Arial"/>
          <w:color w:val="auto"/>
          <w:sz w:val="24"/>
          <w:szCs w:val="24"/>
          <w:u w:val="none"/>
          <w:lang w:val="en-US"/>
        </w:rPr>
        <w:t>an</w:t>
      </w:r>
      <w:r w:rsidR="00B91C36">
        <w:rPr>
          <w:rStyle w:val="Hyperlink"/>
          <w:rFonts w:ascii="Arial" w:hAnsi="Arial" w:cs="Arial"/>
          <w:color w:val="auto"/>
          <w:sz w:val="24"/>
          <w:szCs w:val="24"/>
          <w:u w:val="none"/>
          <w:lang w:val="en-US"/>
        </w:rPr>
        <w:t xml:space="preserve"> darat Amerika Serikat tersebut. Hasil pengukuran memperlihatkan bahwa kandidat yang lulus dari seleksi rekrutmen mempunyai ketahanan psikologis yang lebih tinggi dari yang tidak lolos seleksi. Ketangguhan psikologis tampaknya menjadi karakteristik individu yang penting</w:t>
      </w:r>
      <w:r w:rsidR="00194C21">
        <w:rPr>
          <w:rStyle w:val="Hyperlink"/>
          <w:rFonts w:ascii="Arial" w:hAnsi="Arial" w:cs="Arial"/>
          <w:color w:val="auto"/>
          <w:sz w:val="24"/>
          <w:szCs w:val="24"/>
          <w:u w:val="none"/>
          <w:lang w:val="en-US"/>
        </w:rPr>
        <w:t>,</w:t>
      </w:r>
      <w:r w:rsidR="00B91C36">
        <w:rPr>
          <w:rStyle w:val="Hyperlink"/>
          <w:rFonts w:ascii="Arial" w:hAnsi="Arial" w:cs="Arial"/>
          <w:color w:val="auto"/>
          <w:sz w:val="24"/>
          <w:szCs w:val="24"/>
          <w:u w:val="none"/>
          <w:lang w:val="en-US"/>
        </w:rPr>
        <w:t xml:space="preserve"> terkait dengan toleransi terhadap stres dan kesuksesan dalam pekerjaan yang membutuhkan kinerja tinggi.</w:t>
      </w:r>
    </w:p>
    <w:p w14:paraId="4951B134" w14:textId="30DA4D02" w:rsidR="00CD17D4" w:rsidRPr="00E73F71" w:rsidRDefault="00034382" w:rsidP="00E73F71">
      <w:pPr>
        <w:pStyle w:val="ListParagraph"/>
        <w:numPr>
          <w:ilvl w:val="0"/>
          <w:numId w:val="39"/>
        </w:numPr>
        <w:spacing w:line="360" w:lineRule="auto"/>
        <w:jc w:val="both"/>
        <w:rPr>
          <w:rStyle w:val="Hyperlink"/>
          <w:rFonts w:ascii="Arial" w:hAnsi="Arial" w:cs="Arial"/>
          <w:color w:val="auto"/>
          <w:sz w:val="24"/>
          <w:szCs w:val="24"/>
          <w:u w:val="none"/>
          <w:lang w:val="en-US"/>
        </w:rPr>
      </w:pPr>
      <w:r w:rsidRPr="00E73F71">
        <w:rPr>
          <w:rStyle w:val="Hyperlink"/>
          <w:rFonts w:ascii="Arial" w:hAnsi="Arial" w:cs="Arial"/>
          <w:color w:val="auto"/>
          <w:sz w:val="24"/>
          <w:szCs w:val="24"/>
          <w:u w:val="none"/>
          <w:lang w:val="en-US"/>
        </w:rPr>
        <w:t>Eschleman, Bowling dan Alarcon</w:t>
      </w:r>
      <w:r w:rsidR="00522157">
        <w:rPr>
          <w:rStyle w:val="Hyperlink"/>
          <w:rFonts w:ascii="Arial" w:hAnsi="Arial" w:cs="Arial"/>
          <w:color w:val="auto"/>
          <w:sz w:val="24"/>
          <w:szCs w:val="24"/>
          <w:u w:val="none"/>
          <w:lang w:val="en-US"/>
        </w:rPr>
        <w:t xml:space="preserve"> </w:t>
      </w:r>
      <w:r w:rsidR="00522157">
        <w:rPr>
          <w:rStyle w:val="Hyperlink"/>
          <w:rFonts w:ascii="Arial" w:hAnsi="Arial" w:cs="Arial"/>
          <w:color w:val="auto"/>
          <w:sz w:val="24"/>
          <w:szCs w:val="24"/>
          <w:u w:val="none"/>
          <w:lang w:val="en-US"/>
        </w:rPr>
        <w:fldChar w:fldCharType="begin" w:fldLock="1"/>
      </w:r>
      <w:r w:rsidR="00475E11">
        <w:rPr>
          <w:rStyle w:val="Hyperlink"/>
          <w:rFonts w:ascii="Arial" w:hAnsi="Arial" w:cs="Arial"/>
          <w:color w:val="auto"/>
          <w:sz w:val="24"/>
          <w:szCs w:val="24"/>
          <w:u w:val="none"/>
          <w:lang w:val="en-US"/>
        </w:rPr>
        <w:instrText>ADDIN CSL_CITATION {"citationItems":[{"id":"ITEM-1","itemData":{"DOI":"10.1037/a0020476","ISSN":"10725245","abstract":"Hardiness, which is a multidimensional personality trait that is hypothesized to protect people from the effects of stress, has attracted considerable research attention during the last 30 years. The current study provides a meta-analytic review of hardiness. Specifically, we examined the relationships between the hardiness facets, the relationship between hardiness and other personality variables, as well as the relationships between hardiness and several hypothesized criteria, including stressors, strains, social support, coping, and performance. Our analyses generally suggest that hardiness is: (a) positively related to other personality traits that are expected to protect people from stress, (b) negatively related to personality traits that are expected to exacerbate the effects of stress, (c) negatively related to stressors, strains, and regressive coping, and (d) positively related to social support, active coping, and performance. Regression analyses suggest that hardiness is significantly related to important criteria after the effects of other personality traits (e.g., the Five Factor Model traits) are controlled. © 2010 American Psychological Association.","author":[{"dropping-particle":"","family":"Eschleman","given":"Kevin J.","non-dropping-particle":"","parse-names":false,"suffix":""},{"dropping-particle":"","family":"Bowling","given":"Nathan A.","non-dropping-particle":"","parse-names":false,"suffix":""},{"dropping-particle":"","family":"Alarcon","given":"Gene M.","non-dropping-particle":"","parse-names":false,"suffix":""}],"container-title":"International Journal of Stress Management","id":"ITEM-1","issue":"4","issued":{"date-parts":[["2010"]]},"page":"277-307","title":"A Meta-Analytic Examination of Hardiness","type":"article-journal","volume":"17"},"uris":["http://www.mendeley.com/documents/?uuid=16800995-6782-42ff-9140-c23460410414"]}],"mendeley":{"formattedCitation":"(Eschleman et al., 2010)","plainTextFormattedCitation":"(Eschleman et al., 2010)","previouslyFormattedCitation":"(Eschleman et al., 2010)"},"properties":{"noteIndex":0},"schema":"https://github.com/citation-style-language/schema/raw/master/csl-citation.json"}</w:instrText>
      </w:r>
      <w:r w:rsidR="00522157">
        <w:rPr>
          <w:rStyle w:val="Hyperlink"/>
          <w:rFonts w:ascii="Arial" w:hAnsi="Arial" w:cs="Arial"/>
          <w:color w:val="auto"/>
          <w:sz w:val="24"/>
          <w:szCs w:val="24"/>
          <w:u w:val="none"/>
          <w:lang w:val="en-US"/>
        </w:rPr>
        <w:fldChar w:fldCharType="separate"/>
      </w:r>
      <w:r w:rsidR="00522157" w:rsidRPr="00522157">
        <w:rPr>
          <w:rStyle w:val="Hyperlink"/>
          <w:rFonts w:ascii="Arial" w:hAnsi="Arial" w:cs="Arial"/>
          <w:noProof/>
          <w:color w:val="auto"/>
          <w:sz w:val="24"/>
          <w:szCs w:val="24"/>
          <w:u w:val="none"/>
          <w:lang w:val="en-US"/>
        </w:rPr>
        <w:t>(Eschleman et al., 2010)</w:t>
      </w:r>
      <w:r w:rsidR="00522157">
        <w:rPr>
          <w:rStyle w:val="Hyperlink"/>
          <w:rFonts w:ascii="Arial" w:hAnsi="Arial" w:cs="Arial"/>
          <w:color w:val="auto"/>
          <w:sz w:val="24"/>
          <w:szCs w:val="24"/>
          <w:u w:val="none"/>
          <w:lang w:val="en-US"/>
        </w:rPr>
        <w:fldChar w:fldCharType="end"/>
      </w:r>
      <w:r w:rsidRPr="00E73F71">
        <w:rPr>
          <w:rStyle w:val="Hyperlink"/>
          <w:rFonts w:ascii="Arial" w:hAnsi="Arial" w:cs="Arial"/>
          <w:color w:val="auto"/>
          <w:sz w:val="24"/>
          <w:szCs w:val="24"/>
          <w:u w:val="none"/>
          <w:lang w:val="en-US"/>
        </w:rPr>
        <w:t xml:space="preserve"> melakukan penelitian lanjutan menggunakan meta analisa dengan hasil secara umum sifat </w:t>
      </w:r>
      <w:r w:rsidRPr="00E73F71">
        <w:rPr>
          <w:rStyle w:val="Hyperlink"/>
          <w:rFonts w:ascii="Arial" w:hAnsi="Arial" w:cs="Arial"/>
          <w:i/>
          <w:color w:val="auto"/>
          <w:sz w:val="24"/>
          <w:szCs w:val="24"/>
          <w:u w:val="none"/>
          <w:lang w:val="en-US"/>
        </w:rPr>
        <w:t>hardiness</w:t>
      </w:r>
      <w:r w:rsidRPr="00E73F71">
        <w:rPr>
          <w:rStyle w:val="Hyperlink"/>
          <w:rFonts w:ascii="Arial" w:hAnsi="Arial" w:cs="Arial"/>
          <w:color w:val="auto"/>
          <w:sz w:val="24"/>
          <w:szCs w:val="24"/>
          <w:u w:val="none"/>
          <w:lang w:val="en-US"/>
        </w:rPr>
        <w:t xml:space="preserve"> tersebut : 1) memperlihatkan hubungan yang positif terkait dengan kepribadian, dan hal ini dapat melindungi diri dari stres, 2) berhubungan negatif dengan stressor, </w:t>
      </w:r>
      <w:r w:rsidRPr="00E73F71">
        <w:rPr>
          <w:rStyle w:val="Hyperlink"/>
          <w:rFonts w:ascii="Arial" w:hAnsi="Arial" w:cs="Arial"/>
          <w:i/>
          <w:color w:val="auto"/>
          <w:sz w:val="24"/>
          <w:szCs w:val="24"/>
          <w:u w:val="none"/>
          <w:lang w:val="en-US"/>
        </w:rPr>
        <w:t>strain</w:t>
      </w:r>
      <w:r w:rsidRPr="00E73F71">
        <w:rPr>
          <w:rStyle w:val="Hyperlink"/>
          <w:rFonts w:ascii="Arial" w:hAnsi="Arial" w:cs="Arial"/>
          <w:color w:val="auto"/>
          <w:sz w:val="24"/>
          <w:szCs w:val="24"/>
          <w:u w:val="none"/>
          <w:lang w:val="en-US"/>
        </w:rPr>
        <w:t xml:space="preserve"> dan koping regresif, 3) berhubungan positif  dengan dukungan so</w:t>
      </w:r>
      <w:r w:rsidR="00194C21" w:rsidRPr="00E73F71">
        <w:rPr>
          <w:rStyle w:val="Hyperlink"/>
          <w:rFonts w:ascii="Arial" w:hAnsi="Arial" w:cs="Arial"/>
          <w:color w:val="auto"/>
          <w:sz w:val="24"/>
          <w:szCs w:val="24"/>
          <w:u w:val="none"/>
          <w:lang w:val="en-US"/>
        </w:rPr>
        <w:t>s</w:t>
      </w:r>
      <w:r w:rsidRPr="00E73F71">
        <w:rPr>
          <w:rStyle w:val="Hyperlink"/>
          <w:rFonts w:ascii="Arial" w:hAnsi="Arial" w:cs="Arial"/>
          <w:color w:val="auto"/>
          <w:sz w:val="24"/>
          <w:szCs w:val="24"/>
          <w:u w:val="none"/>
          <w:lang w:val="en-US"/>
        </w:rPr>
        <w:t xml:space="preserve">ial, </w:t>
      </w:r>
      <w:r w:rsidR="00194C21" w:rsidRPr="00E73F71">
        <w:rPr>
          <w:rStyle w:val="Hyperlink"/>
          <w:rFonts w:ascii="Arial" w:hAnsi="Arial" w:cs="Arial"/>
          <w:color w:val="auto"/>
          <w:sz w:val="24"/>
          <w:szCs w:val="24"/>
          <w:u w:val="none"/>
          <w:lang w:val="en-US"/>
        </w:rPr>
        <w:t>k</w:t>
      </w:r>
      <w:r w:rsidRPr="00E73F71">
        <w:rPr>
          <w:rStyle w:val="Hyperlink"/>
          <w:rFonts w:ascii="Arial" w:hAnsi="Arial" w:cs="Arial"/>
          <w:color w:val="auto"/>
          <w:sz w:val="24"/>
          <w:szCs w:val="24"/>
          <w:u w:val="none"/>
          <w:lang w:val="en-US"/>
        </w:rPr>
        <w:t xml:space="preserve">oping aktif dan kinerja. </w:t>
      </w:r>
      <w:r w:rsidR="00FB779D" w:rsidRPr="00E73F71">
        <w:rPr>
          <w:rStyle w:val="Hyperlink"/>
          <w:rFonts w:ascii="Arial" w:hAnsi="Arial" w:cs="Arial"/>
          <w:color w:val="auto"/>
          <w:sz w:val="24"/>
          <w:szCs w:val="24"/>
          <w:u w:val="none"/>
          <w:lang w:val="en-US"/>
        </w:rPr>
        <w:t>Hardiness adalah jalan menuju resilien.</w:t>
      </w:r>
    </w:p>
    <w:p w14:paraId="5A3A4FB9" w14:textId="5C87A7A7" w:rsidR="00C811F6" w:rsidRDefault="00C811F6" w:rsidP="0010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A1152DD" w14:textId="77777777" w:rsidR="00B47015" w:rsidRDefault="00BB4148" w:rsidP="00B47015">
      <w:pPr>
        <w:pStyle w:val="ListParagraph"/>
        <w:numPr>
          <w:ilvl w:val="1"/>
          <w:numId w:val="31"/>
        </w:numPr>
        <w:spacing w:line="360" w:lineRule="auto"/>
        <w:jc w:val="both"/>
        <w:rPr>
          <w:rStyle w:val="Hyperlink"/>
          <w:rFonts w:ascii="Arial" w:hAnsi="Arial" w:cs="Arial"/>
          <w:b/>
          <w:color w:val="auto"/>
          <w:sz w:val="24"/>
          <w:szCs w:val="24"/>
          <w:u w:val="none"/>
          <w:lang w:val="en-US"/>
        </w:rPr>
      </w:pPr>
      <w:r>
        <w:rPr>
          <w:rStyle w:val="Hyperlink"/>
          <w:rFonts w:ascii="Arial" w:hAnsi="Arial" w:cs="Arial"/>
          <w:b/>
          <w:color w:val="auto"/>
          <w:sz w:val="24"/>
          <w:szCs w:val="24"/>
          <w:u w:val="none"/>
          <w:lang w:val="en-US"/>
        </w:rPr>
        <w:t xml:space="preserve">Tangguh dan </w:t>
      </w:r>
      <w:r w:rsidR="00FA58B4">
        <w:rPr>
          <w:rStyle w:val="Hyperlink"/>
          <w:rFonts w:ascii="Arial" w:hAnsi="Arial" w:cs="Arial"/>
          <w:b/>
          <w:color w:val="auto"/>
          <w:sz w:val="24"/>
          <w:szCs w:val="24"/>
          <w:u w:val="none"/>
          <w:lang w:val="en-US"/>
        </w:rPr>
        <w:t>Resilien</w:t>
      </w:r>
    </w:p>
    <w:p w14:paraId="55A495EA" w14:textId="1E3A7EF6" w:rsidR="00BB5DBD" w:rsidRDefault="00BB5DBD" w:rsidP="00591D5D">
      <w:pPr>
        <w:spacing w:line="360" w:lineRule="auto"/>
        <w:ind w:left="360" w:firstLine="360"/>
        <w:jc w:val="both"/>
        <w:rPr>
          <w:rStyle w:val="Hyperlink"/>
          <w:rFonts w:ascii="Arial" w:hAnsi="Arial" w:cs="Arial"/>
          <w:color w:val="auto"/>
          <w:sz w:val="24"/>
          <w:szCs w:val="24"/>
          <w:u w:val="none"/>
          <w:lang w:val="en-US"/>
        </w:rPr>
      </w:pPr>
      <w:r w:rsidRPr="00BB5DBD">
        <w:rPr>
          <w:rStyle w:val="Hyperlink"/>
          <w:rFonts w:ascii="Arial" w:hAnsi="Arial" w:cs="Arial"/>
          <w:color w:val="auto"/>
          <w:sz w:val="24"/>
          <w:szCs w:val="24"/>
          <w:u w:val="none"/>
          <w:lang w:val="en-US"/>
        </w:rPr>
        <w:t>Resiliensi merupakan sebuah proses dinamis yang melibatkan peran berbagai faktor individual maupun so</w:t>
      </w:r>
      <w:r w:rsidR="00FB779D">
        <w:rPr>
          <w:rStyle w:val="Hyperlink"/>
          <w:rFonts w:ascii="Arial" w:hAnsi="Arial" w:cs="Arial"/>
          <w:color w:val="auto"/>
          <w:sz w:val="24"/>
          <w:szCs w:val="24"/>
          <w:u w:val="none"/>
          <w:lang w:val="en-US"/>
        </w:rPr>
        <w:t>s</w:t>
      </w:r>
      <w:r w:rsidRPr="00BB5DBD">
        <w:rPr>
          <w:rStyle w:val="Hyperlink"/>
          <w:rFonts w:ascii="Arial" w:hAnsi="Arial" w:cs="Arial"/>
          <w:color w:val="auto"/>
          <w:sz w:val="24"/>
          <w:szCs w:val="24"/>
          <w:u w:val="none"/>
          <w:lang w:val="en-US"/>
        </w:rPr>
        <w:t xml:space="preserve">ial atau lingkungan, yang mencerminkan kekuatan dan ketangguhan seseorang untuk bangkit dari pengalaman emosional </w:t>
      </w:r>
      <w:r w:rsidR="00591D5D">
        <w:rPr>
          <w:rStyle w:val="Hyperlink"/>
          <w:rFonts w:ascii="Arial" w:hAnsi="Arial" w:cs="Arial"/>
          <w:color w:val="auto"/>
          <w:sz w:val="24"/>
          <w:szCs w:val="24"/>
          <w:u w:val="none"/>
          <w:lang w:val="en-US"/>
        </w:rPr>
        <w:t>negatif</w:t>
      </w:r>
      <w:r w:rsidRPr="00BB5DBD">
        <w:rPr>
          <w:rStyle w:val="Hyperlink"/>
          <w:rFonts w:ascii="Arial" w:hAnsi="Arial" w:cs="Arial"/>
          <w:color w:val="auto"/>
          <w:sz w:val="24"/>
          <w:szCs w:val="24"/>
          <w:u w:val="none"/>
          <w:lang w:val="en-US"/>
        </w:rPr>
        <w:t xml:space="preserve"> saat menghada</w:t>
      </w:r>
      <w:r w:rsidR="00591D5D">
        <w:rPr>
          <w:rStyle w:val="Hyperlink"/>
          <w:rFonts w:ascii="Arial" w:hAnsi="Arial" w:cs="Arial"/>
          <w:color w:val="auto"/>
          <w:sz w:val="24"/>
          <w:szCs w:val="24"/>
          <w:u w:val="none"/>
          <w:lang w:val="en-US"/>
        </w:rPr>
        <w:t>pi situasi sulit yang menekan</w:t>
      </w:r>
      <w:r w:rsidRPr="00BB5DBD">
        <w:rPr>
          <w:rStyle w:val="Hyperlink"/>
          <w:rFonts w:ascii="Arial" w:hAnsi="Arial" w:cs="Arial"/>
          <w:color w:val="auto"/>
          <w:sz w:val="24"/>
          <w:szCs w:val="24"/>
          <w:u w:val="none"/>
          <w:lang w:val="en-US"/>
        </w:rPr>
        <w:t xml:space="preserve"> atau mengan</w:t>
      </w:r>
      <w:r w:rsidR="00591D5D">
        <w:rPr>
          <w:rStyle w:val="Hyperlink"/>
          <w:rFonts w:ascii="Arial" w:hAnsi="Arial" w:cs="Arial"/>
          <w:color w:val="auto"/>
          <w:sz w:val="24"/>
          <w:szCs w:val="24"/>
          <w:u w:val="none"/>
          <w:lang w:val="en-US"/>
        </w:rPr>
        <w:t>dung hambatan yang signi</w:t>
      </w:r>
      <w:r w:rsidR="00903D39">
        <w:rPr>
          <w:rStyle w:val="Hyperlink"/>
          <w:rFonts w:ascii="Arial" w:hAnsi="Arial" w:cs="Arial"/>
          <w:color w:val="auto"/>
          <w:sz w:val="24"/>
          <w:szCs w:val="24"/>
          <w:u w:val="none"/>
          <w:lang w:val="en-US"/>
        </w:rPr>
        <w:t xml:space="preserve">fikan.      </w:t>
      </w:r>
      <w:r w:rsidR="000B6725">
        <w:rPr>
          <w:rStyle w:val="Hyperlink"/>
          <w:rFonts w:ascii="Arial" w:hAnsi="Arial" w:cs="Arial"/>
          <w:color w:val="auto"/>
          <w:sz w:val="24"/>
          <w:szCs w:val="24"/>
          <w:u w:val="none"/>
          <w:lang w:val="en-US"/>
        </w:rPr>
        <w:t xml:space="preserve"> </w:t>
      </w:r>
      <w:r w:rsidR="000D6C28">
        <w:rPr>
          <w:rStyle w:val="Hyperlink"/>
          <w:rFonts w:ascii="Arial" w:hAnsi="Arial" w:cs="Arial"/>
          <w:color w:val="auto"/>
          <w:sz w:val="24"/>
          <w:szCs w:val="24"/>
          <w:u w:val="none"/>
          <w:lang w:val="en-US"/>
        </w:rPr>
        <w:t xml:space="preserve">Studi </w:t>
      </w:r>
      <w:r w:rsidR="000B6725">
        <w:rPr>
          <w:rStyle w:val="Hyperlink"/>
          <w:rFonts w:ascii="Arial" w:hAnsi="Arial" w:cs="Arial"/>
          <w:color w:val="auto"/>
          <w:sz w:val="24"/>
          <w:szCs w:val="24"/>
          <w:u w:val="none"/>
          <w:lang w:val="en-US"/>
        </w:rPr>
        <w:t>Lazarus (1993)</w:t>
      </w:r>
      <w:r w:rsidR="000D6C28">
        <w:rPr>
          <w:rStyle w:val="Hyperlink"/>
          <w:rFonts w:ascii="Arial" w:hAnsi="Arial" w:cs="Arial"/>
          <w:color w:val="auto"/>
          <w:sz w:val="24"/>
          <w:szCs w:val="24"/>
          <w:u w:val="none"/>
          <w:lang w:val="en-US"/>
        </w:rPr>
        <w:t xml:space="preserve">, yang dikutip oleh Hendriani ( 2018 ), </w:t>
      </w:r>
      <w:r w:rsidR="000B6725">
        <w:rPr>
          <w:rStyle w:val="Hyperlink"/>
          <w:rFonts w:ascii="Arial" w:hAnsi="Arial" w:cs="Arial"/>
          <w:color w:val="auto"/>
          <w:sz w:val="24"/>
          <w:szCs w:val="24"/>
          <w:u w:val="none"/>
          <w:lang w:val="en-US"/>
        </w:rPr>
        <w:t>mengar</w:t>
      </w:r>
      <w:r w:rsidR="00FB779D">
        <w:rPr>
          <w:rStyle w:val="Hyperlink"/>
          <w:rFonts w:ascii="Arial" w:hAnsi="Arial" w:cs="Arial"/>
          <w:color w:val="auto"/>
          <w:sz w:val="24"/>
          <w:szCs w:val="24"/>
          <w:u w:val="none"/>
          <w:lang w:val="en-US"/>
        </w:rPr>
        <w:t>t</w:t>
      </w:r>
      <w:r w:rsidR="000B6725">
        <w:rPr>
          <w:rStyle w:val="Hyperlink"/>
          <w:rFonts w:ascii="Arial" w:hAnsi="Arial" w:cs="Arial"/>
          <w:color w:val="auto"/>
          <w:sz w:val="24"/>
          <w:szCs w:val="24"/>
          <w:u w:val="none"/>
          <w:lang w:val="en-US"/>
        </w:rPr>
        <w:t>ikan resilien sebagai koping efektif dan adaptasi positif terhadap kesulitan dan tekanan</w:t>
      </w:r>
      <w:r w:rsidR="000D6C28">
        <w:rPr>
          <w:rStyle w:val="Hyperlink"/>
          <w:rFonts w:ascii="Arial" w:hAnsi="Arial" w:cs="Arial"/>
          <w:color w:val="auto"/>
          <w:sz w:val="24"/>
          <w:szCs w:val="24"/>
          <w:u w:val="none"/>
          <w:lang w:val="en-US"/>
        </w:rPr>
        <w:t>.</w:t>
      </w:r>
      <w:r w:rsidR="000B6725">
        <w:rPr>
          <w:rStyle w:val="Hyperlink"/>
          <w:rFonts w:ascii="Arial" w:hAnsi="Arial" w:cs="Arial"/>
          <w:color w:val="auto"/>
          <w:sz w:val="24"/>
          <w:szCs w:val="24"/>
          <w:u w:val="none"/>
          <w:lang w:val="en-US"/>
        </w:rPr>
        <w:t xml:space="preserve"> </w:t>
      </w:r>
    </w:p>
    <w:p w14:paraId="2618239A" w14:textId="4B094A19" w:rsidR="000B6725" w:rsidRPr="000D6C28" w:rsidRDefault="000D6C28" w:rsidP="00285128">
      <w:pPr>
        <w:spacing w:line="360" w:lineRule="auto"/>
        <w:ind w:left="360" w:firstLine="360"/>
        <w:jc w:val="both"/>
        <w:rPr>
          <w:rFonts w:ascii="Arial" w:hAnsi="Arial" w:cs="Arial"/>
          <w:sz w:val="24"/>
          <w:szCs w:val="24"/>
        </w:rPr>
      </w:pPr>
      <w:r>
        <w:rPr>
          <w:rFonts w:ascii="Arial" w:hAnsi="Arial" w:cs="Arial"/>
          <w:sz w:val="24"/>
          <w:szCs w:val="24"/>
          <w:lang w:val="en-US"/>
        </w:rPr>
        <w:t>Awal studi tentang resilien, Kobasa, Maddi dan Kahn</w:t>
      </w:r>
      <w:r w:rsidR="00C92E6E">
        <w:rPr>
          <w:rFonts w:ascii="Arial" w:hAnsi="Arial" w:cs="Arial"/>
          <w:sz w:val="24"/>
          <w:szCs w:val="24"/>
          <w:lang w:val="en-US"/>
        </w:rPr>
        <w:t xml:space="preserve"> </w:t>
      </w:r>
      <w:r w:rsidR="00C92E6E">
        <w:rPr>
          <w:rFonts w:ascii="Arial" w:hAnsi="Arial" w:cs="Arial"/>
          <w:sz w:val="24"/>
          <w:szCs w:val="24"/>
          <w:lang w:val="en-US"/>
        </w:rPr>
        <w:fldChar w:fldCharType="begin" w:fldLock="1"/>
      </w:r>
      <w:r w:rsidR="00C92E6E">
        <w:rPr>
          <w:rFonts w:ascii="Arial" w:hAnsi="Arial" w:cs="Arial"/>
          <w:sz w:val="24"/>
          <w:szCs w:val="24"/>
          <w:lang w:val="en-US"/>
        </w:rPr>
        <w:instrText>ADDIN CSL_CITATION {"citationItems":[{"id":"ITEM-1","itemData":{"DOI":"10.1037/0022-3514.42.1.168","ISBN":"1939-1315(Electronic),0022-3514(Print)","abstract":"Hypothesized that hardiness—commitment, control, and challenge—functions to decrease the effect of stressful life events to producing illness symptoms. 259 upper- and middle-level male managers (mean age 48 yrs) were administered a battery of tests (including Rotter's Internal–External Locus of Control Scale, the Schedule of Life Events, and the Seriousness of Illness Survey) covering a 5-yr period. Results support the hypothesis by showing main effects on illness for both stressful life events and hardiness and an interaction effect for these independent variables. (37 ref) (PsycINFO Database Record (c) 2016 APA, all rights reserved)","author":[{"dropping-particle":"","family":"Kobasa","given":"Suzanne C","non-dropping-particle":"","parse-names":false,"suffix":""},{"dropping-particle":"","family":"Maddi","given":"Salvatore R","non-dropping-particle":"","parse-names":false,"suffix":""},{"dropping-particle":"","family":"Kahn","given":"Stephen","non-dropping-particle":"","parse-names":false,"suffix":""}],"container-title":"Journal of Personality and Social Psychology","id":"ITEM-1","issue":"1","issued":{"date-parts":[["1982"]]},"page":"168-177","publisher":"American Psychological Association","publisher-place":"US","title":"Hardiness and health: A prospective study.","type":"article","volume":"42"},"uris":["http://www.mendeley.com/documents/?uuid=34dd3104-f523-49cd-9c79-a71390ae5113"]}],"mendeley":{"formattedCitation":"(Kobasa et al., 1982)","plainTextFormattedCitation":"(Kobasa et al., 1982)","previouslyFormattedCitation":"(Kobasa et al., 1982)"},"properties":{"noteIndex":0},"schema":"https://github.com/citation-style-language/schema/raw/master/csl-citation.json"}</w:instrText>
      </w:r>
      <w:r w:rsidR="00C92E6E">
        <w:rPr>
          <w:rFonts w:ascii="Arial" w:hAnsi="Arial" w:cs="Arial"/>
          <w:sz w:val="24"/>
          <w:szCs w:val="24"/>
          <w:lang w:val="en-US"/>
        </w:rPr>
        <w:fldChar w:fldCharType="separate"/>
      </w:r>
      <w:r w:rsidR="00C92E6E" w:rsidRPr="00C92E6E">
        <w:rPr>
          <w:rFonts w:ascii="Arial" w:hAnsi="Arial" w:cs="Arial"/>
          <w:noProof/>
          <w:sz w:val="24"/>
          <w:szCs w:val="24"/>
          <w:lang w:val="en-US"/>
        </w:rPr>
        <w:t>(Kobasa et al., 1982)</w:t>
      </w:r>
      <w:r w:rsidR="00C92E6E">
        <w:rPr>
          <w:rFonts w:ascii="Arial" w:hAnsi="Arial" w:cs="Arial"/>
          <w:sz w:val="24"/>
          <w:szCs w:val="24"/>
          <w:lang w:val="en-US"/>
        </w:rPr>
        <w:fldChar w:fldCharType="end"/>
      </w:r>
      <w:r>
        <w:rPr>
          <w:rFonts w:ascii="Arial" w:hAnsi="Arial" w:cs="Arial"/>
          <w:sz w:val="24"/>
          <w:szCs w:val="24"/>
          <w:lang w:val="en-US"/>
        </w:rPr>
        <w:t xml:space="preserve"> menjelaskan secara rinci tentang resilien ini. </w:t>
      </w:r>
      <w:r w:rsidR="000B6725" w:rsidRPr="00AD748A">
        <w:rPr>
          <w:rFonts w:ascii="Arial" w:hAnsi="Arial" w:cs="Arial"/>
          <w:sz w:val="24"/>
          <w:szCs w:val="24"/>
        </w:rPr>
        <w:t>Resiliensi mempunyai pengertian sebagai suatu k</w:t>
      </w:r>
      <w:r w:rsidR="00285128">
        <w:rPr>
          <w:rFonts w:ascii="Arial" w:hAnsi="Arial" w:cs="Arial"/>
          <w:sz w:val="24"/>
          <w:szCs w:val="24"/>
        </w:rPr>
        <w:t xml:space="preserve">emampuan untuk bangkit kembali </w:t>
      </w:r>
      <w:r w:rsidR="000B6725" w:rsidRPr="00AD748A">
        <w:rPr>
          <w:rFonts w:ascii="Arial" w:hAnsi="Arial" w:cs="Arial"/>
          <w:sz w:val="24"/>
          <w:szCs w:val="24"/>
        </w:rPr>
        <w:t>dari pengalaman emosi negatif dan kemampuan untuk beradaptasi secara fleksibel terhadap permintaan-permintaan yang terus berubah dari p</w:t>
      </w:r>
      <w:r w:rsidR="00285128">
        <w:rPr>
          <w:rFonts w:ascii="Arial" w:hAnsi="Arial" w:cs="Arial"/>
          <w:sz w:val="24"/>
          <w:szCs w:val="24"/>
        </w:rPr>
        <w:t>engalaman-pengalaman stres</w:t>
      </w:r>
      <w:r w:rsidR="000B6725" w:rsidRPr="00AD748A">
        <w:rPr>
          <w:rFonts w:ascii="Arial" w:hAnsi="Arial" w:cs="Arial"/>
          <w:sz w:val="24"/>
          <w:szCs w:val="24"/>
        </w:rPr>
        <w:t xml:space="preserve">. </w:t>
      </w:r>
      <w:r w:rsidR="002B62E5">
        <w:rPr>
          <w:rFonts w:ascii="Arial" w:hAnsi="Arial" w:cs="Arial"/>
          <w:sz w:val="24"/>
          <w:szCs w:val="24"/>
          <w:lang w:val="en-US"/>
        </w:rPr>
        <w:t>I</w:t>
      </w:r>
      <w:r w:rsidR="000B6725" w:rsidRPr="00AD748A">
        <w:rPr>
          <w:rFonts w:ascii="Arial" w:hAnsi="Arial" w:cs="Arial"/>
          <w:sz w:val="24"/>
          <w:szCs w:val="24"/>
        </w:rPr>
        <w:t xml:space="preserve">ndividu yang memiliki kemampuan resilien, sebagai berikut: (a) Individu mampu untuk menentukan apa yang dikehendaki dan tidak terseret dalam lingkaran ketidakberdayaan; (b) Individu mampu meregulasi berbagai perasaan terutama perasaan negatif yang timbul akibat pengalaman traumatik; </w:t>
      </w:r>
      <w:r w:rsidR="000B6725" w:rsidRPr="00AD748A">
        <w:rPr>
          <w:rFonts w:ascii="Arial" w:hAnsi="Arial" w:cs="Arial"/>
          <w:sz w:val="24"/>
          <w:szCs w:val="24"/>
        </w:rPr>
        <w:lastRenderedPageBreak/>
        <w:t>dan (c) Individu mempunyai pandangan atau kemampuan melihat masa depan dengan lebih baik.</w:t>
      </w:r>
    </w:p>
    <w:p w14:paraId="071A8C83" w14:textId="16510327" w:rsidR="000B6725" w:rsidRPr="009C63E0" w:rsidRDefault="00396308" w:rsidP="009C63E0">
      <w:pPr>
        <w:spacing w:line="360" w:lineRule="auto"/>
        <w:ind w:left="360" w:firstLine="360"/>
        <w:jc w:val="both"/>
        <w:rPr>
          <w:rFonts w:ascii="Arial" w:hAnsi="Arial" w:cs="Arial"/>
          <w:sz w:val="24"/>
          <w:szCs w:val="24"/>
        </w:rPr>
      </w:pPr>
      <w:r>
        <w:rPr>
          <w:rFonts w:ascii="Arial" w:hAnsi="Arial" w:cs="Arial"/>
          <w:sz w:val="24"/>
          <w:szCs w:val="24"/>
          <w:lang w:val="en-US"/>
        </w:rPr>
        <w:t>Dalam bukunya, Hendriani (2018</w:t>
      </w:r>
      <w:r w:rsidR="000D6C28">
        <w:rPr>
          <w:rFonts w:ascii="Arial" w:hAnsi="Arial" w:cs="Arial"/>
          <w:sz w:val="24"/>
          <w:szCs w:val="24"/>
          <w:lang w:val="en-US"/>
        </w:rPr>
        <w:t xml:space="preserve">) menuliskan penerimaan diri yang baik </w:t>
      </w:r>
      <w:r w:rsidR="000B6725" w:rsidRPr="00AD748A">
        <w:rPr>
          <w:rFonts w:ascii="Arial" w:hAnsi="Arial" w:cs="Arial"/>
          <w:sz w:val="24"/>
          <w:szCs w:val="24"/>
        </w:rPr>
        <w:t>membuat remaja mampu membangun resi</w:t>
      </w:r>
      <w:r w:rsidR="00781203">
        <w:rPr>
          <w:rFonts w:ascii="Arial" w:hAnsi="Arial" w:cs="Arial"/>
          <w:sz w:val="24"/>
          <w:szCs w:val="24"/>
          <w:lang w:val="en-US"/>
        </w:rPr>
        <w:t>li</w:t>
      </w:r>
      <w:r w:rsidR="000B6725" w:rsidRPr="00AD748A">
        <w:rPr>
          <w:rFonts w:ascii="Arial" w:hAnsi="Arial" w:cs="Arial"/>
          <w:sz w:val="24"/>
          <w:szCs w:val="24"/>
        </w:rPr>
        <w:t>ensi dirinya ditengah kesulitan dan kesengsaraan hidup yang dialaminya.</w:t>
      </w:r>
      <w:r w:rsidR="000D6C28">
        <w:rPr>
          <w:rFonts w:ascii="Arial" w:hAnsi="Arial" w:cs="Arial"/>
          <w:sz w:val="24"/>
          <w:szCs w:val="24"/>
          <w:lang w:val="en-US"/>
        </w:rPr>
        <w:t xml:space="preserve"> Studi Hendriani merujuk </w:t>
      </w:r>
      <w:r>
        <w:rPr>
          <w:rFonts w:ascii="Arial" w:hAnsi="Arial" w:cs="Arial"/>
          <w:sz w:val="24"/>
          <w:szCs w:val="24"/>
          <w:lang w:val="en-US"/>
        </w:rPr>
        <w:t>dari studi Reivich dan Shatte (2002</w:t>
      </w:r>
      <w:r w:rsidR="000D6C28">
        <w:rPr>
          <w:rFonts w:ascii="Arial" w:hAnsi="Arial" w:cs="Arial"/>
          <w:sz w:val="24"/>
          <w:szCs w:val="24"/>
          <w:lang w:val="en-US"/>
        </w:rPr>
        <w:t>),</w:t>
      </w:r>
      <w:r w:rsidR="000B6725" w:rsidRPr="00AD748A">
        <w:rPr>
          <w:rFonts w:ascii="Arial" w:hAnsi="Arial" w:cs="Arial"/>
          <w:sz w:val="24"/>
          <w:szCs w:val="24"/>
        </w:rPr>
        <w:t xml:space="preserve"> yang menyatakan bahwa resiliensi merupakan kemampuan yang meliputi peningkatan aspek positif dalam hidup, yang berupa: kemampuan membedakan risiko yang realistis dan tidak realistis; memiliki </w:t>
      </w:r>
      <w:r w:rsidR="000B6725" w:rsidRPr="009C63E0">
        <w:rPr>
          <w:rFonts w:ascii="Arial" w:hAnsi="Arial" w:cs="Arial"/>
          <w:sz w:val="24"/>
          <w:szCs w:val="24"/>
        </w:rPr>
        <w:t>makna dan tujuan hidup serta mampu melihat gambaran besar dari kehidupannya.</w:t>
      </w:r>
    </w:p>
    <w:p w14:paraId="208D2E98" w14:textId="6052494D" w:rsidR="009049B2" w:rsidRDefault="000D6C28" w:rsidP="003670C4">
      <w:pPr>
        <w:spacing w:line="360" w:lineRule="auto"/>
        <w:ind w:left="360" w:firstLine="360"/>
        <w:jc w:val="both"/>
        <w:rPr>
          <w:rFonts w:ascii="Arial" w:hAnsi="Arial" w:cs="Arial"/>
          <w:sz w:val="24"/>
          <w:szCs w:val="24"/>
        </w:rPr>
      </w:pPr>
      <w:r>
        <w:rPr>
          <w:rFonts w:ascii="Arial" w:hAnsi="Arial" w:cs="Arial"/>
          <w:sz w:val="24"/>
          <w:szCs w:val="24"/>
          <w:lang w:val="en-US"/>
        </w:rPr>
        <w:t xml:space="preserve">Maddi </w:t>
      </w:r>
      <w:r w:rsidR="00023D72">
        <w:rPr>
          <w:rFonts w:ascii="Arial" w:hAnsi="Arial" w:cs="Arial"/>
          <w:sz w:val="24"/>
          <w:szCs w:val="24"/>
          <w:lang w:val="en-US"/>
        </w:rPr>
        <w:fldChar w:fldCharType="begin" w:fldLock="1"/>
      </w:r>
      <w:r w:rsidR="0067567F">
        <w:rPr>
          <w:rFonts w:ascii="Arial" w:hAnsi="Arial" w:cs="Arial"/>
          <w:sz w:val="24"/>
          <w:szCs w:val="24"/>
          <w:lang w:val="en-US"/>
        </w:rPr>
        <w:instrText>ADDIN CSL_CITATION {"citationItems":[{"id":"ITEM-1","itemData":{"DOI":"10.1037/1061-4087.50.2.78","ISBN":"1939-0149(Electronic),1065-9293(Print)","abstract":"Recent research (e.g., S. C. Funk, 1992; S. R. Maddi, 1989) has suggested that hardiness protects wellness and stimulates effective functioning despite stressful circumstances. This study continued evaluation of the effectiveness of a hardiness training program. With 54 managers as participants, the hardiness training condition was compared with a relaxation/meditation condition and a placebo/social support control. The hardiness training condition was more effective than the other 2 conditions in increasing self-reported hardiness, job satisfaction, and social support while decreasing self-reported strain and illness severity. This pattern of results furthers the importance of hardiness training in stress management. (PsycINFO Database Record (c) 2020 APA, all rights reserved)","author":[{"dropping-particle":"","family":"Maddi","given":"Salvatore R","non-dropping-particle":"","parse-names":false,"suffix":""},{"dropping-particle":"","family":"Kahn","given":"Stephen","non-dropping-particle":"","parse-names":false,"suffix":""},{"dropping-particle":"","family":"Maddi","given":"Karen L","non-dropping-particle":"","parse-names":false,"suffix":""}],"container-title":"Consulting Psychology Journal: Practice and Research","id":"ITEM-1","issue":"2","issued":{"date-parts":[["1998"]]},"page":"78-86","publisher":"Educational Publishing Foundation","publisher-place":"US","title":"The effectiveness of hardiness training.","type":"article-journal","volume":"50"},"uris":["http://www.mendeley.com/documents/?uuid=e7c83eeb-2457-4797-938e-7136bb2d0030"]}],"mendeley":{"formattedCitation":"(Maddi et al., 1998)","plainTextFormattedCitation":"(Maddi et al., 1998)","previouslyFormattedCitation":"(Maddi et al., 1998)"},"properties":{"noteIndex":0},"schema":"https://github.com/citation-style-language/schema/raw/master/csl-citation.json"}</w:instrText>
      </w:r>
      <w:r w:rsidR="00023D72">
        <w:rPr>
          <w:rFonts w:ascii="Arial" w:hAnsi="Arial" w:cs="Arial"/>
          <w:sz w:val="24"/>
          <w:szCs w:val="24"/>
          <w:lang w:val="en-US"/>
        </w:rPr>
        <w:fldChar w:fldCharType="separate"/>
      </w:r>
      <w:r w:rsidR="00023D72" w:rsidRPr="00023D72">
        <w:rPr>
          <w:rFonts w:ascii="Arial" w:hAnsi="Arial" w:cs="Arial"/>
          <w:noProof/>
          <w:sz w:val="24"/>
          <w:szCs w:val="24"/>
          <w:lang w:val="en-US"/>
        </w:rPr>
        <w:t>(Maddi et al., 1998)</w:t>
      </w:r>
      <w:r w:rsidR="00023D72">
        <w:rPr>
          <w:rFonts w:ascii="Arial" w:hAnsi="Arial" w:cs="Arial"/>
          <w:sz w:val="24"/>
          <w:szCs w:val="24"/>
          <w:lang w:val="en-US"/>
        </w:rPr>
        <w:fldChar w:fldCharType="end"/>
      </w:r>
      <w:r w:rsidR="00023D72">
        <w:rPr>
          <w:rFonts w:ascii="Arial" w:hAnsi="Arial" w:cs="Arial"/>
          <w:sz w:val="24"/>
          <w:szCs w:val="24"/>
          <w:lang w:val="en-US"/>
        </w:rPr>
        <w:t xml:space="preserve"> </w:t>
      </w:r>
      <w:r>
        <w:rPr>
          <w:rFonts w:ascii="Arial" w:hAnsi="Arial" w:cs="Arial"/>
          <w:sz w:val="24"/>
          <w:szCs w:val="24"/>
          <w:lang w:val="en-US"/>
        </w:rPr>
        <w:t>menuliskan dalam studinya, bahwa r</w:t>
      </w:r>
      <w:r w:rsidR="000B6725" w:rsidRPr="009C63E0">
        <w:rPr>
          <w:rFonts w:ascii="Arial" w:hAnsi="Arial" w:cs="Arial"/>
          <w:sz w:val="24"/>
          <w:szCs w:val="24"/>
        </w:rPr>
        <w:t>esili</w:t>
      </w:r>
      <w:r w:rsidR="009F477D" w:rsidRPr="009C63E0">
        <w:rPr>
          <w:rFonts w:ascii="Arial" w:hAnsi="Arial" w:cs="Arial"/>
          <w:sz w:val="24"/>
          <w:szCs w:val="24"/>
        </w:rPr>
        <w:t xml:space="preserve">ensi dapat dipengaruhi oleh faktor eksternal, berupa </w:t>
      </w:r>
      <w:r w:rsidR="000B6725" w:rsidRPr="009C63E0">
        <w:rPr>
          <w:rFonts w:ascii="Arial" w:hAnsi="Arial" w:cs="Arial"/>
          <w:sz w:val="24"/>
          <w:szCs w:val="24"/>
        </w:rPr>
        <w:t xml:space="preserve">dukungan sosial yang diberikan oleh rumah, sekolah, masyarakat, dan teman, dalam bentuk hubungan </w:t>
      </w:r>
      <w:r w:rsidR="00BF28AE" w:rsidRPr="009C63E0">
        <w:rPr>
          <w:rFonts w:ascii="Arial" w:hAnsi="Arial" w:cs="Arial"/>
          <w:sz w:val="24"/>
          <w:szCs w:val="24"/>
        </w:rPr>
        <w:t>peduli, harapan.</w:t>
      </w:r>
      <w:r w:rsidR="00C94634" w:rsidRPr="009C63E0">
        <w:rPr>
          <w:rFonts w:ascii="Arial" w:hAnsi="Arial" w:cs="Arial"/>
          <w:sz w:val="24"/>
          <w:szCs w:val="24"/>
          <w:lang w:val="en-US"/>
        </w:rPr>
        <w:t xml:space="preserve"> </w:t>
      </w:r>
      <w:r w:rsidR="00C94634" w:rsidRPr="009C63E0">
        <w:rPr>
          <w:rFonts w:ascii="Arial" w:hAnsi="Arial" w:cs="Arial"/>
          <w:sz w:val="24"/>
          <w:szCs w:val="24"/>
        </w:rPr>
        <w:t xml:space="preserve">Jika orang-orang yang memiliki komitmen tinggi, tetapi secara bersamaan rendah dalam kendali dan tantangan, maka  </w:t>
      </w:r>
      <w:r w:rsidR="00194C21">
        <w:rPr>
          <w:rFonts w:ascii="Arial" w:hAnsi="Arial" w:cs="Arial"/>
          <w:sz w:val="24"/>
          <w:szCs w:val="24"/>
          <w:lang w:val="en-US"/>
        </w:rPr>
        <w:t>o</w:t>
      </w:r>
      <w:r w:rsidR="00C94634" w:rsidRPr="009C63E0">
        <w:rPr>
          <w:rFonts w:ascii="Arial" w:hAnsi="Arial" w:cs="Arial"/>
          <w:sz w:val="24"/>
          <w:szCs w:val="24"/>
        </w:rPr>
        <w:t>rang-orang seperti itu akan sepenuhnya terjerat dan ditent</w:t>
      </w:r>
      <w:r w:rsidR="00194C21">
        <w:rPr>
          <w:rFonts w:ascii="Arial" w:hAnsi="Arial" w:cs="Arial"/>
          <w:sz w:val="24"/>
          <w:szCs w:val="24"/>
        </w:rPr>
        <w:t xml:space="preserve">ukan oleh orang-orang, </w:t>
      </w:r>
      <w:r w:rsidR="00C94634" w:rsidRPr="009C63E0">
        <w:rPr>
          <w:rFonts w:ascii="Arial" w:hAnsi="Arial" w:cs="Arial"/>
          <w:sz w:val="24"/>
          <w:szCs w:val="24"/>
        </w:rPr>
        <w:t xml:space="preserve">dan peristiwa di sekitar mereka, </w:t>
      </w:r>
      <w:r w:rsidR="00C94634" w:rsidRPr="009C63E0">
        <w:rPr>
          <w:rFonts w:ascii="Arial" w:hAnsi="Arial" w:cs="Arial"/>
          <w:sz w:val="24"/>
          <w:szCs w:val="24"/>
          <w:shd w:val="clear" w:color="auto" w:fill="F8F9FA"/>
        </w:rPr>
        <w:t xml:space="preserve">tidak </w:t>
      </w:r>
      <w:r w:rsidR="00C94634" w:rsidRPr="00687CB0">
        <w:rPr>
          <w:rFonts w:ascii="Arial" w:hAnsi="Arial" w:cs="Arial"/>
          <w:sz w:val="24"/>
          <w:szCs w:val="24"/>
        </w:rPr>
        <w:t>pernah berpikir untuk memiliki pengaruh melalui, atau untuk merefleksikan pengalaman mereka dalam interaksi mereka. Mereka akan tidak punya kepekaan dalam rasa, sehingga cenderung menurut apa yang diputuskan oleh lingkungannya</w:t>
      </w:r>
      <w:r w:rsidR="00C94634" w:rsidRPr="00687CB0">
        <w:t>.</w:t>
      </w:r>
      <w:r w:rsidR="00931F8F" w:rsidRPr="00687CB0">
        <w:t xml:space="preserve"> </w:t>
      </w:r>
      <w:r w:rsidR="00931F8F" w:rsidRPr="00687CB0">
        <w:rPr>
          <w:rFonts w:ascii="Arial" w:hAnsi="Arial" w:cs="Arial"/>
          <w:sz w:val="24"/>
          <w:szCs w:val="24"/>
        </w:rPr>
        <w:t>Tipe orang seperti ini akan mudah rentan setiap kali terjadi perub</w:t>
      </w:r>
      <w:r w:rsidR="00396308">
        <w:rPr>
          <w:rFonts w:ascii="Arial" w:hAnsi="Arial" w:cs="Arial"/>
          <w:sz w:val="24"/>
          <w:szCs w:val="24"/>
        </w:rPr>
        <w:t xml:space="preserve">ahan pada diri mereka. Kelompok </w:t>
      </w:r>
      <w:r>
        <w:rPr>
          <w:rFonts w:ascii="Arial" w:hAnsi="Arial" w:cs="Arial"/>
          <w:sz w:val="24"/>
          <w:szCs w:val="24"/>
          <w:lang w:val="en-US"/>
        </w:rPr>
        <w:t xml:space="preserve">ini </w:t>
      </w:r>
      <w:r w:rsidR="00931F8F" w:rsidRPr="00687CB0">
        <w:rPr>
          <w:rFonts w:ascii="Arial" w:hAnsi="Arial" w:cs="Arial"/>
          <w:sz w:val="24"/>
          <w:szCs w:val="24"/>
        </w:rPr>
        <w:t>disebut memiliki ketangguhan yang rendah</w:t>
      </w:r>
      <w:r w:rsidR="00931F8F" w:rsidRPr="00687CB0">
        <w:t>.</w:t>
      </w:r>
      <w:r w:rsidR="009049B2" w:rsidRPr="009C63E0">
        <w:rPr>
          <w:rFonts w:ascii="Arial" w:hAnsi="Arial" w:cs="Arial"/>
          <w:sz w:val="24"/>
          <w:szCs w:val="24"/>
        </w:rPr>
        <w:t xml:space="preserve"> Sebaliknya bisa dibayangkan orang-orang yang mempunyai tantangan tinggi, dan secara bersamaan memiliki kontrol dan komitmen yang rendah, maka kelompok orang tersebut akan disibukkan dengan hal-hal baru</w:t>
      </w:r>
      <w:r w:rsidR="004271D4" w:rsidRPr="009C63E0">
        <w:rPr>
          <w:rFonts w:ascii="Arial" w:hAnsi="Arial" w:cs="Arial"/>
          <w:sz w:val="24"/>
          <w:szCs w:val="24"/>
        </w:rPr>
        <w:t>. Kelompok tersebut juga akan sedikit peduli atau menganggap sepele apa yang terjadi di sekitar mereka. Apapun peristiwa di lingkungannya tidak mempengaruhi mereka untuk tetap melanjutkan kebiasaannya.</w:t>
      </w:r>
    </w:p>
    <w:p w14:paraId="63414F1D" w14:textId="26EDA8C2" w:rsidR="003670C4" w:rsidRPr="009D68BA" w:rsidRDefault="00396308" w:rsidP="00687CB0">
      <w:pPr>
        <w:spacing w:line="360" w:lineRule="auto"/>
        <w:ind w:left="360" w:firstLine="360"/>
        <w:jc w:val="both"/>
        <w:rPr>
          <w:rFonts w:ascii="Arial" w:hAnsi="Arial" w:cs="Arial"/>
          <w:sz w:val="24"/>
          <w:szCs w:val="24"/>
          <w:lang w:val="en-US"/>
        </w:rPr>
      </w:pPr>
      <w:r>
        <w:rPr>
          <w:rFonts w:ascii="Arial" w:hAnsi="Arial" w:cs="Arial"/>
          <w:sz w:val="24"/>
          <w:szCs w:val="24"/>
          <w:lang w:val="en-US"/>
        </w:rPr>
        <w:t xml:space="preserve">Dalam jurnal Mawarpury </w:t>
      </w:r>
      <w:r w:rsidR="00BA3AA3">
        <w:rPr>
          <w:rFonts w:ascii="Arial" w:hAnsi="Arial" w:cs="Arial"/>
          <w:sz w:val="24"/>
          <w:szCs w:val="24"/>
          <w:lang w:val="en-US"/>
        </w:rPr>
        <w:t xml:space="preserve"> </w:t>
      </w:r>
      <w:r w:rsidR="00BA3AA3">
        <w:rPr>
          <w:rFonts w:ascii="Arial" w:hAnsi="Arial" w:cs="Arial"/>
          <w:sz w:val="24"/>
          <w:szCs w:val="24"/>
          <w:lang w:val="en-US"/>
        </w:rPr>
        <w:fldChar w:fldCharType="begin" w:fldLock="1"/>
      </w:r>
      <w:r w:rsidR="00341F9F">
        <w:rPr>
          <w:rFonts w:ascii="Arial" w:hAnsi="Arial" w:cs="Arial"/>
          <w:sz w:val="24"/>
          <w:szCs w:val="24"/>
          <w:lang w:val="en-US"/>
        </w:rPr>
        <w:instrText>ADDIN CSL_CITATION {"citationItems":[{"id":"ITEM-1","itemData":{"DOI":"10.22373/psikoislamedia.v2i1.1829","ISSN":"2503-3611","abstract":"The family is the smallest institution in society. A generation is forming from a family. That is why, the building of a family must strong to produce a formidable generation. Family toughness is determined by the foundation of the family builder. Resilience is often defined as endurance. Resilience is generally defined as the ability to overcome adversity, or to thrive despite challenges and difficulties in life. The concept of resilience is becoming increasingly popular in research on the ways people, families and communities recover from trauma, such as trauma from disasters, wars, or the loss of family members. A study of family resilience becomes important because the family is where people grow and develop. In addition, the family is the site of the main activity of the person so that the family become a quality determination of a person facing the future. To understand the process of family resilience, a multi system review is necessary in view of family conditions. The ecological perspective put forward by Urie Bronfenbrenner builds a model of interrelated relationships between families and between families and the social context.","author":[{"dropping-particle":"","family":"Mawarpury","given":"Marty","non-dropping-particle":"","parse-names":false,"suffix":""},{"dropping-particle":"","family":"Mirza","given":"Mirza","non-dropping-particle":"","parse-names":false,"suffix":""}],"container-title":"Psikoislamedia: Jurnal Psikologi","id":"ITEM-1","issue":"1","issued":{"date-parts":[["2017"]]},"page":"96-106","title":"Resiliensi Dalam Keluarga: Perspektif Psikologi","type":"article-journal","volume":"2"},"uris":["http://www.mendeley.com/documents/?uuid=41e42239-4347-4b31-a376-b4e3525e6453"]}],"mendeley":{"formattedCitation":"(Mawarpury &amp; Mirza, 2017)","plainTextFormattedCitation":"(Mawarpury &amp; Mirza, 2017)","previouslyFormattedCitation":"(Mawarpury &amp; Mirza, 2017)"},"properties":{"noteIndex":0},"schema":"https://github.com/citation-style-language/schema/raw/master/csl-citation.json"}</w:instrText>
      </w:r>
      <w:r w:rsidR="00BA3AA3">
        <w:rPr>
          <w:rFonts w:ascii="Arial" w:hAnsi="Arial" w:cs="Arial"/>
          <w:sz w:val="24"/>
          <w:szCs w:val="24"/>
          <w:lang w:val="en-US"/>
        </w:rPr>
        <w:fldChar w:fldCharType="separate"/>
      </w:r>
      <w:r w:rsidR="00341F9F" w:rsidRPr="00341F9F">
        <w:rPr>
          <w:rFonts w:ascii="Arial" w:hAnsi="Arial" w:cs="Arial"/>
          <w:noProof/>
          <w:sz w:val="24"/>
          <w:szCs w:val="24"/>
          <w:lang w:val="en-US"/>
        </w:rPr>
        <w:t>(Mawarpury &amp; Mirza, 2017)</w:t>
      </w:r>
      <w:r w:rsidR="00BA3AA3">
        <w:rPr>
          <w:rFonts w:ascii="Arial" w:hAnsi="Arial" w:cs="Arial"/>
          <w:sz w:val="24"/>
          <w:szCs w:val="24"/>
          <w:lang w:val="en-US"/>
        </w:rPr>
        <w:fldChar w:fldCharType="end"/>
      </w:r>
      <w:r>
        <w:rPr>
          <w:rFonts w:ascii="Arial" w:hAnsi="Arial" w:cs="Arial"/>
          <w:sz w:val="24"/>
          <w:szCs w:val="24"/>
          <w:lang w:val="en-US"/>
        </w:rPr>
        <w:t>, terdapat hasil studi Walsh  (2003</w:t>
      </w:r>
      <w:r w:rsidR="00C56130">
        <w:rPr>
          <w:rFonts w:ascii="Arial" w:hAnsi="Arial" w:cs="Arial"/>
          <w:sz w:val="24"/>
          <w:szCs w:val="24"/>
          <w:lang w:val="en-US"/>
        </w:rPr>
        <w:t>) yang mengatakan terdapat per</w:t>
      </w:r>
      <w:r w:rsidR="003670C4" w:rsidRPr="00523A6A">
        <w:rPr>
          <w:rFonts w:ascii="Arial" w:hAnsi="Arial" w:cs="Arial"/>
          <w:sz w:val="24"/>
          <w:szCs w:val="24"/>
        </w:rPr>
        <w:t>bedaan mendasar antara resiliensi individu dan resiliensi keluarga</w:t>
      </w:r>
      <w:r w:rsidR="00C56130">
        <w:rPr>
          <w:rFonts w:ascii="Arial" w:hAnsi="Arial" w:cs="Arial"/>
          <w:sz w:val="24"/>
          <w:szCs w:val="24"/>
          <w:lang w:val="en-US"/>
        </w:rPr>
        <w:t xml:space="preserve">. </w:t>
      </w:r>
      <w:r w:rsidR="003670C4" w:rsidRPr="00523A6A">
        <w:rPr>
          <w:rFonts w:ascii="Arial" w:hAnsi="Arial" w:cs="Arial"/>
          <w:sz w:val="24"/>
          <w:szCs w:val="24"/>
        </w:rPr>
        <w:t>Resiliensi individu berakar pada perspektif perkembangan kehidupan manusia dan berfokus pada bagaimana individu menjadi resilien dalam menghadapi kesulitan atau tantangan dalam hidup. Resiliensi keluarga berakar pada perspektif positif dan melihat keluarga sebagai unit kolektif dari sejumlah individu yang berinteraksi dan memiliki kekuatan tersendiri. Resiliensi keluarga berkembang dengan menempatkan keluarga sebagai unit fungsional yang menjadi sumber</w:t>
      </w:r>
      <w:r w:rsidR="00194C21">
        <w:rPr>
          <w:rFonts w:ascii="Arial" w:hAnsi="Arial" w:cs="Arial"/>
          <w:sz w:val="24"/>
          <w:szCs w:val="24"/>
          <w:lang w:val="en-US"/>
        </w:rPr>
        <w:t xml:space="preserve"> energi</w:t>
      </w:r>
      <w:r w:rsidR="003670C4" w:rsidRPr="00523A6A">
        <w:rPr>
          <w:rFonts w:ascii="Arial" w:hAnsi="Arial" w:cs="Arial"/>
          <w:sz w:val="24"/>
          <w:szCs w:val="24"/>
        </w:rPr>
        <w:t xml:space="preserve"> bagi anggota keluarga untuk</w:t>
      </w:r>
      <w:r w:rsidR="009D68BA">
        <w:rPr>
          <w:rFonts w:ascii="Arial" w:hAnsi="Arial" w:cs="Arial"/>
          <w:sz w:val="24"/>
          <w:szCs w:val="24"/>
        </w:rPr>
        <w:t xml:space="preserve"> menjadi resilien</w:t>
      </w:r>
      <w:r w:rsidR="00C56130">
        <w:rPr>
          <w:rFonts w:ascii="Arial" w:hAnsi="Arial" w:cs="Arial"/>
          <w:sz w:val="24"/>
          <w:szCs w:val="24"/>
          <w:lang w:val="en-US"/>
        </w:rPr>
        <w:t xml:space="preserve">. </w:t>
      </w:r>
    </w:p>
    <w:p w14:paraId="1771223E" w14:textId="2EB2E8EB" w:rsidR="00932D2F" w:rsidRDefault="00C94634" w:rsidP="00FA58B4">
      <w:pPr>
        <w:spacing w:line="360" w:lineRule="auto"/>
        <w:ind w:left="360" w:firstLine="360"/>
        <w:jc w:val="both"/>
        <w:rPr>
          <w:rFonts w:ascii="Arial" w:hAnsi="Arial" w:cs="Arial"/>
          <w:sz w:val="24"/>
          <w:szCs w:val="24"/>
        </w:rPr>
      </w:pPr>
      <w:r w:rsidRPr="009C63E0">
        <w:rPr>
          <w:rFonts w:ascii="Arial" w:hAnsi="Arial" w:cs="Arial"/>
          <w:sz w:val="24"/>
          <w:szCs w:val="24"/>
        </w:rPr>
        <w:lastRenderedPageBreak/>
        <w:t>D</w:t>
      </w:r>
      <w:r w:rsidR="000B6725" w:rsidRPr="009C63E0">
        <w:rPr>
          <w:rFonts w:ascii="Arial" w:hAnsi="Arial" w:cs="Arial"/>
          <w:sz w:val="24"/>
          <w:szCs w:val="24"/>
        </w:rPr>
        <w:t>apat disimpulkan bahwa resiliensi remaja merupakan suatu kemampuan diri individu remaja untuk bangkit kembali dari stresor kehidupan dan peristiwa traumatik yang dialami dan dengan cepat kembali kekehidupan yang normal. Resilensi remaja membuat remaja mampu menyesuaikan diri dalam kondisi yang dihadapinya dan mampu membangun diri untuk menghadapi pengalaman baru, semangat serta senantiasa mampu mengembangkan emosi positif.</w:t>
      </w:r>
    </w:p>
    <w:p w14:paraId="6A3B7166" w14:textId="77777777" w:rsidR="00FA58B4" w:rsidRPr="00C758E4" w:rsidRDefault="00932D2F" w:rsidP="00FA58B4">
      <w:pPr>
        <w:pStyle w:val="ListParagraph"/>
        <w:numPr>
          <w:ilvl w:val="1"/>
          <w:numId w:val="31"/>
        </w:numPr>
        <w:spacing w:line="360" w:lineRule="auto"/>
        <w:jc w:val="both"/>
        <w:rPr>
          <w:rFonts w:ascii="Arial" w:hAnsi="Arial" w:cs="Arial"/>
          <w:b/>
          <w:sz w:val="24"/>
          <w:szCs w:val="24"/>
          <w:lang w:val="en-US"/>
        </w:rPr>
      </w:pPr>
      <w:r>
        <w:rPr>
          <w:rFonts w:ascii="Arial" w:hAnsi="Arial" w:cs="Arial"/>
          <w:b/>
          <w:sz w:val="24"/>
          <w:szCs w:val="24"/>
          <w:lang w:val="en-US"/>
        </w:rPr>
        <w:t>Ta</w:t>
      </w:r>
      <w:r w:rsidR="003F324F">
        <w:rPr>
          <w:rFonts w:ascii="Arial" w:hAnsi="Arial" w:cs="Arial"/>
          <w:b/>
          <w:sz w:val="24"/>
          <w:szCs w:val="24"/>
          <w:lang w:val="en-US"/>
        </w:rPr>
        <w:t xml:space="preserve">ngguh </w:t>
      </w:r>
      <w:r w:rsidR="00FA58B4" w:rsidRPr="00C758E4">
        <w:rPr>
          <w:rFonts w:ascii="Arial" w:hAnsi="Arial" w:cs="Arial"/>
          <w:b/>
          <w:sz w:val="24"/>
          <w:szCs w:val="24"/>
          <w:lang w:val="en-US"/>
        </w:rPr>
        <w:t xml:space="preserve">dan </w:t>
      </w:r>
      <w:r w:rsidR="00E741E3">
        <w:rPr>
          <w:rFonts w:ascii="Arial" w:hAnsi="Arial" w:cs="Arial"/>
          <w:b/>
          <w:sz w:val="24"/>
          <w:szCs w:val="24"/>
          <w:lang w:val="en-US"/>
        </w:rPr>
        <w:t xml:space="preserve">Perspektif </w:t>
      </w:r>
      <w:r w:rsidR="00FA58B4" w:rsidRPr="00C758E4">
        <w:rPr>
          <w:rFonts w:ascii="Arial" w:hAnsi="Arial" w:cs="Arial"/>
          <w:b/>
          <w:sz w:val="24"/>
          <w:szCs w:val="24"/>
          <w:lang w:val="en-US"/>
        </w:rPr>
        <w:t>Budaya</w:t>
      </w:r>
      <w:r>
        <w:rPr>
          <w:rFonts w:ascii="Arial" w:hAnsi="Arial" w:cs="Arial"/>
          <w:b/>
          <w:sz w:val="24"/>
          <w:szCs w:val="24"/>
          <w:lang w:val="en-US"/>
        </w:rPr>
        <w:t xml:space="preserve"> Indonesia</w:t>
      </w:r>
    </w:p>
    <w:p w14:paraId="057A3DD6" w14:textId="77777777" w:rsidR="00FA58B4" w:rsidRPr="00FA58B4" w:rsidRDefault="00FA58B4" w:rsidP="00CF41C5">
      <w:pPr>
        <w:spacing w:line="360" w:lineRule="auto"/>
        <w:ind w:left="360" w:firstLine="360"/>
        <w:jc w:val="both"/>
        <w:rPr>
          <w:rFonts w:ascii="Arial" w:hAnsi="Arial" w:cs="Arial"/>
          <w:sz w:val="24"/>
          <w:szCs w:val="24"/>
        </w:rPr>
      </w:pPr>
      <w:r w:rsidRPr="00FA58B4">
        <w:rPr>
          <w:rFonts w:ascii="Arial" w:hAnsi="Arial" w:cs="Arial"/>
          <w:sz w:val="24"/>
          <w:szCs w:val="24"/>
        </w:rPr>
        <w:t>Di Indonesia, studi terkait resiliensi dan budaya masih minim dilakukan, salah satunya adalah studi yang dilakukan Fara (2012), mengkaji resiliensi dengan latar belakang budaya Aceh pasca Tsunami. Penelitian ini menemukan bahwa budaya yang mengiringi kemampuan resiliensi penyintas Tsunami yang berusia dewasa muda adalah nilai-nilai islami, penerimaan terhadap kehendak Allah, kepedulian, meuseraya dan meuripe, dan watak keras.</w:t>
      </w:r>
    </w:p>
    <w:p w14:paraId="3DA2DDCF" w14:textId="7735AB11" w:rsidR="00FA58B4" w:rsidRPr="00FA58B4" w:rsidRDefault="00FD72DB" w:rsidP="003E464F">
      <w:pPr>
        <w:spacing w:line="360" w:lineRule="auto"/>
        <w:ind w:left="360" w:firstLine="360"/>
        <w:jc w:val="both"/>
        <w:rPr>
          <w:rFonts w:ascii="Arial" w:hAnsi="Arial" w:cs="Arial"/>
          <w:sz w:val="24"/>
          <w:szCs w:val="24"/>
        </w:rPr>
      </w:pPr>
      <w:r>
        <w:rPr>
          <w:rFonts w:ascii="Arial" w:hAnsi="Arial" w:cs="Arial"/>
          <w:sz w:val="24"/>
          <w:szCs w:val="24"/>
          <w:lang w:val="en-US"/>
        </w:rPr>
        <w:t>S</w:t>
      </w:r>
      <w:r w:rsidR="00FA58B4" w:rsidRPr="00FA58B4">
        <w:rPr>
          <w:rFonts w:ascii="Arial" w:hAnsi="Arial" w:cs="Arial"/>
          <w:sz w:val="24"/>
          <w:szCs w:val="24"/>
        </w:rPr>
        <w:t xml:space="preserve">tudi Mawarpury </w:t>
      </w:r>
      <w:r w:rsidR="00341F9F">
        <w:rPr>
          <w:rFonts w:ascii="Arial" w:hAnsi="Arial" w:cs="Arial"/>
          <w:sz w:val="24"/>
          <w:szCs w:val="24"/>
        </w:rPr>
        <w:fldChar w:fldCharType="begin" w:fldLock="1"/>
      </w:r>
      <w:r w:rsidR="008E6C57">
        <w:rPr>
          <w:rFonts w:ascii="Arial" w:hAnsi="Arial" w:cs="Arial"/>
          <w:sz w:val="24"/>
          <w:szCs w:val="24"/>
        </w:rPr>
        <w:instrText>ADDIN CSL_CITATION {"citationItems":[{"id":"ITEM-1","itemData":{"DOI":"10.22373/psikoislamedia.v2i1.1829","ISSN":"2503-3611","abstract":"The family is the smallest institution in society. A generation is forming from a family. That is why, the building of a family must strong to produce a formidable generation. Family toughness is determined by the foundation of the family builder. Resilience is often defined as endurance. Resilience is generally defined as the ability to overcome adversity, or to thrive despite challenges and difficulties in life. The concept of resilience is becoming increasingly popular in research on the ways people, families and communities recover from trauma, such as trauma from disasters, wars, or the loss of family members. A study of family resilience becomes important because the family is where people grow and develop. In addition, the family is the site of the main activity of the person so that the family become a quality determination of a person facing the future. To understand the process of family resilience, a multi system review is necessary in view of family conditions. The ecological perspective put forward by Urie Bronfenbrenner builds a model of interrelated relationships between families and between families and the social context.","author":[{"dropping-particle":"","family":"Mawarpury","given":"Marty","non-dropping-particle":"","parse-names":false,"suffix":""},{"dropping-particle":"","family":"Mirza","given":"Mirza","non-dropping-particle":"","parse-names":false,"suffix":""}],"container-title":"Psikoislamedia: Jurnal Psikologi","id":"ITEM-1","issue":"1","issued":{"date-parts":[["2017"]]},"page":"96-106","title":"Resiliensi Dalam Keluarga: Perspektif Psikologi","type":"article-journal","volume":"2"},"uris":["http://www.mendeley.com/documents/?uuid=41e42239-4347-4b31-a376-b4e3525e6453"]}],"mendeley":{"formattedCitation":"(Mawarpury &amp; Mirza, 2017)","plainTextFormattedCitation":"(Mawarpury &amp; Mirza, 2017)","previouslyFormattedCitation":"(Mawarpury &amp; Mirza, 2017)"},"properties":{"noteIndex":0},"schema":"https://github.com/citation-style-language/schema/raw/master/csl-citation.json"}</w:instrText>
      </w:r>
      <w:r w:rsidR="00341F9F">
        <w:rPr>
          <w:rFonts w:ascii="Arial" w:hAnsi="Arial" w:cs="Arial"/>
          <w:sz w:val="24"/>
          <w:szCs w:val="24"/>
        </w:rPr>
        <w:fldChar w:fldCharType="separate"/>
      </w:r>
      <w:r w:rsidR="00341F9F" w:rsidRPr="00341F9F">
        <w:rPr>
          <w:rFonts w:ascii="Arial" w:hAnsi="Arial" w:cs="Arial"/>
          <w:noProof/>
          <w:sz w:val="24"/>
          <w:szCs w:val="24"/>
        </w:rPr>
        <w:t>(Mawarpury &amp; Mirza, 2017)</w:t>
      </w:r>
      <w:r w:rsidR="00341F9F">
        <w:rPr>
          <w:rFonts w:ascii="Arial" w:hAnsi="Arial" w:cs="Arial"/>
          <w:sz w:val="24"/>
          <w:szCs w:val="24"/>
        </w:rPr>
        <w:fldChar w:fldCharType="end"/>
      </w:r>
      <w:r w:rsidR="00341F9F">
        <w:rPr>
          <w:rFonts w:ascii="Arial" w:hAnsi="Arial" w:cs="Arial"/>
          <w:sz w:val="24"/>
          <w:szCs w:val="24"/>
          <w:lang w:val="en-US"/>
        </w:rPr>
        <w:t xml:space="preserve"> </w:t>
      </w:r>
      <w:r w:rsidR="00FA58B4" w:rsidRPr="00FA58B4">
        <w:rPr>
          <w:rFonts w:ascii="Arial" w:hAnsi="Arial" w:cs="Arial"/>
          <w:sz w:val="24"/>
          <w:szCs w:val="24"/>
        </w:rPr>
        <w:t>menyebutkan bahwa resiliensi keluarga di Aceh pada aspek psikologis memiliki tahapan yang meliputi fase bertahan dan adapatasi, penerimaan dan bertumbuh kuat. Selain itu nilai budaya berperan dalam menumbuhkan resiliensi keluarga penyintas konflik Aceh. Pranata sosial menjadi bagian dari identitas masyarakat Aceh dan komunitas lingkungan menjadi modal sosial bagi keluarga untuk beradaptasi dari kesulitan. Sementara itu, seni menjadi media transmisi nilai ketangguhan, semangat juang dan keyakinan.</w:t>
      </w:r>
    </w:p>
    <w:p w14:paraId="2C242857" w14:textId="715BEAE6" w:rsidR="00127080" w:rsidRDefault="00744D72" w:rsidP="003E464F">
      <w:pPr>
        <w:spacing w:line="360" w:lineRule="auto"/>
        <w:ind w:left="360" w:firstLine="360"/>
        <w:jc w:val="both"/>
        <w:rPr>
          <w:rFonts w:ascii="Arial" w:hAnsi="Arial" w:cs="Arial"/>
          <w:sz w:val="24"/>
          <w:szCs w:val="24"/>
          <w:lang w:val="en-US"/>
        </w:rPr>
      </w:pPr>
      <w:r>
        <w:rPr>
          <w:rFonts w:ascii="Arial" w:hAnsi="Arial" w:cs="Arial"/>
          <w:sz w:val="24"/>
          <w:szCs w:val="24"/>
          <w:lang w:val="en-US"/>
        </w:rPr>
        <w:t>Dalam buku budaya Madura yang ditulis ole</w:t>
      </w:r>
      <w:r w:rsidR="00396308">
        <w:rPr>
          <w:rFonts w:ascii="Arial" w:hAnsi="Arial" w:cs="Arial"/>
          <w:sz w:val="24"/>
          <w:szCs w:val="24"/>
          <w:lang w:val="en-US"/>
        </w:rPr>
        <w:t>h Wi</w:t>
      </w:r>
      <w:r w:rsidR="00C203F4">
        <w:rPr>
          <w:rFonts w:ascii="Arial" w:hAnsi="Arial" w:cs="Arial"/>
          <w:sz w:val="24"/>
          <w:szCs w:val="24"/>
          <w:lang w:val="en-US"/>
        </w:rPr>
        <w:t xml:space="preserve">yata </w:t>
      </w:r>
      <w:r w:rsidR="00C203F4">
        <w:rPr>
          <w:rFonts w:ascii="Arial" w:hAnsi="Arial" w:cs="Arial"/>
          <w:sz w:val="24"/>
          <w:szCs w:val="24"/>
          <w:lang w:val="en-US"/>
        </w:rPr>
        <w:fldChar w:fldCharType="begin" w:fldLock="1"/>
      </w:r>
      <w:r w:rsidR="00C203F4">
        <w:rPr>
          <w:rFonts w:ascii="Arial" w:hAnsi="Arial" w:cs="Arial"/>
          <w:sz w:val="24"/>
          <w:szCs w:val="24"/>
          <w:lang w:val="en-US"/>
        </w:rPr>
        <w:instrText>ADDIN CSL_CITATION {"citationItems":[{"id":"ITEM-1","itemData":{"ISBN":"979949267X (ISBN13: 9789799492678)","author":[{"dropping-particle":"","family":"Wiyata","given":"A. Latief.","non-dropping-particle":"","parse-names":false,"suffix":""}],"edition":"Cet. kedua","id":"ITEM-1","issued":{"date-parts":[["2013"]]},"publisher":"Yogyakarta: LKiS Yogyakarta","title":"Carok: Konflik kekerasan dan harga diri orang Madura","type":"book"},"uris":["http://www.mendeley.com/documents/?uuid=421b103d-e3a2-4d6e-8a1c-71ae5c0c4ef2"]}],"mendeley":{"formattedCitation":"(Wiyata, 2013)","plainTextFormattedCitation":"(Wiyata, 2013)","previouslyFormattedCitation":"(Wiyata, 2013)"},"properties":{"noteIndex":0},"schema":"https://github.com/citation-style-language/schema/raw/master/csl-citation.json"}</w:instrText>
      </w:r>
      <w:r w:rsidR="00C203F4">
        <w:rPr>
          <w:rFonts w:ascii="Arial" w:hAnsi="Arial" w:cs="Arial"/>
          <w:sz w:val="24"/>
          <w:szCs w:val="24"/>
          <w:lang w:val="en-US"/>
        </w:rPr>
        <w:fldChar w:fldCharType="separate"/>
      </w:r>
      <w:r w:rsidR="00C203F4" w:rsidRPr="00C203F4">
        <w:rPr>
          <w:rFonts w:ascii="Arial" w:hAnsi="Arial" w:cs="Arial"/>
          <w:noProof/>
          <w:sz w:val="24"/>
          <w:szCs w:val="24"/>
          <w:lang w:val="en-US"/>
        </w:rPr>
        <w:t>(Wiyata, 2013)</w:t>
      </w:r>
      <w:r w:rsidR="00C203F4">
        <w:rPr>
          <w:rFonts w:ascii="Arial" w:hAnsi="Arial" w:cs="Arial"/>
          <w:sz w:val="24"/>
          <w:szCs w:val="24"/>
          <w:lang w:val="en-US"/>
        </w:rPr>
        <w:fldChar w:fldCharType="end"/>
      </w:r>
      <w:r>
        <w:rPr>
          <w:rFonts w:ascii="Arial" w:hAnsi="Arial" w:cs="Arial"/>
          <w:sz w:val="24"/>
          <w:szCs w:val="24"/>
          <w:lang w:val="en-US"/>
        </w:rPr>
        <w:t>, terdapat beberapa hasil studi dari Touwen-Bouwsman, 1986; De Jonge 1993; dan Smith 1997, menjelaskan bahwa dalam m</w:t>
      </w:r>
      <w:r w:rsidR="003E464F">
        <w:rPr>
          <w:rFonts w:ascii="Arial" w:hAnsi="Arial" w:cs="Arial"/>
          <w:sz w:val="24"/>
          <w:szCs w:val="24"/>
          <w:lang w:val="en-US"/>
        </w:rPr>
        <w:t>asyarakat suku Madura memperlihatkan Ketangguhannya dengan</w:t>
      </w:r>
      <w:r w:rsidR="003E464F" w:rsidRPr="003E464F">
        <w:rPr>
          <w:rFonts w:ascii="Arial" w:hAnsi="Arial" w:cs="Arial"/>
          <w:sz w:val="24"/>
          <w:szCs w:val="24"/>
          <w:lang w:val="en-US"/>
        </w:rPr>
        <w:t xml:space="preserve"> harga diri</w:t>
      </w:r>
      <w:r w:rsidR="003E464F">
        <w:rPr>
          <w:rFonts w:ascii="Arial" w:hAnsi="Arial" w:cs="Arial"/>
          <w:sz w:val="24"/>
          <w:szCs w:val="24"/>
          <w:lang w:val="en-US"/>
        </w:rPr>
        <w:t xml:space="preserve"> tinggi. Harga diri </w:t>
      </w:r>
      <w:r w:rsidR="003E464F" w:rsidRPr="003E464F">
        <w:rPr>
          <w:rFonts w:ascii="Arial" w:hAnsi="Arial" w:cs="Arial"/>
          <w:sz w:val="24"/>
          <w:szCs w:val="24"/>
          <w:lang w:val="en-US"/>
        </w:rPr>
        <w:t xml:space="preserve">merupakan masalah prinsip yang tidak bisa ditawar lagi. Lebih baik mati daripada hidup menanggung malu dengan cara dilecehkan orang. </w:t>
      </w:r>
      <w:r w:rsidR="003E464F">
        <w:rPr>
          <w:rFonts w:ascii="Arial" w:hAnsi="Arial" w:cs="Arial"/>
          <w:sz w:val="24"/>
          <w:szCs w:val="24"/>
          <w:lang w:val="en-US"/>
        </w:rPr>
        <w:t xml:space="preserve">Harga diri digunakan untuk membela kehormatan mereka. </w:t>
      </w:r>
      <w:r w:rsidR="00127080">
        <w:rPr>
          <w:rFonts w:ascii="Arial" w:hAnsi="Arial" w:cs="Arial"/>
          <w:sz w:val="24"/>
          <w:szCs w:val="24"/>
          <w:lang w:val="en-US"/>
        </w:rPr>
        <w:t>Masyarakat Madura mempunyai ungkapan “lebih baik mati – putih tulang, dari pada menanggung perasaan malu – putih mata”. Bahkan un</w:t>
      </w:r>
      <w:r w:rsidR="00396308">
        <w:rPr>
          <w:rFonts w:ascii="Arial" w:hAnsi="Arial" w:cs="Arial"/>
          <w:sz w:val="24"/>
          <w:szCs w:val="24"/>
          <w:lang w:val="en-US"/>
        </w:rPr>
        <w:t xml:space="preserve">gkapan yang lebih tegas adalah </w:t>
      </w:r>
      <w:r w:rsidR="00127080">
        <w:rPr>
          <w:rFonts w:ascii="Arial" w:hAnsi="Arial" w:cs="Arial"/>
          <w:sz w:val="24"/>
          <w:szCs w:val="24"/>
          <w:lang w:val="en-US"/>
        </w:rPr>
        <w:t>“Obatnya malu adalah mati”. Makna ungkapan-ungkapan dalam kedua kebudayaan tersebut adalah bahwa tindakan pembunuhan perlu dilakukan untuk membela atau mempertahankan harga diri dan kehormatan. Oleh karenanya tindakan tersebut selain dibenarkan secara kultural juga mendapat persetujuan so</w:t>
      </w:r>
      <w:r w:rsidR="00A00ECC">
        <w:rPr>
          <w:rFonts w:ascii="Arial" w:hAnsi="Arial" w:cs="Arial"/>
          <w:sz w:val="24"/>
          <w:szCs w:val="24"/>
          <w:lang w:val="en-US"/>
        </w:rPr>
        <w:t>s</w:t>
      </w:r>
      <w:r w:rsidR="00127080">
        <w:rPr>
          <w:rFonts w:ascii="Arial" w:hAnsi="Arial" w:cs="Arial"/>
          <w:sz w:val="24"/>
          <w:szCs w:val="24"/>
          <w:lang w:val="en-US"/>
        </w:rPr>
        <w:t xml:space="preserve">ial. Untuk kebudayaan Madura hal ini terungkap dalam </w:t>
      </w:r>
      <w:r w:rsidR="00127080">
        <w:rPr>
          <w:rFonts w:ascii="Arial" w:hAnsi="Arial" w:cs="Arial"/>
          <w:sz w:val="24"/>
          <w:szCs w:val="24"/>
          <w:lang w:val="en-US"/>
        </w:rPr>
        <w:lastRenderedPageBreak/>
        <w:t>beberapa hasil pengamatan – bukan kegiatan kegiatan lapangan. Carok adalah simbol Tangguh</w:t>
      </w:r>
      <w:r w:rsidR="00A14602">
        <w:rPr>
          <w:rFonts w:ascii="Arial" w:hAnsi="Arial" w:cs="Arial"/>
          <w:sz w:val="24"/>
          <w:szCs w:val="24"/>
          <w:lang w:val="en-US"/>
        </w:rPr>
        <w:t>.</w:t>
      </w:r>
      <w:r w:rsidR="00127080">
        <w:rPr>
          <w:rFonts w:ascii="Arial" w:hAnsi="Arial" w:cs="Arial"/>
          <w:sz w:val="24"/>
          <w:szCs w:val="24"/>
          <w:lang w:val="en-US"/>
        </w:rPr>
        <w:t xml:space="preserve"> </w:t>
      </w:r>
    </w:p>
    <w:p w14:paraId="022C58CB" w14:textId="6FC5C846" w:rsidR="00932D2F" w:rsidRDefault="00932D2F" w:rsidP="003E464F">
      <w:pPr>
        <w:spacing w:line="360" w:lineRule="auto"/>
        <w:ind w:left="360" w:firstLine="360"/>
        <w:jc w:val="both"/>
        <w:rPr>
          <w:rFonts w:ascii="Arial" w:hAnsi="Arial" w:cs="Arial"/>
          <w:sz w:val="24"/>
          <w:szCs w:val="24"/>
          <w:lang w:val="en-US"/>
        </w:rPr>
      </w:pPr>
      <w:r>
        <w:rPr>
          <w:rFonts w:ascii="Arial" w:hAnsi="Arial" w:cs="Arial"/>
          <w:sz w:val="24"/>
          <w:szCs w:val="24"/>
          <w:lang w:val="en-US"/>
        </w:rPr>
        <w:t xml:space="preserve">Studi Maulidya </w:t>
      </w:r>
      <w:r w:rsidR="00C43F8D">
        <w:rPr>
          <w:rFonts w:ascii="Arial" w:hAnsi="Arial" w:cs="Arial"/>
          <w:sz w:val="24"/>
          <w:szCs w:val="24"/>
          <w:lang w:val="en-US"/>
        </w:rPr>
        <w:t xml:space="preserve"> </w:t>
      </w:r>
      <w:r w:rsidR="00C43F8D">
        <w:rPr>
          <w:rFonts w:ascii="Arial" w:hAnsi="Arial" w:cs="Arial"/>
          <w:sz w:val="24"/>
          <w:szCs w:val="24"/>
          <w:lang w:val="en-US"/>
        </w:rPr>
        <w:fldChar w:fldCharType="begin" w:fldLock="1"/>
      </w:r>
      <w:r w:rsidR="00C43F8D">
        <w:rPr>
          <w:rFonts w:ascii="Arial" w:hAnsi="Arial" w:cs="Arial"/>
          <w:sz w:val="24"/>
          <w:szCs w:val="24"/>
          <w:lang w:val="en-US"/>
        </w:rPr>
        <w:instrText>ADDIN CSL_CITATION {"citationItems":[{"id":"ITEM-1","itemData":{"author":[{"dropping-particle":"","family":"Maulidya","given":"Mutia","non-dropping-particle":"","parse-names":false,"suffix":""},{"dropping-particle":"","family":"Eliana","given":"Rika","non-dropping-particle":"","parse-names":false,"suffix":""}],"container-title":"Jurnal Pemikiran dan Penelitian Psikologi (Psikologia)","id":"ITEM-1","issue":"1","issued":{"date-parts":[["2013"]]},"page":"34-39","title":"Gambaran Resiliensi Perantau Minangkabau yang Berwirausaha di Medan","type":"article-journal","volume":"8"},"uris":["http://www.mendeley.com/documents/?uuid=277587f6-e014-48c6-ba27-7129427c9f69"]}],"mendeley":{"formattedCitation":"(Maulidya &amp; Eliana, 2013)","plainTextFormattedCitation":"(Maulidya &amp; Eliana, 2013)","previouslyFormattedCitation":"(Maulidya &amp; Eliana, 2013)"},"properties":{"noteIndex":0},"schema":"https://github.com/citation-style-language/schema/raw/master/csl-citation.json"}</w:instrText>
      </w:r>
      <w:r w:rsidR="00C43F8D">
        <w:rPr>
          <w:rFonts w:ascii="Arial" w:hAnsi="Arial" w:cs="Arial"/>
          <w:sz w:val="24"/>
          <w:szCs w:val="24"/>
          <w:lang w:val="en-US"/>
        </w:rPr>
        <w:fldChar w:fldCharType="separate"/>
      </w:r>
      <w:r w:rsidR="00C43F8D" w:rsidRPr="00C43F8D">
        <w:rPr>
          <w:rFonts w:ascii="Arial" w:hAnsi="Arial" w:cs="Arial"/>
          <w:noProof/>
          <w:sz w:val="24"/>
          <w:szCs w:val="24"/>
          <w:lang w:val="en-US"/>
        </w:rPr>
        <w:t>(Maulidya &amp; Eliana, 2013)</w:t>
      </w:r>
      <w:r w:rsidR="00C43F8D">
        <w:rPr>
          <w:rFonts w:ascii="Arial" w:hAnsi="Arial" w:cs="Arial"/>
          <w:sz w:val="24"/>
          <w:szCs w:val="24"/>
          <w:lang w:val="en-US"/>
        </w:rPr>
        <w:fldChar w:fldCharType="end"/>
      </w:r>
      <w:r>
        <w:rPr>
          <w:rFonts w:ascii="Arial" w:hAnsi="Arial" w:cs="Arial"/>
          <w:sz w:val="24"/>
          <w:szCs w:val="24"/>
          <w:lang w:val="en-US"/>
        </w:rPr>
        <w:t>, menunjukkan bahwa mayoritas perantau Minangkabau yang berwirausaha di Medan memiliki daya tangguh yang tinggi. Para perantau Medan mampu menghadapi berbagai pengalaman sulit yang dihadapi selama di kota perantauan dan saat berwirausaha. Daya Tangguh ini dipengaruhi oleh bu</w:t>
      </w:r>
      <w:r w:rsidR="006D1FF1">
        <w:rPr>
          <w:rFonts w:ascii="Arial" w:hAnsi="Arial" w:cs="Arial"/>
          <w:sz w:val="24"/>
          <w:szCs w:val="24"/>
          <w:lang w:val="en-US"/>
        </w:rPr>
        <w:t>daya Minangkabau. O</w:t>
      </w:r>
      <w:r>
        <w:rPr>
          <w:rFonts w:ascii="Arial" w:hAnsi="Arial" w:cs="Arial"/>
          <w:sz w:val="24"/>
          <w:szCs w:val="24"/>
          <w:lang w:val="en-US"/>
        </w:rPr>
        <w:t xml:space="preserve">rang Minangkabau tidak ragu untuk hidup di rantau yang penuh dengan kesulitan. </w:t>
      </w:r>
      <w:r w:rsidR="006D1FF1">
        <w:rPr>
          <w:rFonts w:ascii="Arial" w:hAnsi="Arial" w:cs="Arial"/>
          <w:sz w:val="24"/>
          <w:szCs w:val="24"/>
          <w:lang w:val="en-US"/>
        </w:rPr>
        <w:t xml:space="preserve">Selain itu </w:t>
      </w:r>
      <w:r>
        <w:rPr>
          <w:rFonts w:ascii="Arial" w:hAnsi="Arial" w:cs="Arial"/>
          <w:sz w:val="24"/>
          <w:szCs w:val="24"/>
          <w:lang w:val="en-US"/>
        </w:rPr>
        <w:t xml:space="preserve">para perantau tidak boleh gagal dalam menjalankan misi budaya saat di kota perantauan. Jika gagal maka perantau akan dikucilkan di kampung dan harus kembali ke daerah rantau untuk berusaha lagi. Hal ini juga menjadi salah satu faktor resiliensi wirausahan yang tinggi pada perantau Minangkabau. </w:t>
      </w:r>
    </w:p>
    <w:p w14:paraId="7A570649" w14:textId="11C18E56" w:rsidR="00590021" w:rsidRDefault="00590021" w:rsidP="003E464F">
      <w:pPr>
        <w:spacing w:line="360" w:lineRule="auto"/>
        <w:ind w:left="360" w:firstLine="360"/>
        <w:jc w:val="both"/>
        <w:rPr>
          <w:rFonts w:ascii="Arial" w:hAnsi="Arial" w:cs="Arial"/>
          <w:sz w:val="24"/>
          <w:szCs w:val="24"/>
          <w:lang w:val="en-US"/>
        </w:rPr>
      </w:pPr>
      <w:r w:rsidRPr="00590021">
        <w:rPr>
          <w:rFonts w:ascii="Arial" w:hAnsi="Arial" w:cs="Arial"/>
          <w:sz w:val="24"/>
          <w:szCs w:val="24"/>
        </w:rPr>
        <w:t>Penelitian ini menyimpulkan bahwa masyarakat Osing melakukan penguatan identitas kesukuan, kebudayan dan keberanian melakukan akomodasi dalam bentuk integrasi antara berbagai elemen keagamaan dan kebudayaan</w:t>
      </w:r>
      <w:r w:rsidR="00D22D53">
        <w:rPr>
          <w:rFonts w:ascii="Arial" w:hAnsi="Arial" w:cs="Arial"/>
          <w:sz w:val="24"/>
          <w:szCs w:val="24"/>
          <w:lang w:val="en-US"/>
        </w:rPr>
        <w:t xml:space="preserve"> </w:t>
      </w:r>
      <w:r w:rsidR="00D22D53">
        <w:rPr>
          <w:rFonts w:ascii="Arial" w:hAnsi="Arial" w:cs="Arial"/>
          <w:sz w:val="24"/>
          <w:szCs w:val="24"/>
          <w:lang w:val="en-US"/>
        </w:rPr>
        <w:fldChar w:fldCharType="begin" w:fldLock="1"/>
      </w:r>
      <w:r w:rsidR="008201EE">
        <w:rPr>
          <w:rFonts w:ascii="Arial" w:hAnsi="Arial" w:cs="Arial"/>
          <w:sz w:val="24"/>
          <w:szCs w:val="24"/>
          <w:lang w:val="en-US"/>
        </w:rPr>
        <w:instrText>ADDIN CSL_CITATION {"citationItems":[{"id":"ITEM-1","itemData":{"URL":"https://osf.io/dqjw4/","author":[{"dropping-particle":"","family":"Wajdi","given":"Muh. Barid Nizarudin","non-dropping-particle":"","parse-names":false,"suffix":""},{"dropping-particle":"","family":"Duryat","given":"Masduki","non-dropping-particle":"","parse-names":false,"suffix":""},{"dropping-particle":"","family":"Saloom","given":"Gazi","non-dropping-particle":"","parse-names":false,"suffix":""},{"dropping-particle":"","family":"Hariyanto","given":"Erie","non-dropping-particle":"","parse-names":false,"suffix":""},{"dropping-particle":"","family":"Syahbudi","given":"","non-dropping-particle":"","parse-names":false,"suffix":""},{"dropping-particle":"","family":"Kurniawan","given":"Benny","non-dropping-particle":"","parse-names":false,"suffix":""},{"dropping-particle":"","family":"Fielnanda","given":"Refky","non-dropping-particle":"","parse-names":false,"suffix":""},{"dropping-particle":"","family":"Hartoyo","given":"Zainal","non-dropping-particle":"","parse-names":false,"suffix":""},{"dropping-particle":"","family":"Nurman","given":"Nofi","non-dropping-particle":"","parse-names":false,"suffix":""},{"dropping-particle":"","family":"Neng","given":"Ida Rochmawati","non-dropping-particle":"","parse-names":false,"suffix":""},{"dropping-particle":"","family":"Fitri","given":"Ainal","non-dropping-particle":"","parse-names":false,"suffix":""},{"dropping-particle":"","family":"Hannah","given":"Neng","non-dropping-particle":"","parse-names":false,"suffix":""},{"dropping-particle":"","family":"Iswandi","given":"","non-dropping-particle":"","parse-names":false,"suffix":""}],"id":"ITEM-1","issued":{"date-parts":[["2018"]]},"title":"Komunitas Osing, interaksi budaya dan pembangunan (bunga rampai penelitian etnografi)","type":"webpage"},"uris":["http://www.mendeley.com/documents/?uuid=76f25602-bd0b-47c8-957a-49b4b55b219c"]}],"mendeley":{"formattedCitation":"(Wajdi et al., 2018)","plainTextFormattedCitation":"(Wajdi et al., 2018)","previouslyFormattedCitation":"(Wajdi et al., 2018)"},"properties":{"noteIndex":0},"schema":"https://github.com/citation-style-language/schema/raw/master/csl-citation.json"}</w:instrText>
      </w:r>
      <w:r w:rsidR="00D22D53">
        <w:rPr>
          <w:rFonts w:ascii="Arial" w:hAnsi="Arial" w:cs="Arial"/>
          <w:sz w:val="24"/>
          <w:szCs w:val="24"/>
          <w:lang w:val="en-US"/>
        </w:rPr>
        <w:fldChar w:fldCharType="separate"/>
      </w:r>
      <w:r w:rsidR="00D22D53" w:rsidRPr="00D22D53">
        <w:rPr>
          <w:rFonts w:ascii="Arial" w:hAnsi="Arial" w:cs="Arial"/>
          <w:noProof/>
          <w:sz w:val="24"/>
          <w:szCs w:val="24"/>
          <w:lang w:val="en-US"/>
        </w:rPr>
        <w:t>(Wajdi et al., 2018)</w:t>
      </w:r>
      <w:r w:rsidR="00D22D53">
        <w:rPr>
          <w:rFonts w:ascii="Arial" w:hAnsi="Arial" w:cs="Arial"/>
          <w:sz w:val="24"/>
          <w:szCs w:val="24"/>
          <w:lang w:val="en-US"/>
        </w:rPr>
        <w:fldChar w:fldCharType="end"/>
      </w:r>
      <w:r>
        <w:rPr>
          <w:rFonts w:ascii="Arial" w:hAnsi="Arial" w:cs="Arial"/>
          <w:sz w:val="24"/>
          <w:szCs w:val="24"/>
          <w:lang w:val="en-US"/>
        </w:rPr>
        <w:t>. Sayangnya penulis tidak mendapatkan penjelasan yang lebih luas tentang suku Osing ini dari hasil studi para peneliti</w:t>
      </w:r>
      <w:r w:rsidR="00054A43">
        <w:rPr>
          <w:rFonts w:ascii="Arial" w:hAnsi="Arial" w:cs="Arial"/>
          <w:sz w:val="24"/>
          <w:szCs w:val="24"/>
          <w:lang w:val="en-US"/>
        </w:rPr>
        <w:t>.</w:t>
      </w:r>
    </w:p>
    <w:p w14:paraId="7799149B" w14:textId="1C2C5B7D" w:rsidR="00054A43" w:rsidRDefault="00054A43" w:rsidP="00054A43">
      <w:pPr>
        <w:pStyle w:val="ListParagraph"/>
        <w:spacing w:line="360" w:lineRule="auto"/>
        <w:ind w:left="360" w:firstLine="360"/>
        <w:jc w:val="both"/>
        <w:rPr>
          <w:rFonts w:ascii="Arial" w:hAnsi="Arial" w:cs="Arial"/>
          <w:sz w:val="24"/>
          <w:szCs w:val="24"/>
          <w:lang w:val="en-US"/>
        </w:rPr>
      </w:pPr>
      <w:r>
        <w:rPr>
          <w:rFonts w:ascii="Arial" w:hAnsi="Arial" w:cs="Arial"/>
          <w:sz w:val="24"/>
          <w:szCs w:val="24"/>
          <w:lang w:val="en-US"/>
        </w:rPr>
        <w:t>Di wilayah Indonesia bagian timur, masih terdapat kebudayaan yang disebut sebagai pengasingan. Di Papua, rumah pengasinan yang disebut Huma di Pulau Seram dan Humkoit di pulau Buru. Rumah pengasinan ini diperuntukkan bagi ibu hamil. Masyarakat setempat percaya bahwa banyak roh jahat yang akan mencelakai para ibu hamil dan janin dalam kandungan. Karena itu tradisi ini masih dipertahankan sampai sekarang. Sebuah ritual budaya yang menyebabkan pro dan kontra. Secara budaya tradisi ini dianggap kuno dan tertinggal, namun di balik tradisi ini terdapat nilai-nilai luhur yang perlu digali berupa kekuatan mental, tentang perjuangan keras, kebertahanan, dan ketangguha</w:t>
      </w:r>
      <w:r w:rsidR="00A53A68">
        <w:rPr>
          <w:rFonts w:ascii="Arial" w:hAnsi="Arial" w:cs="Arial"/>
          <w:sz w:val="24"/>
          <w:szCs w:val="24"/>
          <w:lang w:val="en-US"/>
        </w:rPr>
        <w:t>n</w:t>
      </w:r>
      <w:r w:rsidR="00396308">
        <w:rPr>
          <w:rFonts w:ascii="Arial" w:hAnsi="Arial" w:cs="Arial"/>
          <w:sz w:val="24"/>
          <w:szCs w:val="24"/>
          <w:lang w:val="en-US"/>
        </w:rPr>
        <w:t xml:space="preserve"> pada ibu dan bayi yang lahir (Sahetapy, 2019</w:t>
      </w:r>
      <w:r w:rsidR="00A53A68">
        <w:rPr>
          <w:rFonts w:ascii="Arial" w:hAnsi="Arial" w:cs="Arial"/>
          <w:sz w:val="24"/>
          <w:szCs w:val="24"/>
          <w:lang w:val="en-US"/>
        </w:rPr>
        <w:t>). A</w:t>
      </w:r>
      <w:r>
        <w:rPr>
          <w:rFonts w:ascii="Arial" w:hAnsi="Arial" w:cs="Arial"/>
          <w:sz w:val="24"/>
          <w:szCs w:val="24"/>
          <w:lang w:val="en-US"/>
        </w:rPr>
        <w:t>pakah pembaca dapat membayangkan bila dalam situasi yang sama</w:t>
      </w:r>
      <w:r w:rsidR="00B91FF0">
        <w:rPr>
          <w:rFonts w:ascii="Arial" w:hAnsi="Arial" w:cs="Arial"/>
          <w:sz w:val="24"/>
          <w:szCs w:val="24"/>
          <w:lang w:val="en-US"/>
        </w:rPr>
        <w:t xml:space="preserve"> dengan suku tersebut di Papua?</w:t>
      </w:r>
    </w:p>
    <w:p w14:paraId="46B8796A" w14:textId="1A0709E9" w:rsidR="00054A43" w:rsidRDefault="00054A43" w:rsidP="00054A43">
      <w:pPr>
        <w:spacing w:line="360" w:lineRule="auto"/>
        <w:ind w:left="360" w:firstLine="360"/>
        <w:jc w:val="both"/>
        <w:rPr>
          <w:rFonts w:ascii="Arial" w:hAnsi="Arial" w:cs="Arial"/>
          <w:sz w:val="24"/>
          <w:szCs w:val="24"/>
        </w:rPr>
      </w:pPr>
      <w:r w:rsidRPr="005D6109">
        <w:rPr>
          <w:rFonts w:ascii="Arial" w:hAnsi="Arial" w:cs="Arial"/>
          <w:sz w:val="24"/>
          <w:szCs w:val="24"/>
          <w:lang w:val="en-US"/>
        </w:rPr>
        <w:t>Penelitian dar</w:t>
      </w:r>
      <w:r w:rsidR="00A53A68">
        <w:rPr>
          <w:rFonts w:ascii="Arial" w:hAnsi="Arial" w:cs="Arial"/>
          <w:sz w:val="24"/>
          <w:szCs w:val="24"/>
          <w:lang w:val="en-US"/>
        </w:rPr>
        <w:t xml:space="preserve">i Ruswahyuningsih dan Afiatin </w:t>
      </w:r>
      <w:r w:rsidR="0004510C">
        <w:rPr>
          <w:rFonts w:ascii="Arial" w:hAnsi="Arial" w:cs="Arial"/>
          <w:sz w:val="24"/>
          <w:szCs w:val="24"/>
          <w:lang w:val="en-US"/>
        </w:rPr>
        <w:fldChar w:fldCharType="begin" w:fldLock="1"/>
      </w:r>
      <w:r w:rsidR="0007260F">
        <w:rPr>
          <w:rFonts w:ascii="Arial" w:hAnsi="Arial" w:cs="Arial"/>
          <w:sz w:val="24"/>
          <w:szCs w:val="24"/>
          <w:lang w:val="en-US"/>
        </w:rPr>
        <w:instrText>ADDIN CSL_CITATION {"citationItems":[{"id":"ITEM-1","itemData":{"author":[{"dropping-particle":"","family":"Afiatin","given":"T.","non-dropping-particle":"","parse-names":false,"suffix":""}],"container-title":"Anima: Indonesian Psychological Journal","id":"ITEM-1","issue":"1","issued":{"date-parts":[["2009"]]},"page":"11-29","title":"Subyective well-being of Aceh adolescents after Tsunami: The meaning of disarter and adolescent happiness","type":"article-journal","volume":"25"},"uris":["http://www.mendeley.com/documents/?uuid=bbcc95e2-7a15-431b-967d-3ff452ab0fb2"]}],"mendeley":{"formattedCitation":"(Afiatin, 2009)","plainTextFormattedCitation":"(Afiatin, 2009)","previouslyFormattedCitation":"(Afiatin, 2009)"},"properties":{"noteIndex":0},"schema":"https://github.com/citation-style-language/schema/raw/master/csl-citation.json"}</w:instrText>
      </w:r>
      <w:r w:rsidR="0004510C">
        <w:rPr>
          <w:rFonts w:ascii="Arial" w:hAnsi="Arial" w:cs="Arial"/>
          <w:sz w:val="24"/>
          <w:szCs w:val="24"/>
          <w:lang w:val="en-US"/>
        </w:rPr>
        <w:fldChar w:fldCharType="separate"/>
      </w:r>
      <w:r w:rsidR="0004510C" w:rsidRPr="0004510C">
        <w:rPr>
          <w:rFonts w:ascii="Arial" w:hAnsi="Arial" w:cs="Arial"/>
          <w:noProof/>
          <w:sz w:val="24"/>
          <w:szCs w:val="24"/>
          <w:lang w:val="en-US"/>
        </w:rPr>
        <w:t>(Afiatin, 2009)</w:t>
      </w:r>
      <w:r w:rsidR="0004510C">
        <w:rPr>
          <w:rFonts w:ascii="Arial" w:hAnsi="Arial" w:cs="Arial"/>
          <w:sz w:val="24"/>
          <w:szCs w:val="24"/>
          <w:lang w:val="en-US"/>
        </w:rPr>
        <w:fldChar w:fldCharType="end"/>
      </w:r>
      <w:r w:rsidR="0004510C">
        <w:rPr>
          <w:rFonts w:ascii="Arial" w:hAnsi="Arial" w:cs="Arial"/>
          <w:sz w:val="24"/>
          <w:szCs w:val="24"/>
          <w:lang w:val="en-US"/>
        </w:rPr>
        <w:t xml:space="preserve"> </w:t>
      </w:r>
      <w:r w:rsidRPr="005D6109">
        <w:rPr>
          <w:rFonts w:ascii="Arial" w:hAnsi="Arial" w:cs="Arial"/>
          <w:sz w:val="24"/>
          <w:szCs w:val="24"/>
          <w:lang w:val="en-US"/>
        </w:rPr>
        <w:t xml:space="preserve">menjelaskan bahwa kemampuan resiliensi pada remaja Jawa dipengaruhi oleh resiliensi keluarga, teman sebaya, serta nilai-nilai luhur budaya Jawa berupa </w:t>
      </w:r>
      <w:r w:rsidRPr="005D6109">
        <w:rPr>
          <w:rFonts w:ascii="Arial" w:hAnsi="Arial" w:cs="Arial"/>
          <w:i/>
          <w:iCs/>
          <w:sz w:val="24"/>
          <w:szCs w:val="24"/>
          <w:lang w:val="en-US"/>
        </w:rPr>
        <w:t>rila, narima dan sabar</w:t>
      </w:r>
      <w:r w:rsidRPr="005D6109">
        <w:rPr>
          <w:rFonts w:ascii="Arial" w:hAnsi="Arial" w:cs="Arial"/>
          <w:sz w:val="24"/>
          <w:szCs w:val="24"/>
          <w:lang w:val="en-US"/>
        </w:rPr>
        <w:t xml:space="preserve">, religiusitas dan lingkungan sosial. </w:t>
      </w:r>
      <w:r w:rsidR="00917884" w:rsidRPr="009F13D0">
        <w:rPr>
          <w:rFonts w:ascii="Arial" w:hAnsi="Arial" w:cs="Arial"/>
          <w:sz w:val="24"/>
          <w:szCs w:val="24"/>
          <w:lang w:val="en-US"/>
        </w:rPr>
        <w:t xml:space="preserve">Suseno </w:t>
      </w:r>
      <w:r w:rsidR="009F13D0" w:rsidRPr="009F13D0">
        <w:rPr>
          <w:rFonts w:ascii="Arial" w:hAnsi="Arial" w:cs="Arial"/>
          <w:sz w:val="24"/>
          <w:szCs w:val="24"/>
          <w:lang w:val="en-US"/>
        </w:rPr>
        <w:fldChar w:fldCharType="begin" w:fldLock="1"/>
      </w:r>
      <w:r w:rsidR="00BA0260">
        <w:rPr>
          <w:rFonts w:ascii="Arial" w:hAnsi="Arial" w:cs="Arial"/>
          <w:sz w:val="24"/>
          <w:szCs w:val="24"/>
          <w:lang w:val="en-US"/>
        </w:rPr>
        <w:instrText>ADDIN CSL_CITATION {"citationItems":[{"id":"ITEM-1","itemData":{"author":[{"dropping-particle":"","family":"Suseno","given":"Frans Magnis","non-dropping-particle":"","parse-names":false,"suffix":""}],"id":"ITEM-1","issued":{"date-parts":[["1985"]]},"publisher":"Jakarta: Gramedia","title":"Etika Jawa: Sebuah analisa falsafati tentang kebijaksanaan hidup Jawa","type":"book"},"uris":["http://www.mendeley.com/documents/?uuid=2419a534-8f5c-4e6d-a71f-355d3a7c3d30"]}],"mendeley":{"formattedCitation":"(Suseno, 1985)","plainTextFormattedCitation":"(Suseno, 1985)","previouslyFormattedCitation":"(Suseno, 1985)"},"properties":{"noteIndex":0},"schema":"https://github.com/citation-style-language/schema/raw/master/csl-citation.json"}</w:instrText>
      </w:r>
      <w:r w:rsidR="009F13D0" w:rsidRPr="009F13D0">
        <w:rPr>
          <w:rFonts w:ascii="Arial" w:hAnsi="Arial" w:cs="Arial"/>
          <w:sz w:val="24"/>
          <w:szCs w:val="24"/>
          <w:lang w:val="en-US"/>
        </w:rPr>
        <w:fldChar w:fldCharType="separate"/>
      </w:r>
      <w:r w:rsidR="009F13D0" w:rsidRPr="009F13D0">
        <w:rPr>
          <w:rFonts w:ascii="Arial" w:hAnsi="Arial" w:cs="Arial"/>
          <w:noProof/>
          <w:sz w:val="24"/>
          <w:szCs w:val="24"/>
          <w:lang w:val="en-US"/>
        </w:rPr>
        <w:t>(Suseno, 1985)</w:t>
      </w:r>
      <w:r w:rsidR="009F13D0" w:rsidRPr="009F13D0">
        <w:rPr>
          <w:rFonts w:ascii="Arial" w:hAnsi="Arial" w:cs="Arial"/>
          <w:sz w:val="24"/>
          <w:szCs w:val="24"/>
          <w:lang w:val="en-US"/>
        </w:rPr>
        <w:fldChar w:fldCharType="end"/>
      </w:r>
      <w:r w:rsidR="00165316" w:rsidRPr="009F13D0">
        <w:rPr>
          <w:rFonts w:ascii="Arial" w:hAnsi="Arial" w:cs="Arial"/>
          <w:sz w:val="24"/>
          <w:szCs w:val="24"/>
          <w:lang w:val="en-US"/>
        </w:rPr>
        <w:t xml:space="preserve"> </w:t>
      </w:r>
      <w:r w:rsidR="00165316">
        <w:rPr>
          <w:rFonts w:ascii="Arial" w:hAnsi="Arial" w:cs="Arial"/>
          <w:sz w:val="24"/>
          <w:szCs w:val="24"/>
          <w:lang w:val="en-US"/>
        </w:rPr>
        <w:t xml:space="preserve">menguraikan </w:t>
      </w:r>
      <w:r w:rsidRPr="005D6109">
        <w:rPr>
          <w:rFonts w:ascii="Arial" w:hAnsi="Arial" w:cs="Arial"/>
          <w:sz w:val="24"/>
          <w:szCs w:val="24"/>
          <w:lang w:val="en-US"/>
        </w:rPr>
        <w:t>kelentinga</w:t>
      </w:r>
      <w:r w:rsidR="00917884">
        <w:rPr>
          <w:rFonts w:ascii="Arial" w:hAnsi="Arial" w:cs="Arial"/>
          <w:sz w:val="24"/>
          <w:szCs w:val="24"/>
          <w:lang w:val="en-US"/>
        </w:rPr>
        <w:t>n keluarga berpengaruh terhadap</w:t>
      </w:r>
      <w:r w:rsidRPr="005D6109">
        <w:rPr>
          <w:rFonts w:ascii="Arial" w:hAnsi="Arial" w:cs="Arial"/>
          <w:sz w:val="24"/>
          <w:szCs w:val="24"/>
          <w:lang w:val="en-US"/>
        </w:rPr>
        <w:t xml:space="preserve"> kualitas kehidupan remaja. </w:t>
      </w:r>
      <w:r w:rsidRPr="005D6109">
        <w:rPr>
          <w:rFonts w:ascii="Arial" w:hAnsi="Arial" w:cs="Arial"/>
          <w:sz w:val="24"/>
          <w:szCs w:val="24"/>
        </w:rPr>
        <w:t xml:space="preserve">Remaja </w:t>
      </w:r>
      <w:r w:rsidRPr="005D6109">
        <w:rPr>
          <w:rFonts w:ascii="Arial" w:hAnsi="Arial" w:cs="Arial"/>
          <w:sz w:val="24"/>
          <w:szCs w:val="24"/>
          <w:lang w:val="en-US"/>
        </w:rPr>
        <w:t xml:space="preserve">Jawa </w:t>
      </w:r>
      <w:r w:rsidRPr="005D6109">
        <w:rPr>
          <w:rFonts w:ascii="Arial" w:hAnsi="Arial" w:cs="Arial"/>
          <w:sz w:val="24"/>
          <w:szCs w:val="24"/>
        </w:rPr>
        <w:t xml:space="preserve">yang mengalami konflik dalam keluarga ternyata mampu keluar dari tekanan dan bangkit dari peristiwa-peristiwa buruk masa lalu. Sikap resiliensi mencakup kemampuan remaja menghindari stres yang </w:t>
      </w:r>
      <w:r w:rsidRPr="005D6109">
        <w:rPr>
          <w:rFonts w:ascii="Arial" w:hAnsi="Arial" w:cs="Arial"/>
          <w:sz w:val="24"/>
          <w:szCs w:val="24"/>
        </w:rPr>
        <w:lastRenderedPageBreak/>
        <w:t>menekan atau depresi yang dialaminya dan tetap produktif.</w:t>
      </w:r>
      <w:r w:rsidRPr="005D6109">
        <w:rPr>
          <w:rFonts w:ascii="Arial" w:hAnsi="Arial" w:cs="Arial"/>
          <w:sz w:val="24"/>
          <w:szCs w:val="24"/>
          <w:lang w:val="en-US"/>
        </w:rPr>
        <w:t xml:space="preserve"> </w:t>
      </w:r>
      <w:r w:rsidR="00A53A68">
        <w:rPr>
          <w:rFonts w:ascii="Arial" w:hAnsi="Arial" w:cs="Arial"/>
          <w:sz w:val="24"/>
          <w:szCs w:val="24"/>
          <w:lang w:val="en-US"/>
        </w:rPr>
        <w:t xml:space="preserve">Studi </w:t>
      </w:r>
      <w:r w:rsidRPr="005D6109">
        <w:rPr>
          <w:rFonts w:ascii="Arial" w:hAnsi="Arial" w:cs="Arial"/>
          <w:sz w:val="24"/>
          <w:szCs w:val="24"/>
        </w:rPr>
        <w:t xml:space="preserve">Mabruri </w:t>
      </w:r>
      <w:r w:rsidR="00854486">
        <w:rPr>
          <w:rFonts w:ascii="Arial" w:hAnsi="Arial" w:cs="Arial"/>
          <w:sz w:val="24"/>
          <w:szCs w:val="24"/>
          <w:lang w:val="en-US"/>
        </w:rPr>
        <w:t xml:space="preserve"> </w:t>
      </w:r>
      <w:r w:rsidR="008E6C57">
        <w:rPr>
          <w:rFonts w:ascii="Arial" w:hAnsi="Arial" w:cs="Arial"/>
          <w:sz w:val="24"/>
          <w:szCs w:val="24"/>
          <w:lang w:val="en-US"/>
        </w:rPr>
        <w:fldChar w:fldCharType="begin" w:fldLock="1"/>
      </w:r>
      <w:r w:rsidR="008E6C57">
        <w:rPr>
          <w:rFonts w:ascii="Arial" w:hAnsi="Arial" w:cs="Arial"/>
          <w:sz w:val="24"/>
          <w:szCs w:val="24"/>
          <w:lang w:val="en-US"/>
        </w:rPr>
        <w:instrText>ADDIN CSL_CITATION {"citationItems":[{"id":"ITEM-1","itemData":{"author":[{"dropping-particle":"","family":"Mabruri","given":"Moh. Iqbal","non-dropping-particle":"","parse-names":false,"suffix":""},{"dropping-particle":"","family":"Retnowati","given":"Sofia","non-dropping-particle":"","parse-names":false,"suffix":""}],"id":"ITEM-1","issued":{"date-parts":[["2007"]]},"publisher":"Universitas Gadjah Mada","title":"Hubungan antara kepribadian tangguh (hardiness) dan religiusitas dengan kesejahteraan psikologis (psychological well-being) pada korban bencana alam di Yogyakarta","type":"thesis"},"uris":["http://www.mendeley.com/documents/?uuid=9c6a0a47-fad5-4db0-a9e9-b1dddb78b4d3"]}],"mendeley":{"formattedCitation":"(Mabruri &amp; Retnowati, 2007)","plainTextFormattedCitation":"(Mabruri &amp; Retnowati, 2007)","previouslyFormattedCitation":"(Mabruri &amp; Retnowati, 2007)"},"properties":{"noteIndex":0},"schema":"https://github.com/citation-style-language/schema/raw/master/csl-citation.json"}</w:instrText>
      </w:r>
      <w:r w:rsidR="008E6C57">
        <w:rPr>
          <w:rFonts w:ascii="Arial" w:hAnsi="Arial" w:cs="Arial"/>
          <w:sz w:val="24"/>
          <w:szCs w:val="24"/>
          <w:lang w:val="en-US"/>
        </w:rPr>
        <w:fldChar w:fldCharType="separate"/>
      </w:r>
      <w:r w:rsidR="008E6C57" w:rsidRPr="008E6C57">
        <w:rPr>
          <w:rFonts w:ascii="Arial" w:hAnsi="Arial" w:cs="Arial"/>
          <w:noProof/>
          <w:sz w:val="24"/>
          <w:szCs w:val="24"/>
          <w:lang w:val="en-US"/>
        </w:rPr>
        <w:t>(Mabruri &amp; Retnowati, 2007)</w:t>
      </w:r>
      <w:r w:rsidR="008E6C57">
        <w:rPr>
          <w:rFonts w:ascii="Arial" w:hAnsi="Arial" w:cs="Arial"/>
          <w:sz w:val="24"/>
          <w:szCs w:val="24"/>
          <w:lang w:val="en-US"/>
        </w:rPr>
        <w:fldChar w:fldCharType="end"/>
      </w:r>
      <w:r w:rsidR="00854486">
        <w:rPr>
          <w:rFonts w:ascii="Arial" w:hAnsi="Arial" w:cs="Arial"/>
          <w:sz w:val="24"/>
          <w:szCs w:val="24"/>
          <w:lang w:val="en-US"/>
        </w:rPr>
        <w:t xml:space="preserve"> </w:t>
      </w:r>
      <w:r w:rsidRPr="005D6109">
        <w:rPr>
          <w:rFonts w:ascii="Arial" w:hAnsi="Arial" w:cs="Arial"/>
          <w:sz w:val="24"/>
          <w:szCs w:val="24"/>
          <w:lang w:val="en-US"/>
        </w:rPr>
        <w:t xml:space="preserve">pada </w:t>
      </w:r>
      <w:r w:rsidRPr="005D6109">
        <w:rPr>
          <w:rFonts w:ascii="Arial" w:hAnsi="Arial" w:cs="Arial"/>
          <w:sz w:val="24"/>
          <w:szCs w:val="24"/>
        </w:rPr>
        <w:t>penyintas bencana alam</w:t>
      </w:r>
      <w:r w:rsidRPr="005D6109">
        <w:rPr>
          <w:rFonts w:ascii="Arial" w:hAnsi="Arial" w:cs="Arial"/>
          <w:sz w:val="24"/>
          <w:szCs w:val="24"/>
          <w:lang w:val="en-US"/>
        </w:rPr>
        <w:t>,</w:t>
      </w:r>
      <w:r w:rsidRPr="005D6109">
        <w:rPr>
          <w:rFonts w:ascii="Arial" w:hAnsi="Arial" w:cs="Arial"/>
          <w:sz w:val="24"/>
          <w:szCs w:val="24"/>
        </w:rPr>
        <w:t xml:space="preserve"> mengungkapkan bahwa nilai-nilai budaya </w:t>
      </w:r>
      <w:r w:rsidRPr="005D6109">
        <w:rPr>
          <w:rFonts w:ascii="Arial" w:hAnsi="Arial" w:cs="Arial"/>
          <w:i/>
          <w:iCs/>
          <w:sz w:val="24"/>
          <w:szCs w:val="24"/>
        </w:rPr>
        <w:t>rela,</w:t>
      </w:r>
      <w:r w:rsidRPr="005D6109">
        <w:rPr>
          <w:rFonts w:ascii="Arial" w:hAnsi="Arial" w:cs="Arial"/>
          <w:sz w:val="24"/>
          <w:szCs w:val="24"/>
        </w:rPr>
        <w:t xml:space="preserve"> </w:t>
      </w:r>
      <w:r w:rsidRPr="005D6109">
        <w:rPr>
          <w:rFonts w:ascii="Arial" w:hAnsi="Arial" w:cs="Arial"/>
          <w:i/>
          <w:iCs/>
          <w:sz w:val="24"/>
          <w:szCs w:val="24"/>
        </w:rPr>
        <w:t>narimo, dan sabar</w:t>
      </w:r>
      <w:r w:rsidRPr="005D6109">
        <w:rPr>
          <w:rFonts w:ascii="Arial" w:hAnsi="Arial" w:cs="Arial"/>
          <w:sz w:val="24"/>
          <w:szCs w:val="24"/>
        </w:rPr>
        <w:t xml:space="preserve"> mem</w:t>
      </w:r>
      <w:r w:rsidRPr="005D6109">
        <w:rPr>
          <w:rFonts w:ascii="Arial" w:hAnsi="Arial" w:cs="Arial"/>
          <w:sz w:val="24"/>
          <w:szCs w:val="24"/>
          <w:lang w:val="en-US"/>
        </w:rPr>
        <w:t>p</w:t>
      </w:r>
      <w:r w:rsidRPr="005D6109">
        <w:rPr>
          <w:rFonts w:ascii="Arial" w:hAnsi="Arial" w:cs="Arial"/>
          <w:sz w:val="24"/>
          <w:szCs w:val="24"/>
        </w:rPr>
        <w:t xml:space="preserve">engaruhi </w:t>
      </w:r>
      <w:r w:rsidRPr="005D6109">
        <w:rPr>
          <w:rFonts w:ascii="Arial" w:hAnsi="Arial" w:cs="Arial"/>
          <w:sz w:val="24"/>
          <w:szCs w:val="24"/>
          <w:lang w:val="en-US"/>
        </w:rPr>
        <w:t xml:space="preserve">bagaimana </w:t>
      </w:r>
      <w:r w:rsidRPr="005D6109">
        <w:rPr>
          <w:rFonts w:ascii="Arial" w:hAnsi="Arial" w:cs="Arial"/>
          <w:sz w:val="24"/>
          <w:szCs w:val="24"/>
        </w:rPr>
        <w:t xml:space="preserve">penyintas memandang dan menyikapi bencana yang dialami, sehingga merupakan kekuatan pribadi dalam menghadapi peristiwa mencekam. Menurut Mabruri kekuatan </w:t>
      </w:r>
      <w:r w:rsidRPr="005D6109">
        <w:rPr>
          <w:rFonts w:ascii="Arial" w:hAnsi="Arial" w:cs="Arial"/>
          <w:sz w:val="24"/>
          <w:szCs w:val="24"/>
          <w:lang w:val="en-US"/>
        </w:rPr>
        <w:t>inilah</w:t>
      </w:r>
      <w:r w:rsidRPr="005D6109">
        <w:rPr>
          <w:rFonts w:ascii="Arial" w:hAnsi="Arial" w:cs="Arial"/>
          <w:sz w:val="24"/>
          <w:szCs w:val="24"/>
        </w:rPr>
        <w:t xml:space="preserve"> yang disebut kepribadian tangguh.</w:t>
      </w:r>
    </w:p>
    <w:p w14:paraId="2E16C222" w14:textId="5F3736D1" w:rsidR="00054A43" w:rsidRDefault="00BB1FAF" w:rsidP="00054A43">
      <w:pPr>
        <w:pStyle w:val="ListParagraph"/>
        <w:spacing w:line="360" w:lineRule="auto"/>
        <w:ind w:left="360" w:firstLine="360"/>
        <w:jc w:val="both"/>
        <w:rPr>
          <w:rFonts w:ascii="Arial" w:hAnsi="Arial" w:cs="Arial"/>
          <w:sz w:val="24"/>
          <w:szCs w:val="24"/>
          <w:lang w:val="en-US"/>
        </w:rPr>
      </w:pPr>
      <w:r>
        <w:rPr>
          <w:rFonts w:ascii="Arial" w:hAnsi="Arial" w:cs="Arial"/>
          <w:sz w:val="24"/>
          <w:szCs w:val="24"/>
          <w:lang w:val="en-US"/>
        </w:rPr>
        <w:t xml:space="preserve">Helmi </w:t>
      </w:r>
      <w:r w:rsidR="00054A43">
        <w:rPr>
          <w:rFonts w:ascii="Arial" w:hAnsi="Arial" w:cs="Arial"/>
          <w:sz w:val="24"/>
          <w:szCs w:val="24"/>
          <w:lang w:val="en-US"/>
        </w:rPr>
        <w:t xml:space="preserve">(2018), menulis dalam </w:t>
      </w:r>
      <w:r>
        <w:rPr>
          <w:rFonts w:ascii="Arial" w:hAnsi="Arial" w:cs="Arial"/>
          <w:sz w:val="24"/>
          <w:szCs w:val="24"/>
          <w:lang w:val="en-US"/>
        </w:rPr>
        <w:t xml:space="preserve">salah </w:t>
      </w:r>
      <w:r w:rsidR="00054A43">
        <w:rPr>
          <w:rFonts w:ascii="Arial" w:hAnsi="Arial" w:cs="Arial"/>
          <w:sz w:val="24"/>
          <w:szCs w:val="24"/>
          <w:lang w:val="en-US"/>
        </w:rPr>
        <w:t xml:space="preserve">bab buku Seri Psikologi Indonesia tentang Manusia Indonesia Tangguh. Ia mengusulkan empat aspek pribadi tangguh berdasarkan </w:t>
      </w:r>
      <w:r w:rsidR="00054A43" w:rsidRPr="0020616D">
        <w:rPr>
          <w:rFonts w:ascii="Arial" w:hAnsi="Arial" w:cs="Arial"/>
          <w:i/>
          <w:sz w:val="24"/>
          <w:szCs w:val="24"/>
          <w:lang w:val="en-US"/>
        </w:rPr>
        <w:t>Grit</w:t>
      </w:r>
      <w:r w:rsidR="00054A43">
        <w:rPr>
          <w:rFonts w:ascii="Arial" w:hAnsi="Arial" w:cs="Arial"/>
          <w:sz w:val="24"/>
          <w:szCs w:val="24"/>
          <w:lang w:val="en-US"/>
        </w:rPr>
        <w:t xml:space="preserve"> dari Duckworth, </w:t>
      </w:r>
      <w:r w:rsidR="00054A43" w:rsidRPr="0020616D">
        <w:rPr>
          <w:rFonts w:ascii="Arial" w:hAnsi="Arial" w:cs="Arial"/>
          <w:i/>
          <w:sz w:val="24"/>
          <w:szCs w:val="24"/>
          <w:lang w:val="en-US"/>
        </w:rPr>
        <w:t>Hardiness</w:t>
      </w:r>
      <w:r w:rsidR="00054A43">
        <w:rPr>
          <w:rFonts w:ascii="Arial" w:hAnsi="Arial" w:cs="Arial"/>
          <w:sz w:val="24"/>
          <w:szCs w:val="24"/>
          <w:lang w:val="en-US"/>
        </w:rPr>
        <w:t xml:space="preserve"> dari Kobasa dan realitas sosial di masyarakat Indonesia. Keempat aspek tersebut adala</w:t>
      </w:r>
      <w:r w:rsidR="00396308">
        <w:rPr>
          <w:rFonts w:ascii="Arial" w:hAnsi="Arial" w:cs="Arial"/>
          <w:sz w:val="24"/>
          <w:szCs w:val="24"/>
          <w:lang w:val="en-US"/>
        </w:rPr>
        <w:t>h</w:t>
      </w:r>
      <w:r w:rsidR="00054A43">
        <w:rPr>
          <w:rFonts w:ascii="Arial" w:hAnsi="Arial" w:cs="Arial"/>
          <w:sz w:val="24"/>
          <w:szCs w:val="24"/>
          <w:lang w:val="en-US"/>
        </w:rPr>
        <w:t xml:space="preserve">: hasrat, tujuan jangka panjang yang spesifik, kegigihan dan fokus. </w:t>
      </w:r>
      <w:r w:rsidR="00854BA6">
        <w:rPr>
          <w:rFonts w:ascii="Arial" w:hAnsi="Arial" w:cs="Arial"/>
          <w:sz w:val="24"/>
          <w:szCs w:val="24"/>
          <w:lang w:val="en-US"/>
        </w:rPr>
        <w:t xml:space="preserve">Ia </w:t>
      </w:r>
      <w:r w:rsidR="00054A43">
        <w:rPr>
          <w:rFonts w:ascii="Arial" w:hAnsi="Arial" w:cs="Arial"/>
          <w:sz w:val="24"/>
          <w:szCs w:val="24"/>
          <w:lang w:val="en-US"/>
        </w:rPr>
        <w:t>juga memaparkan kondisi masyarakat Indonesia saat ini yang serba ingin instan dan memiliki kepentingan jangka pendek. Kenapa bisa menjadi demikian? Perlu studi panjang, mengingat bangsa Indonesia direbut dengan perjuangan keras para pejuang yang saat itu bahkan rela mengorbankan nyawanya sendiri. Ruh perjuangan ini yang dari penulis kira perlu digali saat ini guna membangkitkan Jiwa Tangguh yang dicontohkan oleh para pejuang kemerdekaan.</w:t>
      </w:r>
    </w:p>
    <w:p w14:paraId="3A225809" w14:textId="77777777" w:rsidR="006F7D2C" w:rsidRDefault="006F7D2C" w:rsidP="00054A43">
      <w:pPr>
        <w:pStyle w:val="ListParagraph"/>
        <w:spacing w:line="360" w:lineRule="auto"/>
        <w:ind w:left="360" w:firstLine="360"/>
        <w:jc w:val="both"/>
        <w:rPr>
          <w:rFonts w:ascii="Arial" w:hAnsi="Arial" w:cs="Arial"/>
          <w:sz w:val="24"/>
          <w:szCs w:val="24"/>
          <w:lang w:val="en-US"/>
        </w:rPr>
      </w:pPr>
    </w:p>
    <w:tbl>
      <w:tblPr>
        <w:tblStyle w:val="TableGrid"/>
        <w:tblW w:w="0" w:type="auto"/>
        <w:tblInd w:w="360" w:type="dxa"/>
        <w:tblLook w:val="04A0" w:firstRow="1" w:lastRow="0" w:firstColumn="1" w:lastColumn="0" w:noHBand="0" w:noVBand="1"/>
      </w:tblPr>
      <w:tblGrid>
        <w:gridCol w:w="9268"/>
      </w:tblGrid>
      <w:tr w:rsidR="006F7D2C" w14:paraId="070F64B8" w14:textId="77777777" w:rsidTr="006F7D2C">
        <w:tc>
          <w:tcPr>
            <w:tcW w:w="9628" w:type="dxa"/>
          </w:tcPr>
          <w:p w14:paraId="52982843" w14:textId="77777777" w:rsidR="006F7D2C" w:rsidRPr="002B4710" w:rsidRDefault="006F7D2C" w:rsidP="002B4710">
            <w:pPr>
              <w:pStyle w:val="ListParagraph"/>
              <w:ind w:left="0"/>
              <w:jc w:val="both"/>
              <w:rPr>
                <w:rFonts w:ascii="Arial" w:hAnsi="Arial" w:cs="Arial"/>
                <w:sz w:val="20"/>
                <w:szCs w:val="20"/>
                <w:lang w:val="en-US"/>
              </w:rPr>
            </w:pPr>
            <w:r w:rsidRPr="002B4710">
              <w:rPr>
                <w:rFonts w:ascii="Arial" w:hAnsi="Arial" w:cs="Arial"/>
                <w:sz w:val="20"/>
                <w:szCs w:val="20"/>
                <w:lang w:val="en-US"/>
              </w:rPr>
              <w:t xml:space="preserve">PENGAYAAN </w:t>
            </w:r>
          </w:p>
          <w:p w14:paraId="324D67C2" w14:textId="77777777" w:rsidR="006F7D2C" w:rsidRPr="002B4710" w:rsidRDefault="006F7D2C" w:rsidP="002B4710">
            <w:pPr>
              <w:pStyle w:val="ListParagraph"/>
              <w:ind w:left="0"/>
              <w:jc w:val="both"/>
              <w:rPr>
                <w:rFonts w:ascii="Arial" w:hAnsi="Arial" w:cs="Arial"/>
                <w:sz w:val="20"/>
                <w:szCs w:val="20"/>
                <w:lang w:val="en-US"/>
              </w:rPr>
            </w:pPr>
          </w:p>
          <w:p w14:paraId="7474E636" w14:textId="209E4D73" w:rsidR="00CD17D4" w:rsidRPr="002B4710" w:rsidRDefault="006F7D2C" w:rsidP="002B4710">
            <w:pPr>
              <w:pStyle w:val="ListParagraph"/>
              <w:ind w:left="0"/>
              <w:jc w:val="center"/>
              <w:rPr>
                <w:rFonts w:ascii="Arial" w:hAnsi="Arial" w:cs="Arial"/>
                <w:sz w:val="20"/>
                <w:szCs w:val="20"/>
                <w:lang w:val="en-US"/>
              </w:rPr>
            </w:pPr>
            <w:r w:rsidRPr="002B4710">
              <w:rPr>
                <w:rFonts w:ascii="Arial" w:hAnsi="Arial" w:cs="Arial"/>
                <w:sz w:val="20"/>
                <w:szCs w:val="20"/>
                <w:lang w:val="en-US"/>
              </w:rPr>
              <w:t>BUDAYA HUYULA</w:t>
            </w:r>
          </w:p>
          <w:p w14:paraId="2F940B71" w14:textId="77777777" w:rsidR="006F7D2C" w:rsidRPr="002B4710" w:rsidRDefault="006F7D2C" w:rsidP="002B4710">
            <w:pPr>
              <w:pStyle w:val="ListParagraph"/>
              <w:ind w:left="0"/>
              <w:jc w:val="both"/>
              <w:rPr>
                <w:rFonts w:ascii="Arial" w:hAnsi="Arial" w:cs="Arial"/>
                <w:sz w:val="20"/>
                <w:szCs w:val="20"/>
              </w:rPr>
            </w:pPr>
            <w:r w:rsidRPr="002B4710">
              <w:rPr>
                <w:rFonts w:ascii="Arial" w:hAnsi="Arial" w:cs="Arial"/>
                <w:sz w:val="20"/>
                <w:szCs w:val="20"/>
              </w:rPr>
              <w:t>Bagi masyarakat Gorontalo tradisi gotong royong dikenal dengan istilah Huyula yang menjadi ciri khas kepribadian masyarakat Gorontalo yang telah dibina secara turun temurun. Huyula bagi masyarakat Gorontalo merupakan suatu sistem tolong menolong antara anggota-anggota masyarakat, untuk memenuhi kebutuhan dan kepentingan bersama yang didasarkan pada solidaritas sosial melalui ikatan keluarga tetangga dan kerabat.</w:t>
            </w:r>
          </w:p>
          <w:p w14:paraId="5D87CC89" w14:textId="77777777" w:rsidR="006F7D2C" w:rsidRPr="002B4710" w:rsidRDefault="00286FB8" w:rsidP="002B4710">
            <w:pPr>
              <w:jc w:val="both"/>
              <w:rPr>
                <w:rFonts w:ascii="Arial" w:hAnsi="Arial" w:cs="Arial"/>
                <w:sz w:val="20"/>
                <w:szCs w:val="20"/>
              </w:rPr>
            </w:pPr>
            <w:r w:rsidRPr="002B4710">
              <w:rPr>
                <w:rFonts w:ascii="Arial" w:eastAsia="Times New Roman" w:hAnsi="Arial" w:cs="Arial"/>
                <w:sz w:val="20"/>
                <w:szCs w:val="20"/>
                <w:lang w:val="en-US"/>
              </w:rPr>
              <w:t xml:space="preserve">Penerapan </w:t>
            </w:r>
            <w:r w:rsidR="006F7D2C" w:rsidRPr="002B4710">
              <w:rPr>
                <w:rFonts w:ascii="Arial" w:eastAsia="Times New Roman" w:hAnsi="Arial" w:cs="Arial"/>
                <w:sz w:val="20"/>
                <w:szCs w:val="20"/>
                <w:lang w:val="en-US"/>
              </w:rPr>
              <w:t xml:space="preserve">Huyula dapat dilihat dalam beberapa jenis, yaitu: 1) </w:t>
            </w:r>
            <w:r w:rsidR="006F7D2C" w:rsidRPr="002B4710">
              <w:rPr>
                <w:rFonts w:ascii="Arial" w:eastAsia="Times New Roman" w:hAnsi="Arial" w:cs="Arial"/>
                <w:b/>
                <w:i/>
                <w:sz w:val="20"/>
                <w:szCs w:val="20"/>
                <w:lang w:val="en-US"/>
              </w:rPr>
              <w:t>Ambu</w:t>
            </w:r>
            <w:r w:rsidR="006F7D2C" w:rsidRPr="002B4710">
              <w:rPr>
                <w:rFonts w:ascii="Arial" w:eastAsia="Times New Roman" w:hAnsi="Arial" w:cs="Arial"/>
                <w:sz w:val="20"/>
                <w:szCs w:val="20"/>
                <w:lang w:val="en-US"/>
              </w:rPr>
              <w:t xml:space="preserve"> merupakan kegiatan tolong menolong </w:t>
            </w:r>
            <w:r w:rsidRPr="002B4710">
              <w:rPr>
                <w:rFonts w:ascii="Arial" w:eastAsia="Times New Roman" w:hAnsi="Arial" w:cs="Arial"/>
                <w:sz w:val="20"/>
                <w:szCs w:val="20"/>
                <w:lang w:val="en-US"/>
              </w:rPr>
              <w:t>u</w:t>
            </w:r>
            <w:r w:rsidR="006F7D2C" w:rsidRPr="002B4710">
              <w:rPr>
                <w:rFonts w:ascii="Arial" w:eastAsia="Times New Roman" w:hAnsi="Arial" w:cs="Arial"/>
                <w:sz w:val="20"/>
                <w:szCs w:val="20"/>
                <w:lang w:val="en-US"/>
              </w:rPr>
              <w:t xml:space="preserve">ntuk kepentingan bersama atau lebih dikenal dengan istilah kerja bakti, misalnya pembuatan jalan desa, tanggul desa, jembatan dan sebagainya. Selain itu, ambu merupakan salah satu cara yang digunakan oleh masyarakat untuk menyelesaikan permasalahan di masyarakat seperti perkelahian antara warga; 2) </w:t>
            </w:r>
            <w:r w:rsidR="006F7D2C" w:rsidRPr="002B4710">
              <w:rPr>
                <w:rFonts w:ascii="Arial" w:eastAsia="Times New Roman" w:hAnsi="Arial" w:cs="Arial"/>
                <w:b/>
                <w:i/>
                <w:sz w:val="20"/>
                <w:szCs w:val="20"/>
                <w:lang w:val="en-US"/>
              </w:rPr>
              <w:t>Hileiya</w:t>
            </w:r>
            <w:r w:rsidR="006F7D2C" w:rsidRPr="002B4710">
              <w:rPr>
                <w:rFonts w:ascii="Arial" w:eastAsia="Times New Roman" w:hAnsi="Arial" w:cs="Arial"/>
                <w:sz w:val="20"/>
                <w:szCs w:val="20"/>
                <w:lang w:val="en-US"/>
              </w:rPr>
              <w:t xml:space="preserve"> adalah merupakan kegiatan tolong menolong secara spontan yang dianggap kewajiban sebagai anggota masyarakat, misalnya </w:t>
            </w:r>
            <w:r w:rsidR="006F7D2C" w:rsidRPr="002B4710">
              <w:rPr>
                <w:rFonts w:ascii="Arial" w:hAnsi="Arial" w:cs="Arial"/>
                <w:sz w:val="20"/>
                <w:szCs w:val="20"/>
              </w:rPr>
              <w:t xml:space="preserve">pertolongan yang diberikan pada keluarga yang mengalami kedukaan dan musibah lainnya; 3) </w:t>
            </w:r>
            <w:r w:rsidR="006F7D2C" w:rsidRPr="002B4710">
              <w:rPr>
                <w:rFonts w:ascii="Arial" w:hAnsi="Arial" w:cs="Arial"/>
                <w:b/>
                <w:i/>
                <w:sz w:val="20"/>
                <w:szCs w:val="20"/>
              </w:rPr>
              <w:t xml:space="preserve">Ti’ayo </w:t>
            </w:r>
            <w:r w:rsidR="006F7D2C" w:rsidRPr="002B4710">
              <w:rPr>
                <w:rFonts w:ascii="Arial" w:hAnsi="Arial" w:cs="Arial"/>
                <w:sz w:val="20"/>
                <w:szCs w:val="20"/>
              </w:rPr>
              <w:t>adalah kegiatan tolong menolong antara sekelompok orang untuk mengerjakan pekerjaan seseorang, contohnya kegiatan pertanian, kegiatan membangun rumah, kegiatan membangun bantayo (tenda) untuk pesta perkawinan</w:t>
            </w:r>
          </w:p>
          <w:p w14:paraId="3DBE7F7B" w14:textId="77777777" w:rsidR="00286FB8" w:rsidRPr="002B4710" w:rsidRDefault="00286FB8" w:rsidP="002B4710">
            <w:pPr>
              <w:jc w:val="both"/>
              <w:rPr>
                <w:rFonts w:ascii="Arial" w:hAnsi="Arial" w:cs="Arial"/>
                <w:sz w:val="20"/>
                <w:szCs w:val="20"/>
              </w:rPr>
            </w:pPr>
          </w:p>
          <w:p w14:paraId="502D781C" w14:textId="221AB274" w:rsidR="00286FB8" w:rsidRPr="002B4710" w:rsidRDefault="00E968B3" w:rsidP="002B4710">
            <w:pPr>
              <w:jc w:val="both"/>
              <w:rPr>
                <w:rFonts w:ascii="Arial" w:hAnsi="Arial" w:cs="Arial"/>
                <w:sz w:val="20"/>
                <w:szCs w:val="20"/>
                <w:lang w:val="en-US"/>
              </w:rPr>
            </w:pPr>
            <w:r w:rsidRPr="002B4710">
              <w:rPr>
                <w:rFonts w:ascii="Arial" w:hAnsi="Arial" w:cs="Arial"/>
                <w:sz w:val="20"/>
                <w:szCs w:val="20"/>
                <w:lang w:val="en-US"/>
              </w:rPr>
              <w:t>Disadur dari</w:t>
            </w:r>
            <w:r w:rsidR="00286FB8" w:rsidRPr="002B4710">
              <w:rPr>
                <w:rFonts w:ascii="Arial" w:hAnsi="Arial" w:cs="Arial"/>
                <w:sz w:val="20"/>
                <w:szCs w:val="20"/>
                <w:lang w:val="en-US"/>
              </w:rPr>
              <w:t>: Jurnal Penelitian Pendidikan, Vol.</w:t>
            </w:r>
            <w:r w:rsidR="00286FB8" w:rsidRPr="002B4710">
              <w:rPr>
                <w:sz w:val="20"/>
                <w:szCs w:val="20"/>
              </w:rPr>
              <w:t xml:space="preserve"> 14 No. 1, April 2013</w:t>
            </w:r>
            <w:r w:rsidR="00C203F4">
              <w:rPr>
                <w:sz w:val="20"/>
                <w:szCs w:val="20"/>
                <w:lang w:val="en-US"/>
              </w:rPr>
              <w:t xml:space="preserve"> </w:t>
            </w:r>
            <w:r w:rsidR="00C203F4">
              <w:rPr>
                <w:sz w:val="20"/>
                <w:szCs w:val="20"/>
                <w:lang w:val="en-US"/>
              </w:rPr>
              <w:fldChar w:fldCharType="begin" w:fldLock="1"/>
            </w:r>
            <w:r w:rsidR="00C203F4">
              <w:rPr>
                <w:sz w:val="20"/>
                <w:szCs w:val="20"/>
                <w:lang w:val="en-US"/>
              </w:rPr>
              <w:instrText>ADDIN CSL_CITATION {"citationItems":[{"id":"ITEM-1","itemData":{"abstract":"Penelitian ini dilatarbelakangi oleh keberadaan dan keragaman nilai-nilai budaya yang dimiliki oleh bangsa Indonesia belum optimal dalam upaya pembangunan karakter bangsa. Penelitian ini bertujuan untuk menggali, mengkaji dan memperoleh gambaran secara deskriptif tentang proses transformasi nilai-nilai budaya Huyula sebagai upaya pembangunan karakter bangsa di Kota Gorontalo. Pendekatan penelitian ini adalah kualitatif dengan metode studi kasus. Pengumpulan data melalui observasi, wawancara, dokumentasi dan studi literature. Teknik analisis data meliputi pengumpulan data, reduksi, display dan kesimpulan. Temuan penelitian menunjukan bahwa budaya Huyula mengandung nilai-nilai luhur Pancasila dapat dijadikan sebagai sarana pembangunan karakter bangsa di Kota Gorontalo. Kata Kunci: budaya huyula, karakter bangsa","author":[{"dropping-particle":"","family":"Yunus","given":"Rasid","non-dropping-particle":"","parse-names":false,"suffix":""}],"container-title":"Jurnal Penelitian Pendidikan","id":"ITEM-1","issue":"1","issued":{"date-parts":[["2013"]]},"page":"68-79","title":"Transformasi nilai-nilai budaya lokal sebagai upaya pembangunan karakter bangsa","type":"article-journal","volume":"13"},"uris":["http://www.mendeley.com/documents/?uuid=56e86bf1-f215-4bbb-a304-a18e0dd0f7b6"]}],"mendeley":{"formattedCitation":"(Yunus, 2013)","plainTextFormattedCitation":"(Yunus, 2013)","previouslyFormattedCitation":"(Yunus, 2013)"},"properties":{"noteIndex":0},"schema":"https://github.com/citation-style-language/schema/raw/master/csl-citation.json"}</w:instrText>
            </w:r>
            <w:r w:rsidR="00C203F4">
              <w:rPr>
                <w:sz w:val="20"/>
                <w:szCs w:val="20"/>
                <w:lang w:val="en-US"/>
              </w:rPr>
              <w:fldChar w:fldCharType="separate"/>
            </w:r>
            <w:r w:rsidR="00C203F4" w:rsidRPr="00C203F4">
              <w:rPr>
                <w:noProof/>
                <w:sz w:val="20"/>
                <w:szCs w:val="20"/>
                <w:lang w:val="en-US"/>
              </w:rPr>
              <w:t>(Yunus, 2013)</w:t>
            </w:r>
            <w:r w:rsidR="00C203F4">
              <w:rPr>
                <w:sz w:val="20"/>
                <w:szCs w:val="20"/>
                <w:lang w:val="en-US"/>
              </w:rPr>
              <w:fldChar w:fldCharType="end"/>
            </w:r>
            <w:r w:rsidR="00286FB8" w:rsidRPr="002B4710">
              <w:rPr>
                <w:sz w:val="20"/>
                <w:szCs w:val="20"/>
                <w:lang w:val="en-US"/>
              </w:rPr>
              <w:t>.</w:t>
            </w:r>
          </w:p>
          <w:p w14:paraId="7B65AF9F" w14:textId="77777777" w:rsidR="006F7D2C" w:rsidRDefault="006F7D2C" w:rsidP="00054A43">
            <w:pPr>
              <w:pStyle w:val="ListParagraph"/>
              <w:spacing w:line="360" w:lineRule="auto"/>
              <w:ind w:left="0"/>
              <w:jc w:val="both"/>
              <w:rPr>
                <w:rFonts w:ascii="Arial" w:hAnsi="Arial" w:cs="Arial"/>
                <w:sz w:val="24"/>
                <w:szCs w:val="24"/>
                <w:lang w:val="en-US"/>
              </w:rPr>
            </w:pPr>
          </w:p>
        </w:tc>
      </w:tr>
    </w:tbl>
    <w:p w14:paraId="20CC3FA9" w14:textId="77777777" w:rsidR="00E71283" w:rsidRDefault="0039345C" w:rsidP="0039345C">
      <w:pPr>
        <w:spacing w:line="360" w:lineRule="auto"/>
        <w:jc w:val="both"/>
        <w:rPr>
          <w:rFonts w:ascii="Arial" w:hAnsi="Arial" w:cs="Arial"/>
          <w:sz w:val="24"/>
          <w:szCs w:val="24"/>
          <w:lang w:val="en-US"/>
        </w:rPr>
      </w:pPr>
      <w:r>
        <w:rPr>
          <w:rFonts w:ascii="Arial" w:hAnsi="Arial" w:cs="Arial"/>
          <w:sz w:val="24"/>
          <w:szCs w:val="24"/>
          <w:lang w:val="en-US"/>
        </w:rPr>
        <w:t xml:space="preserve">     </w:t>
      </w:r>
    </w:p>
    <w:p w14:paraId="78FC36F4" w14:textId="7D7455F5" w:rsidR="00FD72DB" w:rsidRPr="0039345C" w:rsidRDefault="00E71283" w:rsidP="00E71283">
      <w:pPr>
        <w:spacing w:line="360" w:lineRule="auto"/>
        <w:jc w:val="both"/>
        <w:rPr>
          <w:rFonts w:ascii="Arial" w:hAnsi="Arial" w:cs="Arial"/>
          <w:sz w:val="24"/>
          <w:szCs w:val="24"/>
          <w:lang w:val="en-US"/>
        </w:rPr>
      </w:pPr>
      <w:r>
        <w:rPr>
          <w:rFonts w:ascii="Arial" w:hAnsi="Arial" w:cs="Arial"/>
          <w:sz w:val="24"/>
          <w:szCs w:val="24"/>
          <w:lang w:val="en-US"/>
        </w:rPr>
        <w:t xml:space="preserve">     </w:t>
      </w:r>
      <w:r w:rsidR="00B07E6F" w:rsidRPr="0039345C">
        <w:rPr>
          <w:rFonts w:ascii="Arial" w:hAnsi="Arial" w:cs="Arial"/>
          <w:sz w:val="24"/>
          <w:szCs w:val="24"/>
          <w:lang w:val="en-US"/>
        </w:rPr>
        <w:t>DISKUSI 1</w:t>
      </w:r>
      <w:r w:rsidR="005318B6" w:rsidRPr="0039345C">
        <w:rPr>
          <w:rFonts w:ascii="Arial" w:hAnsi="Arial" w:cs="Arial"/>
          <w:sz w:val="24"/>
          <w:szCs w:val="24"/>
          <w:lang w:val="en-US"/>
        </w:rPr>
        <w:t>1</w:t>
      </w:r>
    </w:p>
    <w:tbl>
      <w:tblPr>
        <w:tblStyle w:val="TableGrid"/>
        <w:tblW w:w="0" w:type="auto"/>
        <w:tblInd w:w="279" w:type="dxa"/>
        <w:tblLook w:val="04A0" w:firstRow="1" w:lastRow="0" w:firstColumn="1" w:lastColumn="0" w:noHBand="0" w:noVBand="1"/>
      </w:tblPr>
      <w:tblGrid>
        <w:gridCol w:w="9349"/>
      </w:tblGrid>
      <w:tr w:rsidR="00FD72DB" w14:paraId="7C90CE66" w14:textId="77777777" w:rsidTr="0039345C">
        <w:tc>
          <w:tcPr>
            <w:tcW w:w="9349" w:type="dxa"/>
          </w:tcPr>
          <w:p w14:paraId="7ED53A3B" w14:textId="77777777" w:rsidR="00FD72DB" w:rsidRPr="002B4710" w:rsidRDefault="00FD72DB" w:rsidP="002B4710">
            <w:pPr>
              <w:pStyle w:val="ListParagraph"/>
              <w:ind w:left="0"/>
              <w:jc w:val="both"/>
              <w:rPr>
                <w:rFonts w:ascii="Arial" w:hAnsi="Arial" w:cs="Arial"/>
                <w:sz w:val="20"/>
                <w:szCs w:val="20"/>
                <w:lang w:val="en-US"/>
              </w:rPr>
            </w:pPr>
            <w:r w:rsidRPr="002B4710">
              <w:rPr>
                <w:rFonts w:ascii="Arial" w:hAnsi="Arial" w:cs="Arial"/>
                <w:sz w:val="20"/>
                <w:szCs w:val="20"/>
                <w:lang w:val="en-US"/>
              </w:rPr>
              <w:t>TUGAS :</w:t>
            </w:r>
          </w:p>
          <w:p w14:paraId="5527D28F" w14:textId="77777777" w:rsidR="00FD72DB" w:rsidRPr="002B4710" w:rsidRDefault="00FD72DB" w:rsidP="002B4710">
            <w:pPr>
              <w:pStyle w:val="ListParagraph"/>
              <w:ind w:left="-49"/>
              <w:jc w:val="both"/>
              <w:rPr>
                <w:rFonts w:ascii="Arial" w:hAnsi="Arial" w:cs="Arial"/>
                <w:sz w:val="20"/>
                <w:szCs w:val="20"/>
                <w:lang w:val="en-US"/>
              </w:rPr>
            </w:pPr>
            <w:r w:rsidRPr="002B4710">
              <w:rPr>
                <w:rFonts w:ascii="Arial" w:hAnsi="Arial" w:cs="Arial"/>
                <w:sz w:val="20"/>
                <w:szCs w:val="20"/>
                <w:lang w:val="en-US"/>
              </w:rPr>
              <w:t xml:space="preserve">1. Gali tentang nilai-nilai luhur yang dimiliki oleh suku-suku </w:t>
            </w:r>
            <w:r w:rsidR="00782111" w:rsidRPr="002B4710">
              <w:rPr>
                <w:rFonts w:ascii="Arial" w:hAnsi="Arial" w:cs="Arial"/>
                <w:sz w:val="20"/>
                <w:szCs w:val="20"/>
                <w:lang w:val="en-US"/>
              </w:rPr>
              <w:t>lainnya di Indonesia yang berhubungan dengan karakter diri</w:t>
            </w:r>
          </w:p>
          <w:p w14:paraId="73C58BCB" w14:textId="77777777" w:rsidR="00FD72DB" w:rsidRDefault="00FD72DB" w:rsidP="002B4710">
            <w:pPr>
              <w:pStyle w:val="ListParagraph"/>
              <w:ind w:left="-49"/>
              <w:jc w:val="both"/>
              <w:rPr>
                <w:rFonts w:ascii="Arial" w:hAnsi="Arial" w:cs="Arial"/>
                <w:sz w:val="24"/>
                <w:szCs w:val="24"/>
                <w:lang w:val="en-US"/>
              </w:rPr>
            </w:pPr>
            <w:r w:rsidRPr="002B4710">
              <w:rPr>
                <w:rFonts w:ascii="Arial" w:hAnsi="Arial" w:cs="Arial"/>
                <w:sz w:val="20"/>
                <w:szCs w:val="20"/>
                <w:lang w:val="en-US"/>
              </w:rPr>
              <w:t>2. Diskusi kan bersama teman-teman</w:t>
            </w:r>
          </w:p>
        </w:tc>
      </w:tr>
    </w:tbl>
    <w:p w14:paraId="5A4B0F5F" w14:textId="77777777" w:rsidR="00FD72DB" w:rsidRDefault="00FD72DB" w:rsidP="00FD72DB">
      <w:pPr>
        <w:pStyle w:val="ListParagraph"/>
        <w:spacing w:line="360" w:lineRule="auto"/>
        <w:ind w:left="792"/>
        <w:jc w:val="both"/>
        <w:rPr>
          <w:rFonts w:ascii="Arial" w:hAnsi="Arial" w:cs="Arial"/>
          <w:sz w:val="24"/>
          <w:szCs w:val="24"/>
          <w:lang w:val="en-US"/>
        </w:rPr>
      </w:pPr>
    </w:p>
    <w:p w14:paraId="0C999425" w14:textId="77777777" w:rsidR="00C34BDC" w:rsidRPr="003E464F" w:rsidRDefault="00C34BDC" w:rsidP="003E464F">
      <w:pPr>
        <w:pStyle w:val="ListParagraph"/>
        <w:rPr>
          <w:rFonts w:ascii="Arial" w:hAnsi="Arial" w:cs="Arial"/>
          <w:sz w:val="24"/>
          <w:szCs w:val="24"/>
          <w:lang w:val="en-US"/>
        </w:rPr>
      </w:pPr>
    </w:p>
    <w:p w14:paraId="7AD500BE" w14:textId="77777777" w:rsidR="00DA786F" w:rsidRPr="00AF6D93" w:rsidRDefault="00931F8F" w:rsidP="00FA58B4">
      <w:pPr>
        <w:pStyle w:val="ListParagraph"/>
        <w:numPr>
          <w:ilvl w:val="1"/>
          <w:numId w:val="31"/>
        </w:numPr>
        <w:spacing w:line="360" w:lineRule="auto"/>
        <w:jc w:val="both"/>
        <w:rPr>
          <w:rFonts w:ascii="Arial" w:hAnsi="Arial" w:cs="Arial"/>
          <w:b/>
          <w:sz w:val="24"/>
          <w:szCs w:val="24"/>
          <w:lang w:val="en-US"/>
        </w:rPr>
      </w:pPr>
      <w:r w:rsidRPr="00AF6D93">
        <w:rPr>
          <w:rFonts w:ascii="Arial" w:hAnsi="Arial" w:cs="Arial"/>
          <w:b/>
          <w:sz w:val="24"/>
          <w:szCs w:val="24"/>
          <w:lang w:val="en-US"/>
        </w:rPr>
        <w:t xml:space="preserve">Tangguh dulu atau </w:t>
      </w:r>
      <w:r w:rsidR="00DA786F" w:rsidRPr="00AF6D93">
        <w:rPr>
          <w:rFonts w:ascii="Arial" w:hAnsi="Arial" w:cs="Arial"/>
          <w:b/>
          <w:sz w:val="24"/>
          <w:szCs w:val="24"/>
          <w:lang w:val="en-US"/>
        </w:rPr>
        <w:t>Resilien dulu?</w:t>
      </w:r>
    </w:p>
    <w:p w14:paraId="51D21B84" w14:textId="16E7CCDA" w:rsidR="0039345C" w:rsidRDefault="005F3974" w:rsidP="0042001D">
      <w:pPr>
        <w:spacing w:line="360" w:lineRule="auto"/>
        <w:ind w:left="360" w:firstLine="360"/>
        <w:jc w:val="both"/>
        <w:rPr>
          <w:rFonts w:ascii="Arial" w:hAnsi="Arial" w:cs="Arial"/>
          <w:sz w:val="24"/>
          <w:szCs w:val="24"/>
          <w:lang w:val="en-US"/>
        </w:rPr>
      </w:pPr>
      <w:r w:rsidRPr="005F3974">
        <w:rPr>
          <w:rFonts w:ascii="Arial" w:hAnsi="Arial" w:cs="Arial"/>
          <w:sz w:val="24"/>
          <w:szCs w:val="24"/>
          <w:lang w:val="en-US"/>
        </w:rPr>
        <w:t xml:space="preserve">Pembahasan ini seperti layaknya telur dulu atau ayam dulu?. </w:t>
      </w:r>
      <w:r w:rsidR="00931F8F" w:rsidRPr="005F3974">
        <w:rPr>
          <w:rFonts w:ascii="Arial" w:hAnsi="Arial" w:cs="Arial"/>
          <w:sz w:val="24"/>
          <w:szCs w:val="24"/>
          <w:lang w:val="en-US"/>
        </w:rPr>
        <w:t>Sebelum membahas tentang sub bab stres, maka penulis merasa perlu memberikan penekanan tentang mana yang lebih dulu muncul, t</w:t>
      </w:r>
      <w:r w:rsidR="0081695E">
        <w:rPr>
          <w:rFonts w:ascii="Arial" w:hAnsi="Arial" w:cs="Arial"/>
          <w:sz w:val="24"/>
          <w:szCs w:val="24"/>
          <w:lang w:val="en-US"/>
        </w:rPr>
        <w:t>angguh dulu atau resilien dulu.</w:t>
      </w:r>
      <w:r w:rsidR="00931F8F" w:rsidRPr="005F3974">
        <w:rPr>
          <w:rFonts w:ascii="Arial" w:hAnsi="Arial" w:cs="Arial"/>
          <w:sz w:val="24"/>
          <w:szCs w:val="24"/>
          <w:lang w:val="en-US"/>
        </w:rPr>
        <w:t xml:space="preserve"> </w:t>
      </w:r>
      <w:r w:rsidR="00E957C0">
        <w:rPr>
          <w:rFonts w:ascii="Arial" w:hAnsi="Arial" w:cs="Arial"/>
          <w:sz w:val="24"/>
          <w:szCs w:val="24"/>
          <w:lang w:val="en-US"/>
        </w:rPr>
        <w:t xml:space="preserve">Secara teoritis manusia, </w:t>
      </w:r>
      <w:r w:rsidR="00931F8F" w:rsidRPr="005F3974">
        <w:rPr>
          <w:rFonts w:ascii="Arial" w:hAnsi="Arial" w:cs="Arial"/>
          <w:sz w:val="24"/>
          <w:szCs w:val="24"/>
          <w:lang w:val="en-US"/>
        </w:rPr>
        <w:t>Maddi (2018) menya</w:t>
      </w:r>
      <w:r w:rsidR="00E957C0">
        <w:rPr>
          <w:rFonts w:ascii="Arial" w:hAnsi="Arial" w:cs="Arial"/>
          <w:sz w:val="24"/>
          <w:szCs w:val="24"/>
          <w:lang w:val="en-US"/>
        </w:rPr>
        <w:t xml:space="preserve">takan bahwa Tangguh itu </w:t>
      </w:r>
      <w:r w:rsidR="00E957C0" w:rsidRPr="00E957C0">
        <w:rPr>
          <w:rFonts w:ascii="Arial" w:hAnsi="Arial" w:cs="Arial"/>
          <w:b/>
          <w:sz w:val="24"/>
          <w:szCs w:val="24"/>
          <w:lang w:val="en-US"/>
        </w:rPr>
        <w:t>DIBENTUK</w:t>
      </w:r>
      <w:r w:rsidR="00931F8F" w:rsidRPr="005F3974">
        <w:rPr>
          <w:rFonts w:ascii="Arial" w:hAnsi="Arial" w:cs="Arial"/>
          <w:sz w:val="24"/>
          <w:szCs w:val="24"/>
          <w:lang w:val="en-US"/>
        </w:rPr>
        <w:t xml:space="preserve"> dan </w:t>
      </w:r>
      <w:r w:rsidR="00E957C0" w:rsidRPr="00E957C0">
        <w:rPr>
          <w:rFonts w:ascii="Arial" w:hAnsi="Arial" w:cs="Arial"/>
          <w:b/>
          <w:sz w:val="24"/>
          <w:szCs w:val="24"/>
          <w:lang w:val="en-US"/>
        </w:rPr>
        <w:t>DILATIH</w:t>
      </w:r>
      <w:r w:rsidR="00931F8F" w:rsidRPr="005F3974">
        <w:rPr>
          <w:rFonts w:ascii="Arial" w:hAnsi="Arial" w:cs="Arial"/>
          <w:sz w:val="24"/>
          <w:szCs w:val="24"/>
          <w:lang w:val="en-US"/>
        </w:rPr>
        <w:t xml:space="preserve">. </w:t>
      </w:r>
      <w:r w:rsidR="00E957C0">
        <w:rPr>
          <w:rFonts w:ascii="Arial" w:hAnsi="Arial" w:cs="Arial"/>
          <w:sz w:val="24"/>
          <w:szCs w:val="24"/>
          <w:lang w:val="en-US"/>
        </w:rPr>
        <w:t>Ilustrasi tersebut Penulis bahas d</w:t>
      </w:r>
      <w:r w:rsidR="00931F8F" w:rsidRPr="005F3974">
        <w:rPr>
          <w:rFonts w:ascii="Arial" w:hAnsi="Arial" w:cs="Arial"/>
          <w:sz w:val="24"/>
          <w:szCs w:val="24"/>
          <w:lang w:val="en-US"/>
        </w:rPr>
        <w:t>i</w:t>
      </w:r>
      <w:r w:rsidR="00E957C0">
        <w:rPr>
          <w:rFonts w:ascii="Arial" w:hAnsi="Arial" w:cs="Arial"/>
          <w:sz w:val="24"/>
          <w:szCs w:val="24"/>
          <w:lang w:val="en-US"/>
        </w:rPr>
        <w:t xml:space="preserve"> awal </w:t>
      </w:r>
      <w:r w:rsidR="00931F8F" w:rsidRPr="005F3974">
        <w:rPr>
          <w:rFonts w:ascii="Arial" w:hAnsi="Arial" w:cs="Arial"/>
          <w:sz w:val="24"/>
          <w:szCs w:val="24"/>
          <w:lang w:val="en-US"/>
        </w:rPr>
        <w:t xml:space="preserve">bab </w:t>
      </w:r>
      <w:r w:rsidR="00E957C0">
        <w:rPr>
          <w:rFonts w:ascii="Arial" w:hAnsi="Arial" w:cs="Arial"/>
          <w:sz w:val="24"/>
          <w:szCs w:val="24"/>
          <w:lang w:val="en-US"/>
        </w:rPr>
        <w:t>t</w:t>
      </w:r>
      <w:r w:rsidR="0081695E">
        <w:rPr>
          <w:rFonts w:ascii="Arial" w:hAnsi="Arial" w:cs="Arial"/>
          <w:sz w:val="24"/>
          <w:szCs w:val="24"/>
          <w:lang w:val="en-US"/>
        </w:rPr>
        <w:t>ulisan ini,</w:t>
      </w:r>
      <w:r w:rsidR="00931F8F" w:rsidRPr="005F3974">
        <w:rPr>
          <w:rFonts w:ascii="Arial" w:hAnsi="Arial" w:cs="Arial"/>
          <w:sz w:val="24"/>
          <w:szCs w:val="24"/>
          <w:lang w:val="en-US"/>
        </w:rPr>
        <w:t xml:space="preserve"> bahwa menjadi tangguh itu dibentuk dari sejak kecil, </w:t>
      </w:r>
      <w:r w:rsidR="00676B34">
        <w:rPr>
          <w:rFonts w:ascii="Arial" w:hAnsi="Arial" w:cs="Arial"/>
          <w:sz w:val="24"/>
          <w:szCs w:val="24"/>
          <w:lang w:val="en-US"/>
        </w:rPr>
        <w:t xml:space="preserve">bisa dengan peristiwa hidup atau </w:t>
      </w:r>
      <w:r w:rsidR="00931F8F" w:rsidRPr="005F3974">
        <w:rPr>
          <w:rFonts w:ascii="Arial" w:hAnsi="Arial" w:cs="Arial"/>
          <w:sz w:val="24"/>
          <w:szCs w:val="24"/>
          <w:lang w:val="en-US"/>
        </w:rPr>
        <w:t>dengan menggunakan teknik/lat</w:t>
      </w:r>
      <w:r w:rsidR="00396308">
        <w:rPr>
          <w:rFonts w:ascii="Arial" w:hAnsi="Arial" w:cs="Arial"/>
          <w:sz w:val="24"/>
          <w:szCs w:val="24"/>
          <w:lang w:val="en-US"/>
        </w:rPr>
        <w:t>ihan sesuai perkembangan usia (</w:t>
      </w:r>
      <w:r w:rsidR="00931F8F" w:rsidRPr="005F3974">
        <w:rPr>
          <w:rFonts w:ascii="Arial" w:hAnsi="Arial" w:cs="Arial"/>
          <w:sz w:val="24"/>
          <w:szCs w:val="24"/>
          <w:lang w:val="en-US"/>
        </w:rPr>
        <w:t>lihat Diskusi 5 ).</w:t>
      </w:r>
    </w:p>
    <w:p w14:paraId="49989914" w14:textId="6C919DAD" w:rsidR="00CD17D4" w:rsidRDefault="00C24346" w:rsidP="0039345C">
      <w:pPr>
        <w:spacing w:line="360" w:lineRule="auto"/>
        <w:ind w:firstLine="360"/>
        <w:jc w:val="both"/>
        <w:rPr>
          <w:rFonts w:ascii="Arial" w:hAnsi="Arial" w:cs="Arial"/>
          <w:sz w:val="24"/>
          <w:szCs w:val="24"/>
          <w:lang w:val="en-US"/>
        </w:rPr>
      </w:pPr>
      <w:r>
        <w:rPr>
          <w:rFonts w:ascii="Arial" w:hAnsi="Arial" w:cs="Arial"/>
          <w:sz w:val="24"/>
          <w:szCs w:val="24"/>
          <w:lang w:val="en-US"/>
        </w:rPr>
        <w:t>DISKUSI 12</w:t>
      </w:r>
    </w:p>
    <w:tbl>
      <w:tblPr>
        <w:tblStyle w:val="TableGrid"/>
        <w:tblW w:w="0" w:type="auto"/>
        <w:tblInd w:w="360" w:type="dxa"/>
        <w:tblLook w:val="04A0" w:firstRow="1" w:lastRow="0" w:firstColumn="1" w:lastColumn="0" w:noHBand="0" w:noVBand="1"/>
      </w:tblPr>
      <w:tblGrid>
        <w:gridCol w:w="9268"/>
      </w:tblGrid>
      <w:tr w:rsidR="008A147D" w14:paraId="3CD9A2F8" w14:textId="77777777" w:rsidTr="002B4710">
        <w:tc>
          <w:tcPr>
            <w:tcW w:w="9268" w:type="dxa"/>
          </w:tcPr>
          <w:p w14:paraId="32ACAC2E" w14:textId="77777777" w:rsidR="008A147D" w:rsidRPr="002B4710" w:rsidRDefault="0099142E" w:rsidP="002B4710">
            <w:pPr>
              <w:rPr>
                <w:rFonts w:ascii="Arial" w:hAnsi="Arial" w:cs="Arial"/>
                <w:sz w:val="20"/>
                <w:szCs w:val="20"/>
                <w:lang w:val="en-US"/>
              </w:rPr>
            </w:pPr>
            <w:r w:rsidRPr="002B4710">
              <w:rPr>
                <w:rFonts w:ascii="Arial" w:hAnsi="Arial" w:cs="Arial"/>
                <w:sz w:val="20"/>
                <w:szCs w:val="20"/>
                <w:lang w:val="en-US"/>
              </w:rPr>
              <w:t>STUDI KASUS</w:t>
            </w:r>
          </w:p>
          <w:p w14:paraId="255641BF" w14:textId="77777777" w:rsidR="0099142E" w:rsidRPr="002B4710" w:rsidRDefault="0099142E" w:rsidP="002B4710">
            <w:pPr>
              <w:rPr>
                <w:rFonts w:ascii="Arial" w:hAnsi="Arial" w:cs="Arial"/>
                <w:sz w:val="20"/>
                <w:szCs w:val="20"/>
                <w:lang w:val="en-US"/>
              </w:rPr>
            </w:pPr>
          </w:p>
          <w:p w14:paraId="7924F87A" w14:textId="77777777" w:rsidR="0099142E" w:rsidRPr="002B4710" w:rsidRDefault="00784DE3" w:rsidP="002B4710">
            <w:pPr>
              <w:jc w:val="center"/>
              <w:rPr>
                <w:rFonts w:ascii="Arial" w:hAnsi="Arial" w:cs="Arial"/>
                <w:b/>
                <w:sz w:val="20"/>
                <w:szCs w:val="20"/>
                <w:lang w:val="en-US"/>
              </w:rPr>
            </w:pPr>
            <w:r w:rsidRPr="002B4710">
              <w:rPr>
                <w:rFonts w:ascii="Arial" w:hAnsi="Arial" w:cs="Arial"/>
                <w:b/>
                <w:sz w:val="20"/>
                <w:szCs w:val="20"/>
                <w:lang w:val="en-US"/>
              </w:rPr>
              <w:t>Budi; Generasi Muda Yang Mandiri</w:t>
            </w:r>
          </w:p>
          <w:p w14:paraId="1A5D5416" w14:textId="77777777" w:rsidR="00784DE3" w:rsidRPr="002B4710" w:rsidRDefault="00784DE3" w:rsidP="002B4710">
            <w:pPr>
              <w:jc w:val="both"/>
              <w:rPr>
                <w:rFonts w:ascii="Arial" w:hAnsi="Arial" w:cs="Arial"/>
                <w:sz w:val="20"/>
                <w:szCs w:val="20"/>
                <w:lang w:val="en-US"/>
              </w:rPr>
            </w:pPr>
            <w:r w:rsidRPr="002B4710">
              <w:rPr>
                <w:rFonts w:ascii="Arial" w:hAnsi="Arial" w:cs="Arial"/>
                <w:sz w:val="20"/>
                <w:szCs w:val="20"/>
                <w:lang w:val="en-US"/>
              </w:rPr>
              <w:t>Siang itu Budi sangat lemas, perutnya yan</w:t>
            </w:r>
            <w:r w:rsidR="002B4710">
              <w:rPr>
                <w:rFonts w:ascii="Arial" w:hAnsi="Arial" w:cs="Arial"/>
                <w:sz w:val="20"/>
                <w:szCs w:val="20"/>
                <w:lang w:val="en-US"/>
              </w:rPr>
              <w:t>g kecil tampak sekali bergoyang</w:t>
            </w:r>
            <w:r w:rsidR="0099142E" w:rsidRPr="002B4710">
              <w:rPr>
                <w:rFonts w:ascii="Arial" w:hAnsi="Arial" w:cs="Arial"/>
                <w:sz w:val="20"/>
                <w:szCs w:val="20"/>
                <w:lang w:val="en-US"/>
              </w:rPr>
              <w:t xml:space="preserve"> </w:t>
            </w:r>
            <w:r w:rsidRPr="002B4710">
              <w:rPr>
                <w:rFonts w:ascii="Arial" w:hAnsi="Arial" w:cs="Arial"/>
                <w:sz w:val="20"/>
                <w:szCs w:val="20"/>
                <w:lang w:val="en-US"/>
              </w:rPr>
              <w:t>akibat menahan lapar dari tadi pagi. Ia sudah tak kuat lagi berdiri di bawah sinar matahari, namun semangatnya yang keras untuk bisa membahagiakan orang tuanya membuat ia bangkit kembali untuk kembali menjajakan koran yang mungkin sudah banyak yang tidak mau beli lagi. Adzan dhuhur berkumandang dari kejauhan, Budi segera melangkahkan kakinya yang mulai terasa panas akibat aspal yang kurang bersahabat diterik siang itu.</w:t>
            </w:r>
          </w:p>
          <w:p w14:paraId="096F9BE6" w14:textId="77777777" w:rsidR="00784DE3" w:rsidRPr="002B4710" w:rsidRDefault="00784DE3" w:rsidP="002B4710">
            <w:pPr>
              <w:jc w:val="both"/>
              <w:rPr>
                <w:rFonts w:ascii="Arial" w:hAnsi="Arial" w:cs="Arial"/>
                <w:sz w:val="20"/>
                <w:szCs w:val="20"/>
                <w:lang w:val="en-US"/>
              </w:rPr>
            </w:pPr>
            <w:r w:rsidRPr="002B4710">
              <w:rPr>
                <w:rFonts w:ascii="Arial" w:hAnsi="Arial" w:cs="Arial"/>
                <w:sz w:val="20"/>
                <w:szCs w:val="20"/>
                <w:lang w:val="en-US"/>
              </w:rPr>
              <w:t>Ia segera mencari masjid terdekat kemudian berwudhu lalu menunaikan solat dhuhur berjamaah. Setelah selesai, ia bergegas memulangkan sisa korang yang tidak laku terjual. Sudah hamper setahun Budi jualan koran dan tidak sekolah lagi karena ayahnya telah wafat. Kini, ia harus menggantikan peran ayahnya untuk menanggung ekonomu keluarga dan membiayai sekolah adiknya.</w:t>
            </w:r>
          </w:p>
          <w:p w14:paraId="19BC7A1C" w14:textId="77777777" w:rsidR="00784DE3" w:rsidRPr="002B4710" w:rsidRDefault="00784DE3" w:rsidP="002B4710">
            <w:pPr>
              <w:jc w:val="both"/>
              <w:rPr>
                <w:rFonts w:ascii="Arial" w:hAnsi="Arial" w:cs="Arial"/>
                <w:sz w:val="20"/>
                <w:szCs w:val="20"/>
                <w:lang w:val="en-US"/>
              </w:rPr>
            </w:pPr>
            <w:r w:rsidRPr="002B4710">
              <w:rPr>
                <w:rFonts w:ascii="Arial" w:hAnsi="Arial" w:cs="Arial"/>
                <w:sz w:val="20"/>
                <w:szCs w:val="20"/>
                <w:lang w:val="en-US"/>
              </w:rPr>
              <w:t>Si Budi kecil walau dia gigih bekerja, namun ia tetap menjalankan kewajiban sebagai umat muslim. Ia tidak mau meninggalkan waktu solat walau pun dia sedang bekerja. Ia selalu membawa kain bersih untuk dipakai solat. Setelah berjualan koran pun ia bergegas pulang untuk membantu ibunya membuat makanan ringan untuk dititipkan ke warung tetangganya. Setelah itu, ia membantu adiknya mengerjakan pekerjaan sekolah.</w:t>
            </w:r>
          </w:p>
          <w:p w14:paraId="6EA53672" w14:textId="77777777" w:rsidR="00784DE3" w:rsidRPr="002B4710" w:rsidRDefault="00784DE3" w:rsidP="002B4710">
            <w:pPr>
              <w:jc w:val="both"/>
              <w:rPr>
                <w:rFonts w:ascii="Arial" w:hAnsi="Arial" w:cs="Arial"/>
                <w:sz w:val="20"/>
                <w:szCs w:val="20"/>
                <w:lang w:val="en-US"/>
              </w:rPr>
            </w:pPr>
            <w:r w:rsidRPr="002B4710">
              <w:rPr>
                <w:rFonts w:ascii="Arial" w:hAnsi="Arial" w:cs="Arial"/>
                <w:sz w:val="20"/>
                <w:szCs w:val="20"/>
                <w:lang w:val="en-US"/>
              </w:rPr>
              <w:t>Tak jarang ia hadir dalam sekolah yang diperuntukkan untuk anak-anak tak mampu di kampungnya, keinginannya untuk kembali sekolah sangat kuat, Ia keluar dari sekolah pada saat kenaikan kelas 6, padahal ia terbilang anak yang sangat pintar dan rajin di kelasnya, namun apa daya Tuhan berkehendak lain, ayahnya wafat terlebih dulu.</w:t>
            </w:r>
          </w:p>
          <w:p w14:paraId="5326AF0B" w14:textId="77777777" w:rsidR="0099142E" w:rsidRPr="002B4710" w:rsidRDefault="00784DE3" w:rsidP="002B4710">
            <w:pPr>
              <w:jc w:val="both"/>
              <w:rPr>
                <w:rFonts w:ascii="Arial" w:hAnsi="Arial" w:cs="Arial"/>
                <w:sz w:val="20"/>
                <w:szCs w:val="20"/>
                <w:lang w:val="en-US"/>
              </w:rPr>
            </w:pPr>
            <w:r w:rsidRPr="002B4710">
              <w:rPr>
                <w:rFonts w:ascii="Arial" w:hAnsi="Arial" w:cs="Arial"/>
                <w:sz w:val="20"/>
                <w:szCs w:val="20"/>
                <w:lang w:val="en-US"/>
              </w:rPr>
              <w:t xml:space="preserve">Kegigihan Budi mulai berbuah manis. Semenjak setahun ia menabung, akhirnya ia bisa sekolah lagi di sebuah sekolah negeri di dekat kampungnya. </w:t>
            </w:r>
            <w:r w:rsidR="0099142E" w:rsidRPr="002B4710">
              <w:rPr>
                <w:rFonts w:ascii="Arial" w:hAnsi="Arial" w:cs="Arial"/>
                <w:sz w:val="20"/>
                <w:szCs w:val="20"/>
                <w:lang w:val="en-US"/>
              </w:rPr>
              <w:t xml:space="preserve">Budi memang anak yang rajin belajar dan bekerja. Usaha kerasnya diketahui guru yang perhatian kepada Budi. Akhrinya Budi lulus dengan predikat terbaik dan mendapatkan beasiswa untuk meneruskan ke jenjang pendidikan lebih tinggi tanpa biaya. </w:t>
            </w:r>
          </w:p>
          <w:p w14:paraId="0E162E1D" w14:textId="77777777" w:rsidR="0099142E" w:rsidRPr="002B4710" w:rsidRDefault="0099142E" w:rsidP="002B4710">
            <w:pPr>
              <w:jc w:val="both"/>
              <w:rPr>
                <w:rFonts w:ascii="Arial" w:hAnsi="Arial" w:cs="Arial"/>
                <w:sz w:val="20"/>
                <w:szCs w:val="20"/>
                <w:lang w:val="en-US"/>
              </w:rPr>
            </w:pPr>
            <w:r w:rsidRPr="002B4710">
              <w:rPr>
                <w:rFonts w:ascii="Arial" w:hAnsi="Arial" w:cs="Arial"/>
                <w:sz w:val="20"/>
                <w:szCs w:val="20"/>
                <w:lang w:val="en-US"/>
              </w:rPr>
              <w:t>Perjuangan Budi tak lepas dari DOA sang Ibu. Siang malam ibunya terus mendoakan Budi agar menjadi anak yang saleh, beriman serta pintar dalam menimba ilmu dan menjadi anak yang berguna. Akhirnya Budi bisa lulus dari perguruan tinggi dan bekerja di perusahaan asing. Kini Budi menjadi kebanggan bagi keluarganya.</w:t>
            </w:r>
          </w:p>
          <w:p w14:paraId="03F3BE58" w14:textId="205F10C0" w:rsidR="008A0AEB" w:rsidRDefault="008A0AEB" w:rsidP="002B4710">
            <w:pPr>
              <w:jc w:val="both"/>
              <w:rPr>
                <w:rFonts w:ascii="Arial" w:hAnsi="Arial" w:cs="Arial"/>
                <w:sz w:val="20"/>
                <w:szCs w:val="20"/>
                <w:lang w:val="en-US"/>
              </w:rPr>
            </w:pPr>
            <w:r w:rsidRPr="002B4710">
              <w:rPr>
                <w:rFonts w:ascii="Arial" w:hAnsi="Arial" w:cs="Arial"/>
                <w:sz w:val="20"/>
                <w:szCs w:val="20"/>
                <w:lang w:val="en-US"/>
              </w:rPr>
              <w:t xml:space="preserve">Disadur dari buku Generasi Milenial Yang Tangguh </w:t>
            </w:r>
            <w:r w:rsidR="000158D3" w:rsidRPr="002B4710">
              <w:rPr>
                <w:rFonts w:ascii="Arial" w:hAnsi="Arial" w:cs="Arial"/>
                <w:sz w:val="20"/>
                <w:szCs w:val="20"/>
                <w:lang w:val="en-US"/>
              </w:rPr>
              <w:t>SD Muhammadiyah 1 GKB Gresik, 2</w:t>
            </w:r>
            <w:r w:rsidR="00B91FF0">
              <w:rPr>
                <w:rFonts w:ascii="Arial" w:hAnsi="Arial" w:cs="Arial"/>
                <w:sz w:val="20"/>
                <w:szCs w:val="20"/>
                <w:lang w:val="en-US"/>
              </w:rPr>
              <w:t xml:space="preserve">019 </w:t>
            </w:r>
            <w:r w:rsidR="00B91FF0">
              <w:rPr>
                <w:rFonts w:ascii="Arial" w:hAnsi="Arial" w:cs="Arial"/>
                <w:sz w:val="20"/>
                <w:szCs w:val="20"/>
                <w:lang w:val="en-US"/>
              </w:rPr>
              <w:fldChar w:fldCharType="begin" w:fldLock="1"/>
            </w:r>
            <w:r w:rsidR="0007260F">
              <w:rPr>
                <w:rFonts w:ascii="Arial" w:hAnsi="Arial" w:cs="Arial"/>
                <w:sz w:val="20"/>
                <w:szCs w:val="20"/>
                <w:lang w:val="en-US"/>
              </w:rPr>
              <w:instrText>ADDIN CSL_CITATION {"citationItems":[{"id":"ITEM-1","itemData":{"ISBN":"978-602-5683-78-7","author":[{"dropping-particle":"","family":"Maulana","given":"Ahsan","non-dropping-particle":"","parse-names":false,"suffix":""},{"dropping-particle":"","family":"Dkk","given":"","non-dropping-particle":"","parse-names":false,"suffix":""}],"id":"ITEM-1","issued":{"date-parts":[["2019"]]},"title":"Generasi Milenial Yang Tangguh, Kumpulan cerita Siswa klas 6 SD Muhammadiyah I GKB Gresik","type":"book"},"uris":["http://www.mendeley.com/documents/?uuid=d05a1f7a-aa5f-40e5-b714-38f4834e748e"]}],"mendeley":{"formattedCitation":"(Maulana &amp; Dkk, 2019)","manualFormatting":"(Maulana &amp; dkk, 2019)","plainTextFormattedCitation":"(Maulana &amp; Dkk, 2019)","previouslyFormattedCitation":"(Maulana &amp; Dkk, 2019)"},"properties":{"noteIndex":0},"schema":"https://github.com/citation-style-language/schema/raw/master/csl-citation.json"}</w:instrText>
            </w:r>
            <w:r w:rsidR="00B91FF0">
              <w:rPr>
                <w:rFonts w:ascii="Arial" w:hAnsi="Arial" w:cs="Arial"/>
                <w:sz w:val="20"/>
                <w:szCs w:val="20"/>
                <w:lang w:val="en-US"/>
              </w:rPr>
              <w:fldChar w:fldCharType="separate"/>
            </w:r>
            <w:r w:rsidR="00B91FF0">
              <w:rPr>
                <w:rFonts w:ascii="Arial" w:hAnsi="Arial" w:cs="Arial"/>
                <w:noProof/>
                <w:sz w:val="20"/>
                <w:szCs w:val="20"/>
                <w:lang w:val="en-US"/>
              </w:rPr>
              <w:t>(Maulana &amp; d</w:t>
            </w:r>
            <w:r w:rsidR="00B91FF0" w:rsidRPr="00B91FF0">
              <w:rPr>
                <w:rFonts w:ascii="Arial" w:hAnsi="Arial" w:cs="Arial"/>
                <w:noProof/>
                <w:sz w:val="20"/>
                <w:szCs w:val="20"/>
                <w:lang w:val="en-US"/>
              </w:rPr>
              <w:t>kk, 2019)</w:t>
            </w:r>
            <w:r w:rsidR="00B91FF0">
              <w:rPr>
                <w:rFonts w:ascii="Arial" w:hAnsi="Arial" w:cs="Arial"/>
                <w:sz w:val="20"/>
                <w:szCs w:val="20"/>
                <w:lang w:val="en-US"/>
              </w:rPr>
              <w:fldChar w:fldCharType="end"/>
            </w:r>
            <w:r w:rsidR="000158D3" w:rsidRPr="002B4710">
              <w:rPr>
                <w:rFonts w:ascii="Arial" w:hAnsi="Arial" w:cs="Arial"/>
                <w:sz w:val="20"/>
                <w:szCs w:val="20"/>
                <w:lang w:val="en-US"/>
              </w:rPr>
              <w:t>.</w:t>
            </w:r>
          </w:p>
          <w:p w14:paraId="7A126C37" w14:textId="77777777" w:rsidR="00E71283" w:rsidRPr="002B4710" w:rsidRDefault="00E71283" w:rsidP="002B4710">
            <w:pPr>
              <w:jc w:val="both"/>
              <w:rPr>
                <w:rFonts w:ascii="Arial" w:hAnsi="Arial" w:cs="Arial"/>
                <w:sz w:val="20"/>
                <w:szCs w:val="20"/>
                <w:lang w:val="en-US"/>
              </w:rPr>
            </w:pPr>
          </w:p>
          <w:p w14:paraId="38D9E519" w14:textId="77777777" w:rsidR="0099142E" w:rsidRPr="002B4710" w:rsidRDefault="0099142E" w:rsidP="002B4710">
            <w:pPr>
              <w:jc w:val="both"/>
              <w:rPr>
                <w:rFonts w:ascii="Arial" w:hAnsi="Arial" w:cs="Arial"/>
                <w:sz w:val="20"/>
                <w:szCs w:val="20"/>
                <w:lang w:val="en-US"/>
              </w:rPr>
            </w:pPr>
          </w:p>
          <w:p w14:paraId="1A36D397" w14:textId="77777777" w:rsidR="0099142E" w:rsidRPr="002B4710" w:rsidRDefault="0099142E" w:rsidP="002B4710">
            <w:pPr>
              <w:jc w:val="both"/>
              <w:rPr>
                <w:rFonts w:ascii="Arial" w:hAnsi="Arial" w:cs="Arial"/>
                <w:sz w:val="20"/>
                <w:szCs w:val="20"/>
                <w:lang w:val="en-US"/>
              </w:rPr>
            </w:pPr>
            <w:r w:rsidRPr="002B4710">
              <w:rPr>
                <w:rFonts w:ascii="Arial" w:hAnsi="Arial" w:cs="Arial"/>
                <w:sz w:val="20"/>
                <w:szCs w:val="20"/>
                <w:lang w:val="en-US"/>
              </w:rPr>
              <w:t>TUGAS :</w:t>
            </w:r>
          </w:p>
          <w:p w14:paraId="446003B9" w14:textId="77777777" w:rsidR="0099142E" w:rsidRPr="002B4710" w:rsidRDefault="0099142E" w:rsidP="002B4710">
            <w:pPr>
              <w:pStyle w:val="ListParagraph"/>
              <w:numPr>
                <w:ilvl w:val="0"/>
                <w:numId w:val="35"/>
              </w:numPr>
              <w:jc w:val="both"/>
              <w:rPr>
                <w:rFonts w:ascii="Arial" w:hAnsi="Arial" w:cs="Arial"/>
                <w:sz w:val="20"/>
                <w:szCs w:val="20"/>
                <w:lang w:val="en-US"/>
              </w:rPr>
            </w:pPr>
            <w:r w:rsidRPr="002B4710">
              <w:rPr>
                <w:rFonts w:ascii="Arial" w:hAnsi="Arial" w:cs="Arial"/>
                <w:sz w:val="20"/>
                <w:szCs w:val="20"/>
                <w:lang w:val="en-US"/>
              </w:rPr>
              <w:t>Sebutkan beberapa kata kunci yang berhubungan dengan Tangguh</w:t>
            </w:r>
          </w:p>
          <w:p w14:paraId="327BAF11" w14:textId="77777777" w:rsidR="0099142E" w:rsidRPr="002B4710" w:rsidRDefault="0099142E" w:rsidP="002B4710">
            <w:pPr>
              <w:pStyle w:val="ListParagraph"/>
              <w:numPr>
                <w:ilvl w:val="0"/>
                <w:numId w:val="35"/>
              </w:numPr>
              <w:jc w:val="both"/>
              <w:rPr>
                <w:rFonts w:ascii="Arial" w:hAnsi="Arial" w:cs="Arial"/>
                <w:sz w:val="20"/>
                <w:szCs w:val="20"/>
                <w:lang w:val="en-US"/>
              </w:rPr>
            </w:pPr>
            <w:r w:rsidRPr="002B4710">
              <w:rPr>
                <w:rFonts w:ascii="Arial" w:hAnsi="Arial" w:cs="Arial"/>
                <w:sz w:val="20"/>
                <w:szCs w:val="20"/>
                <w:lang w:val="en-US"/>
              </w:rPr>
              <w:t xml:space="preserve">Makna apa yang bisa diambil dari cerita tersebut? </w:t>
            </w:r>
          </w:p>
          <w:p w14:paraId="4DF7F75E" w14:textId="77777777" w:rsidR="008A0AEB" w:rsidRDefault="0099142E" w:rsidP="002B4710">
            <w:pPr>
              <w:pStyle w:val="ListParagraph"/>
              <w:numPr>
                <w:ilvl w:val="0"/>
                <w:numId w:val="35"/>
              </w:numPr>
              <w:tabs>
                <w:tab w:val="left" w:pos="2535"/>
              </w:tabs>
              <w:jc w:val="both"/>
              <w:rPr>
                <w:rFonts w:ascii="Arial" w:hAnsi="Arial" w:cs="Arial"/>
                <w:sz w:val="24"/>
                <w:szCs w:val="24"/>
                <w:lang w:val="en-US"/>
              </w:rPr>
            </w:pPr>
            <w:r w:rsidRPr="002B4710">
              <w:rPr>
                <w:rFonts w:ascii="Arial" w:hAnsi="Arial" w:cs="Arial"/>
                <w:sz w:val="20"/>
                <w:szCs w:val="20"/>
                <w:lang w:val="en-US"/>
              </w:rPr>
              <w:t>Diskusi kan!</w:t>
            </w:r>
            <w:r w:rsidR="0042001D" w:rsidRPr="002B4710">
              <w:rPr>
                <w:rFonts w:ascii="Arial" w:hAnsi="Arial" w:cs="Arial"/>
                <w:sz w:val="20"/>
                <w:szCs w:val="20"/>
                <w:lang w:val="en-US"/>
              </w:rPr>
              <w:t xml:space="preserve"> ( Kaitkan dengan K</w:t>
            </w:r>
            <w:r w:rsidR="002F398C" w:rsidRPr="002B4710">
              <w:rPr>
                <w:rFonts w:ascii="Arial" w:hAnsi="Arial" w:cs="Arial"/>
                <w:sz w:val="20"/>
                <w:szCs w:val="20"/>
                <w:lang w:val="en-US"/>
              </w:rPr>
              <w:t>ekukuhan dan k</w:t>
            </w:r>
            <w:r w:rsidR="0042001D" w:rsidRPr="002B4710">
              <w:rPr>
                <w:rFonts w:ascii="Arial" w:hAnsi="Arial" w:cs="Arial"/>
                <w:sz w:val="20"/>
                <w:szCs w:val="20"/>
                <w:lang w:val="en-US"/>
              </w:rPr>
              <w:t>elentingan Keluarga )</w:t>
            </w:r>
          </w:p>
        </w:tc>
      </w:tr>
    </w:tbl>
    <w:p w14:paraId="044DEB6D" w14:textId="77777777" w:rsidR="00CF41C5" w:rsidRDefault="00CF41C5" w:rsidP="00CF41C5">
      <w:pPr>
        <w:pStyle w:val="ListParagraph"/>
        <w:spacing w:line="360" w:lineRule="auto"/>
        <w:ind w:left="1080"/>
        <w:jc w:val="both"/>
        <w:rPr>
          <w:rStyle w:val="Hyperlink"/>
          <w:rFonts w:ascii="Arial" w:hAnsi="Arial" w:cs="Arial"/>
          <w:color w:val="auto"/>
          <w:sz w:val="24"/>
          <w:szCs w:val="24"/>
          <w:u w:val="none"/>
          <w:lang w:val="en-US"/>
        </w:rPr>
      </w:pPr>
    </w:p>
    <w:p w14:paraId="3C4D5438" w14:textId="77777777" w:rsidR="00C17B32" w:rsidRPr="00E175C6" w:rsidRDefault="00E175C6" w:rsidP="00E957C0">
      <w:pPr>
        <w:pStyle w:val="ListParagraph"/>
        <w:numPr>
          <w:ilvl w:val="1"/>
          <w:numId w:val="31"/>
        </w:numPr>
        <w:spacing w:line="360" w:lineRule="auto"/>
        <w:jc w:val="both"/>
        <w:rPr>
          <w:rStyle w:val="Hyperlink"/>
          <w:rFonts w:ascii="Arial" w:hAnsi="Arial" w:cs="Arial"/>
          <w:color w:val="auto"/>
          <w:sz w:val="24"/>
          <w:szCs w:val="24"/>
          <w:u w:val="none"/>
          <w:lang w:val="en-US"/>
        </w:rPr>
      </w:pPr>
      <w:r>
        <w:rPr>
          <w:rStyle w:val="Hyperlink"/>
          <w:rFonts w:ascii="Arial" w:hAnsi="Arial" w:cs="Arial"/>
          <w:b/>
          <w:color w:val="auto"/>
          <w:sz w:val="24"/>
          <w:szCs w:val="24"/>
          <w:u w:val="none"/>
          <w:lang w:val="en-US"/>
        </w:rPr>
        <w:t>Tangguh dan Kesehatan</w:t>
      </w:r>
    </w:p>
    <w:p w14:paraId="7DA4B4D8" w14:textId="77777777" w:rsidR="00E175C6" w:rsidRPr="00E175C6" w:rsidRDefault="00E175C6" w:rsidP="00E175C6">
      <w:pPr>
        <w:pStyle w:val="ListParagraph"/>
        <w:numPr>
          <w:ilvl w:val="2"/>
          <w:numId w:val="31"/>
        </w:numPr>
        <w:spacing w:line="360" w:lineRule="auto"/>
        <w:jc w:val="both"/>
        <w:rPr>
          <w:rStyle w:val="Hyperlink"/>
          <w:rFonts w:ascii="Arial" w:hAnsi="Arial" w:cs="Arial"/>
          <w:b/>
          <w:color w:val="auto"/>
          <w:sz w:val="24"/>
          <w:szCs w:val="24"/>
          <w:u w:val="none"/>
          <w:lang w:val="en-US"/>
        </w:rPr>
      </w:pPr>
      <w:r w:rsidRPr="00E175C6">
        <w:rPr>
          <w:rStyle w:val="Hyperlink"/>
          <w:rFonts w:ascii="Arial" w:hAnsi="Arial" w:cs="Arial"/>
          <w:b/>
          <w:color w:val="auto"/>
          <w:sz w:val="24"/>
          <w:szCs w:val="24"/>
          <w:u w:val="none"/>
          <w:lang w:val="en-US"/>
        </w:rPr>
        <w:t>Tangguh dan Stres</w:t>
      </w:r>
    </w:p>
    <w:p w14:paraId="32BAADC4" w14:textId="28A8AD97" w:rsidR="000B75A6" w:rsidRDefault="00E14469" w:rsidP="005B0BDE">
      <w:pPr>
        <w:pStyle w:val="ListParagraph"/>
        <w:spacing w:line="360" w:lineRule="auto"/>
        <w:ind w:left="360" w:firstLine="360"/>
        <w:jc w:val="both"/>
        <w:rPr>
          <w:rFonts w:ascii="Arial" w:hAnsi="Arial" w:cs="Arial"/>
          <w:sz w:val="24"/>
          <w:szCs w:val="24"/>
          <w:lang w:val="en-US"/>
        </w:rPr>
      </w:pPr>
      <w:r>
        <w:rPr>
          <w:rFonts w:ascii="Arial" w:hAnsi="Arial" w:cs="Arial"/>
          <w:sz w:val="24"/>
          <w:szCs w:val="24"/>
          <w:lang w:val="en-US"/>
        </w:rPr>
        <w:lastRenderedPageBreak/>
        <w:t>Hartono</w:t>
      </w:r>
      <w:r w:rsidR="000B2E51">
        <w:rPr>
          <w:rFonts w:ascii="Arial" w:hAnsi="Arial" w:cs="Arial"/>
          <w:sz w:val="24"/>
          <w:szCs w:val="24"/>
          <w:lang w:val="en-US"/>
        </w:rPr>
        <w:t xml:space="preserve"> </w:t>
      </w:r>
      <w:r w:rsidR="000B2E51">
        <w:rPr>
          <w:rFonts w:ascii="Arial" w:hAnsi="Arial" w:cs="Arial"/>
          <w:sz w:val="24"/>
          <w:szCs w:val="24"/>
          <w:lang w:val="en-US"/>
        </w:rPr>
        <w:fldChar w:fldCharType="begin" w:fldLock="1"/>
      </w:r>
      <w:r w:rsidR="008049E6">
        <w:rPr>
          <w:rFonts w:ascii="Arial" w:hAnsi="Arial" w:cs="Arial"/>
          <w:sz w:val="24"/>
          <w:szCs w:val="24"/>
          <w:lang w:val="en-US"/>
        </w:rPr>
        <w:instrText>ADDIN CSL_CITATION {"citationItems":[{"id":"ITEM-1","itemData":{"author":[{"dropping-particle":"","family":"Hartono","given":"LA.","non-dropping-particle":"","parse-names":false,"suffix":""}],"id":"ITEM-1","issued":{"date-parts":[["2011"]]},"publisher":"Yogyakarta: Kanisius","title":"Stres dan Stroke","type":"book"},"uris":["http://www.mendeley.com/documents/?uuid=99ef0988-71b0-429c-b044-59cac9a14566","http://www.mendeley.com/documents/?uuid=e4940395-4a8c-466e-a795-ca675005b38e"]}],"mendeley":{"formattedCitation":"(Hartono, 2011)","plainTextFormattedCitation":"(Hartono, 2011)","previouslyFormattedCitation":"(Hartono, 2011)"},"properties":{"noteIndex":0},"schema":"https://github.com/citation-style-language/schema/raw/master/csl-citation.json"}</w:instrText>
      </w:r>
      <w:r w:rsidR="000B2E51">
        <w:rPr>
          <w:rFonts w:ascii="Arial" w:hAnsi="Arial" w:cs="Arial"/>
          <w:sz w:val="24"/>
          <w:szCs w:val="24"/>
          <w:lang w:val="en-US"/>
        </w:rPr>
        <w:fldChar w:fldCharType="separate"/>
      </w:r>
      <w:r w:rsidR="000B2E51" w:rsidRPr="000B2E51">
        <w:rPr>
          <w:rFonts w:ascii="Arial" w:hAnsi="Arial" w:cs="Arial"/>
          <w:noProof/>
          <w:sz w:val="24"/>
          <w:szCs w:val="24"/>
          <w:lang w:val="en-US"/>
        </w:rPr>
        <w:t>(Hartono, 2011)</w:t>
      </w:r>
      <w:r w:rsidR="000B2E51">
        <w:rPr>
          <w:rFonts w:ascii="Arial" w:hAnsi="Arial" w:cs="Arial"/>
          <w:sz w:val="24"/>
          <w:szCs w:val="24"/>
          <w:lang w:val="en-US"/>
        </w:rPr>
        <w:fldChar w:fldCharType="end"/>
      </w:r>
      <w:r>
        <w:rPr>
          <w:rFonts w:ascii="Arial" w:hAnsi="Arial" w:cs="Arial"/>
          <w:sz w:val="24"/>
          <w:szCs w:val="24"/>
          <w:lang w:val="en-US"/>
        </w:rPr>
        <w:t xml:space="preserve"> </w:t>
      </w:r>
      <w:r w:rsidR="000B2E51">
        <w:rPr>
          <w:rFonts w:ascii="Arial" w:hAnsi="Arial" w:cs="Arial"/>
          <w:sz w:val="24"/>
          <w:szCs w:val="24"/>
          <w:lang w:val="en-US"/>
        </w:rPr>
        <w:t xml:space="preserve"> </w:t>
      </w:r>
      <w:r>
        <w:rPr>
          <w:rFonts w:ascii="Arial" w:hAnsi="Arial" w:cs="Arial"/>
          <w:sz w:val="24"/>
          <w:szCs w:val="24"/>
          <w:lang w:val="en-US"/>
        </w:rPr>
        <w:t xml:space="preserve">dalam bukunya tentang stres, menjelaskan pengertian stres sebagai </w:t>
      </w:r>
      <w:r w:rsidR="000B75A6">
        <w:rPr>
          <w:rFonts w:ascii="Arial" w:hAnsi="Arial" w:cs="Arial"/>
          <w:sz w:val="24"/>
          <w:szCs w:val="24"/>
          <w:lang w:val="en-US"/>
        </w:rPr>
        <w:t>reaksi non spesifik manusia terhadap rangsangan atau tekanan</w:t>
      </w:r>
      <w:r>
        <w:rPr>
          <w:rFonts w:ascii="Arial" w:hAnsi="Arial" w:cs="Arial"/>
          <w:sz w:val="24"/>
          <w:szCs w:val="24"/>
          <w:lang w:val="en-US"/>
        </w:rPr>
        <w:t xml:space="preserve"> (</w:t>
      </w:r>
      <w:r w:rsidR="000B75A6">
        <w:rPr>
          <w:rFonts w:ascii="Arial" w:hAnsi="Arial" w:cs="Arial"/>
          <w:sz w:val="24"/>
          <w:szCs w:val="24"/>
          <w:lang w:val="en-US"/>
        </w:rPr>
        <w:t xml:space="preserve"> </w:t>
      </w:r>
      <w:r w:rsidR="000B75A6" w:rsidRPr="00875C6A">
        <w:rPr>
          <w:rFonts w:ascii="Arial" w:hAnsi="Arial" w:cs="Arial"/>
          <w:i/>
          <w:sz w:val="24"/>
          <w:szCs w:val="24"/>
          <w:lang w:val="en-US"/>
        </w:rPr>
        <w:t>stimulus stressor</w:t>
      </w:r>
      <w:r w:rsidR="000B75A6">
        <w:rPr>
          <w:rFonts w:ascii="Arial" w:hAnsi="Arial" w:cs="Arial"/>
          <w:sz w:val="24"/>
          <w:szCs w:val="24"/>
          <w:lang w:val="en-US"/>
        </w:rPr>
        <w:t xml:space="preserve">). Stres merupakan suatu reaksi adaptif, bersifat sangat individual, sehingga suatu stres bagi seseorang belum tentu sama tanggapannya bagi orang lain. Hal ini sangat dipengaruhi oleh tingkat kematangan berpikir, tingkat pendidikan dan kemampuan adaptasi seseorang terhadap lingkungannya. </w:t>
      </w:r>
    </w:p>
    <w:p w14:paraId="3EA9163D" w14:textId="28F3E65F" w:rsidR="000B75A6" w:rsidRDefault="00E14469" w:rsidP="005B0BDE">
      <w:pPr>
        <w:pStyle w:val="ListParagraph"/>
        <w:spacing w:line="360" w:lineRule="auto"/>
        <w:ind w:left="360" w:firstLine="360"/>
        <w:jc w:val="both"/>
        <w:rPr>
          <w:rFonts w:ascii="Arial" w:hAnsi="Arial" w:cs="Arial"/>
          <w:sz w:val="24"/>
          <w:szCs w:val="24"/>
          <w:lang w:val="en-US"/>
        </w:rPr>
      </w:pPr>
      <w:r>
        <w:rPr>
          <w:rFonts w:ascii="Arial" w:hAnsi="Arial" w:cs="Arial"/>
          <w:sz w:val="24"/>
          <w:szCs w:val="24"/>
          <w:lang w:val="en-US"/>
        </w:rPr>
        <w:t>Hartono juga menerangkan bahwa t</w:t>
      </w:r>
      <w:r w:rsidR="000B2E51">
        <w:rPr>
          <w:rFonts w:ascii="Arial" w:hAnsi="Arial" w:cs="Arial"/>
          <w:sz w:val="24"/>
          <w:szCs w:val="24"/>
          <w:lang w:val="en-US"/>
        </w:rPr>
        <w:t>ekanan stres (</w:t>
      </w:r>
      <w:r w:rsidR="000B75A6" w:rsidRPr="00875C6A">
        <w:rPr>
          <w:rFonts w:ascii="Arial" w:hAnsi="Arial" w:cs="Arial"/>
          <w:i/>
          <w:sz w:val="24"/>
          <w:szCs w:val="24"/>
          <w:lang w:val="en-US"/>
        </w:rPr>
        <w:t>stressor</w:t>
      </w:r>
      <w:r w:rsidR="000B75A6">
        <w:rPr>
          <w:rFonts w:ascii="Arial" w:hAnsi="Arial" w:cs="Arial"/>
          <w:sz w:val="24"/>
          <w:szCs w:val="24"/>
          <w:lang w:val="en-US"/>
        </w:rPr>
        <w:t xml:space="preserve">) akan membebani individu dan mengakibatkan gangguan keseimbangan fisik ataupun psikis. Batas kritis tekanan yang menimbulkan stres sangat bervariasi antar individu. </w:t>
      </w:r>
    </w:p>
    <w:p w14:paraId="77C6FA6C" w14:textId="11F8D404" w:rsidR="000B75A6" w:rsidRDefault="000B75A6" w:rsidP="005B0BDE">
      <w:pPr>
        <w:pStyle w:val="ListParagraph"/>
        <w:spacing w:line="360" w:lineRule="auto"/>
        <w:ind w:left="360" w:firstLine="360"/>
        <w:jc w:val="both"/>
        <w:rPr>
          <w:rFonts w:ascii="Arial" w:hAnsi="Arial" w:cs="Arial"/>
          <w:sz w:val="24"/>
          <w:szCs w:val="24"/>
          <w:lang w:val="en-US"/>
        </w:rPr>
      </w:pPr>
      <w:r>
        <w:rPr>
          <w:rFonts w:ascii="Arial" w:hAnsi="Arial" w:cs="Arial"/>
          <w:sz w:val="24"/>
          <w:szCs w:val="24"/>
          <w:lang w:val="en-US"/>
        </w:rPr>
        <w:t>Secara umum faktor penyebab stres digolongkan menjadi:</w:t>
      </w:r>
    </w:p>
    <w:p w14:paraId="27820064" w14:textId="77777777" w:rsidR="000B75A6" w:rsidRDefault="000B75A6" w:rsidP="000B75A6">
      <w:pPr>
        <w:pStyle w:val="ListParagraph"/>
        <w:numPr>
          <w:ilvl w:val="0"/>
          <w:numId w:val="32"/>
        </w:numPr>
        <w:spacing w:line="360" w:lineRule="auto"/>
        <w:jc w:val="both"/>
        <w:rPr>
          <w:rFonts w:ascii="Arial" w:hAnsi="Arial" w:cs="Arial"/>
          <w:sz w:val="24"/>
          <w:szCs w:val="24"/>
          <w:lang w:val="en-US"/>
        </w:rPr>
      </w:pPr>
      <w:r>
        <w:rPr>
          <w:rFonts w:ascii="Arial" w:hAnsi="Arial" w:cs="Arial"/>
          <w:sz w:val="24"/>
          <w:szCs w:val="24"/>
          <w:lang w:val="en-US"/>
        </w:rPr>
        <w:t>Tekanan fisik: kerja fisik/otot yang berat, kerja otak yang terlalu lama, dan sebagainya.</w:t>
      </w:r>
    </w:p>
    <w:p w14:paraId="4155B93F" w14:textId="0C4A1AF5" w:rsidR="000B75A6" w:rsidRDefault="000B75A6" w:rsidP="000B75A6">
      <w:pPr>
        <w:pStyle w:val="ListParagraph"/>
        <w:numPr>
          <w:ilvl w:val="0"/>
          <w:numId w:val="32"/>
        </w:numPr>
        <w:spacing w:line="360" w:lineRule="auto"/>
        <w:jc w:val="both"/>
        <w:rPr>
          <w:rFonts w:ascii="Arial" w:hAnsi="Arial" w:cs="Arial"/>
          <w:sz w:val="24"/>
          <w:szCs w:val="24"/>
          <w:lang w:val="en-US"/>
        </w:rPr>
      </w:pPr>
      <w:r>
        <w:rPr>
          <w:rFonts w:ascii="Arial" w:hAnsi="Arial" w:cs="Arial"/>
          <w:sz w:val="24"/>
          <w:szCs w:val="24"/>
          <w:lang w:val="en-US"/>
        </w:rPr>
        <w:t>Tekanan psikologis: hubungan keluarga, hubungan kerja, hubungan social dan lain sebagainya</w:t>
      </w:r>
    </w:p>
    <w:p w14:paraId="10B07337" w14:textId="55AA9605" w:rsidR="000B75A6" w:rsidRDefault="000B75A6" w:rsidP="000B75A6">
      <w:pPr>
        <w:pStyle w:val="ListParagraph"/>
        <w:numPr>
          <w:ilvl w:val="0"/>
          <w:numId w:val="32"/>
        </w:numPr>
        <w:spacing w:line="360" w:lineRule="auto"/>
        <w:jc w:val="both"/>
        <w:rPr>
          <w:rFonts w:ascii="Arial" w:hAnsi="Arial" w:cs="Arial"/>
          <w:sz w:val="24"/>
          <w:szCs w:val="24"/>
          <w:lang w:val="en-US"/>
        </w:rPr>
      </w:pPr>
      <w:r>
        <w:rPr>
          <w:rFonts w:ascii="Arial" w:hAnsi="Arial" w:cs="Arial"/>
          <w:sz w:val="24"/>
          <w:szCs w:val="24"/>
          <w:lang w:val="en-US"/>
        </w:rPr>
        <w:t>Tekanan social ekonomi: perbedaan ras, persaingan bisnis, dan lain-lain.</w:t>
      </w:r>
    </w:p>
    <w:p w14:paraId="5C40C9D7" w14:textId="756E3030" w:rsidR="00C473E9" w:rsidRDefault="00063AAA" w:rsidP="005B0BDE">
      <w:pPr>
        <w:pStyle w:val="ListParagraph"/>
        <w:spacing w:line="360" w:lineRule="auto"/>
        <w:ind w:left="360" w:firstLine="360"/>
        <w:jc w:val="both"/>
        <w:rPr>
          <w:rFonts w:ascii="Arial" w:hAnsi="Arial" w:cs="Arial"/>
          <w:sz w:val="24"/>
          <w:szCs w:val="24"/>
          <w:lang w:val="en-US"/>
        </w:rPr>
      </w:pPr>
      <w:r>
        <w:rPr>
          <w:rFonts w:ascii="Arial" w:hAnsi="Arial" w:cs="Arial"/>
          <w:sz w:val="24"/>
          <w:szCs w:val="24"/>
          <w:lang w:val="en-US"/>
        </w:rPr>
        <w:t xml:space="preserve">Pendapat </w:t>
      </w:r>
      <w:r w:rsidR="00C00243">
        <w:rPr>
          <w:rFonts w:ascii="Arial" w:hAnsi="Arial" w:cs="Arial"/>
          <w:sz w:val="24"/>
          <w:szCs w:val="24"/>
          <w:lang w:val="en-US"/>
        </w:rPr>
        <w:t xml:space="preserve">Losyk </w:t>
      </w:r>
      <w:r w:rsidR="000B2E51">
        <w:rPr>
          <w:rFonts w:ascii="Arial" w:hAnsi="Arial" w:cs="Arial"/>
          <w:sz w:val="24"/>
          <w:szCs w:val="24"/>
          <w:lang w:val="en-US"/>
        </w:rPr>
        <w:t>(</w:t>
      </w:r>
      <w:r w:rsidR="004565A8" w:rsidRPr="004565A8">
        <w:rPr>
          <w:rFonts w:ascii="Arial" w:hAnsi="Arial" w:cs="Arial"/>
          <w:sz w:val="24"/>
          <w:szCs w:val="24"/>
          <w:lang w:val="en-US"/>
        </w:rPr>
        <w:t>2007</w:t>
      </w:r>
      <w:r>
        <w:rPr>
          <w:rFonts w:ascii="Arial" w:hAnsi="Arial" w:cs="Arial"/>
          <w:sz w:val="24"/>
          <w:szCs w:val="24"/>
          <w:lang w:val="en-US"/>
        </w:rPr>
        <w:t xml:space="preserve">) yang dikutip oleh </w:t>
      </w:r>
      <w:r w:rsidR="0054012F">
        <w:rPr>
          <w:rFonts w:ascii="Arial" w:hAnsi="Arial" w:cs="Arial"/>
          <w:sz w:val="24"/>
          <w:szCs w:val="24"/>
          <w:lang w:val="en-US"/>
        </w:rPr>
        <w:t>Widyaningsih</w:t>
      </w:r>
      <w:r w:rsidR="000B2E51">
        <w:rPr>
          <w:rFonts w:ascii="Arial" w:hAnsi="Arial" w:cs="Arial"/>
          <w:sz w:val="24"/>
          <w:szCs w:val="24"/>
          <w:lang w:val="en-US"/>
        </w:rPr>
        <w:t xml:space="preserve"> </w:t>
      </w:r>
      <w:r w:rsidR="00AA52C4">
        <w:rPr>
          <w:rFonts w:ascii="Arial" w:hAnsi="Arial" w:cs="Arial"/>
          <w:sz w:val="24"/>
          <w:szCs w:val="24"/>
          <w:lang w:val="en-US"/>
        </w:rPr>
        <w:fldChar w:fldCharType="begin" w:fldLock="1"/>
      </w:r>
      <w:r w:rsidR="00AA52C4">
        <w:rPr>
          <w:rFonts w:ascii="Arial" w:hAnsi="Arial" w:cs="Arial"/>
          <w:sz w:val="24"/>
          <w:szCs w:val="24"/>
          <w:lang w:val="en-US"/>
        </w:rPr>
        <w:instrText>ADDIN CSL_CITATION {"citationItems":[{"id":"ITEM-1","itemData":{"DOI":"10.25182/jgp.2008.3.1.1-6","ISSN":"1978-1059","abstract":"The objective of this study was to analyze the influential factors of blood pressure. Design of this study was a cross-sectional study. Study was conducted in Bogor, West Java. Criteria’s sample were men, age above 30 years, work as a driver of the public transportation which the routes are Kampus Dalam and Leuwiliang and had been works for more than 2 years. Total sample for this study were 30 people. The result of multiple regression test showed that there were three influential factors of blood pressure. The first factor is family size. Reduction of one family member will raise the systole as high as 2.103 mmHg and diastolic for 1.396 mmHg. The second factor was age. Increasing one year of age will raise the systole for 0.369 mmHg and the diastolic for 0.283 mmHg. The last one was nutritional status. Increasing one unit of BMI will raise the systole for 1.148 mmHg and the diastolic for 1.211 mmHg.","author":[{"dropping-particle":"","family":"Widyaningsih","given":"Novita Nining","non-dropping-particle":"","parse-names":false,"suffix":""},{"dropping-particle":"","family":"Latifah","given":"Melly","non-dropping-particle":"","parse-names":false,"suffix":""}],"container-title":"Jurnal Gizi dan Pangan","id":"ITEM-1","issue":"1","issued":{"date-parts":[["2008"]]},"page":"1-6","title":"Pengaruh Keadaan Sosial Ekonomi, Gaya Hidup, Status Gizi, dan Tingkat Stress terhadap Tekanan Darah","type":"article-journal","volume":"3"},"uris":["http://www.mendeley.com/documents/?uuid=cfe96177-77f6-4f0a-b865-a2c9dd9fddb9"]}],"mendeley":{"formattedCitation":"(Widyaningsih &amp; Latifah, 2008)","plainTextFormattedCitation":"(Widyaningsih &amp; Latifah, 2008)","previouslyFormattedCitation":"(Widyaningsih &amp; Latifah, 2008)"},"properties":{"noteIndex":0},"schema":"https://github.com/citation-style-language/schema/raw/master/csl-citation.json"}</w:instrText>
      </w:r>
      <w:r w:rsidR="00AA52C4">
        <w:rPr>
          <w:rFonts w:ascii="Arial" w:hAnsi="Arial" w:cs="Arial"/>
          <w:sz w:val="24"/>
          <w:szCs w:val="24"/>
          <w:lang w:val="en-US"/>
        </w:rPr>
        <w:fldChar w:fldCharType="separate"/>
      </w:r>
      <w:r w:rsidR="00AA52C4" w:rsidRPr="00AA52C4">
        <w:rPr>
          <w:rFonts w:ascii="Arial" w:hAnsi="Arial" w:cs="Arial"/>
          <w:noProof/>
          <w:sz w:val="24"/>
          <w:szCs w:val="24"/>
          <w:lang w:val="en-US"/>
        </w:rPr>
        <w:t>(Widyaningsih &amp; Latifah, 2008)</w:t>
      </w:r>
      <w:r w:rsidR="00AA52C4">
        <w:rPr>
          <w:rFonts w:ascii="Arial" w:hAnsi="Arial" w:cs="Arial"/>
          <w:sz w:val="24"/>
          <w:szCs w:val="24"/>
          <w:lang w:val="en-US"/>
        </w:rPr>
        <w:fldChar w:fldCharType="end"/>
      </w:r>
      <w:r w:rsidR="0054012F">
        <w:rPr>
          <w:rFonts w:ascii="Arial" w:hAnsi="Arial" w:cs="Arial"/>
          <w:sz w:val="24"/>
          <w:szCs w:val="24"/>
          <w:lang w:val="en-US"/>
        </w:rPr>
        <w:t>,</w:t>
      </w:r>
      <w:r w:rsidR="00C00243">
        <w:rPr>
          <w:rFonts w:ascii="Arial" w:hAnsi="Arial" w:cs="Arial"/>
          <w:sz w:val="24"/>
          <w:szCs w:val="24"/>
          <w:lang w:val="en-US"/>
        </w:rPr>
        <w:t xml:space="preserve"> stres telah me</w:t>
      </w:r>
      <w:r w:rsidR="004565A8" w:rsidRPr="004565A8">
        <w:rPr>
          <w:rFonts w:ascii="Arial" w:hAnsi="Arial" w:cs="Arial"/>
          <w:sz w:val="24"/>
          <w:szCs w:val="24"/>
          <w:lang w:val="en-US"/>
        </w:rPr>
        <w:t xml:space="preserve">nyebabkan kerugian ekonomi negara Amerika Serikat lebih </w:t>
      </w:r>
      <w:r w:rsidR="00C00243">
        <w:rPr>
          <w:rFonts w:ascii="Arial" w:hAnsi="Arial" w:cs="Arial"/>
          <w:sz w:val="24"/>
          <w:szCs w:val="24"/>
          <w:lang w:val="en-US"/>
        </w:rPr>
        <w:t>dari $100 miliar per tahun. De</w:t>
      </w:r>
      <w:r w:rsidR="004565A8" w:rsidRPr="004565A8">
        <w:rPr>
          <w:rFonts w:ascii="Arial" w:hAnsi="Arial" w:cs="Arial"/>
          <w:sz w:val="24"/>
          <w:szCs w:val="24"/>
          <w:lang w:val="en-US"/>
        </w:rPr>
        <w:t>partemen Da</w:t>
      </w:r>
      <w:r w:rsidR="00C00243">
        <w:rPr>
          <w:rFonts w:ascii="Arial" w:hAnsi="Arial" w:cs="Arial"/>
          <w:sz w:val="24"/>
          <w:szCs w:val="24"/>
          <w:lang w:val="en-US"/>
        </w:rPr>
        <w:t>lam Negeri Amerika Serikat mem</w:t>
      </w:r>
      <w:r w:rsidR="004565A8" w:rsidRPr="004565A8">
        <w:rPr>
          <w:rFonts w:ascii="Arial" w:hAnsi="Arial" w:cs="Arial"/>
          <w:sz w:val="24"/>
          <w:szCs w:val="24"/>
          <w:lang w:val="en-US"/>
        </w:rPr>
        <w:t>perkirakan, 40% dari kasus keluar masuknya tenaga kerja disebabkan karena masalah stres</w:t>
      </w:r>
      <w:r w:rsidR="00C00243">
        <w:rPr>
          <w:rFonts w:ascii="Arial" w:hAnsi="Arial" w:cs="Arial"/>
          <w:sz w:val="24"/>
          <w:szCs w:val="24"/>
          <w:lang w:val="en-US"/>
        </w:rPr>
        <w:t xml:space="preserve">. </w:t>
      </w:r>
      <w:r w:rsidR="00C00243" w:rsidRPr="00C00243">
        <w:rPr>
          <w:rFonts w:ascii="Arial" w:hAnsi="Arial" w:cs="Arial"/>
          <w:sz w:val="24"/>
          <w:szCs w:val="24"/>
          <w:lang w:val="en-US"/>
        </w:rPr>
        <w:t>Stres berpengaruh terhadap kesehatan se</w:t>
      </w:r>
      <w:r w:rsidR="00DE6459">
        <w:rPr>
          <w:rFonts w:ascii="Arial" w:hAnsi="Arial" w:cs="Arial"/>
          <w:sz w:val="24"/>
          <w:szCs w:val="24"/>
          <w:lang w:val="en-US"/>
        </w:rPr>
        <w:t xml:space="preserve">seorang. </w:t>
      </w:r>
      <w:r w:rsidR="003742A8" w:rsidRPr="00BA0260">
        <w:rPr>
          <w:rFonts w:ascii="Arial" w:hAnsi="Arial" w:cs="Arial"/>
          <w:bCs/>
          <w:sz w:val="24"/>
          <w:szCs w:val="24"/>
          <w:lang w:val="en-US"/>
        </w:rPr>
        <w:t xml:space="preserve">Sarafino dan Smith </w:t>
      </w:r>
      <w:r w:rsidR="00BA0260" w:rsidRPr="00BA0260">
        <w:rPr>
          <w:rFonts w:ascii="Arial" w:hAnsi="Arial" w:cs="Arial"/>
          <w:bCs/>
          <w:sz w:val="24"/>
          <w:szCs w:val="24"/>
          <w:lang w:val="en-US"/>
        </w:rPr>
        <w:fldChar w:fldCharType="begin" w:fldLock="1"/>
      </w:r>
      <w:r w:rsidR="00BA0260">
        <w:rPr>
          <w:rFonts w:ascii="Arial" w:hAnsi="Arial" w:cs="Arial"/>
          <w:bCs/>
          <w:sz w:val="24"/>
          <w:szCs w:val="24"/>
          <w:lang w:val="en-US"/>
        </w:rPr>
        <w:instrText>ADDIN CSL_CITATION {"citationItems":[{"id":"ITEM-1","itemData":{"author":[{"dropping-particle":"","family":"Sarafino","given":"Edward P.","non-dropping-particle":"","parse-names":false,"suffix":""},{"dropping-particle":"","family":"Smith","given":"Timothy W.","non-dropping-particle":"","parse-names":false,"suffix":""}],"edition":"Seventh Ed","id":"ITEM-1","issued":{"date-parts":[["2012"]]},"publisher":"New Jersey: John Wiley &amp; Sons, Inc","title":"Health Psychology: Biopsychososial Interactions","type":"book"},"uris":["http://www.mendeley.com/documents/?uuid=722d571e-f384-4049-b609-a87a362762c8"]}],"mendeley":{"formattedCitation":"(Sarafino &amp; Smith, 2012)","plainTextFormattedCitation":"(Sarafino &amp; Smith, 2012)","previouslyFormattedCitation":"(Sarafino &amp; Smith, 2012)"},"properties":{"noteIndex":0},"schema":"https://github.com/citation-style-language/schema/raw/master/csl-citation.json"}</w:instrText>
      </w:r>
      <w:r w:rsidR="00BA0260" w:rsidRPr="00BA0260">
        <w:rPr>
          <w:rFonts w:ascii="Arial" w:hAnsi="Arial" w:cs="Arial"/>
          <w:bCs/>
          <w:sz w:val="24"/>
          <w:szCs w:val="24"/>
          <w:lang w:val="en-US"/>
        </w:rPr>
        <w:fldChar w:fldCharType="separate"/>
      </w:r>
      <w:r w:rsidR="00BA0260" w:rsidRPr="00BA0260">
        <w:rPr>
          <w:rFonts w:ascii="Arial" w:hAnsi="Arial" w:cs="Arial"/>
          <w:bCs/>
          <w:noProof/>
          <w:sz w:val="24"/>
          <w:szCs w:val="24"/>
          <w:lang w:val="en-US"/>
        </w:rPr>
        <w:t>(Sarafino &amp; Smith, 2012)</w:t>
      </w:r>
      <w:r w:rsidR="00BA0260" w:rsidRPr="00BA0260">
        <w:rPr>
          <w:rFonts w:ascii="Arial" w:hAnsi="Arial" w:cs="Arial"/>
          <w:bCs/>
          <w:sz w:val="24"/>
          <w:szCs w:val="24"/>
          <w:lang w:val="en-US"/>
        </w:rPr>
        <w:fldChar w:fldCharType="end"/>
      </w:r>
      <w:r w:rsidR="00BA0260">
        <w:rPr>
          <w:rFonts w:ascii="Arial" w:hAnsi="Arial" w:cs="Arial"/>
          <w:b/>
          <w:color w:val="9CC2E5" w:themeColor="accent1" w:themeTint="99"/>
          <w:sz w:val="24"/>
          <w:szCs w:val="24"/>
          <w:lang w:val="en-US"/>
        </w:rPr>
        <w:t xml:space="preserve"> </w:t>
      </w:r>
      <w:r w:rsidR="003742A8">
        <w:rPr>
          <w:rFonts w:ascii="Arial" w:hAnsi="Arial" w:cs="Arial"/>
          <w:sz w:val="24"/>
          <w:szCs w:val="24"/>
          <w:lang w:val="en-US"/>
        </w:rPr>
        <w:t>menuliskan bahwa p</w:t>
      </w:r>
      <w:r w:rsidR="00DE6459">
        <w:rPr>
          <w:rFonts w:ascii="Arial" w:hAnsi="Arial" w:cs="Arial"/>
          <w:sz w:val="24"/>
          <w:szCs w:val="24"/>
          <w:lang w:val="en-US"/>
        </w:rPr>
        <w:t xml:space="preserve">enelitian para ahli juga membuktikan bahwa </w:t>
      </w:r>
      <w:r w:rsidR="00C00243" w:rsidRPr="00C00243">
        <w:rPr>
          <w:rFonts w:ascii="Arial" w:hAnsi="Arial" w:cs="Arial"/>
          <w:sz w:val="24"/>
          <w:szCs w:val="24"/>
          <w:lang w:val="en-US"/>
        </w:rPr>
        <w:t>stres dapat meningkatkan</w:t>
      </w:r>
      <w:r w:rsidR="00DE6459">
        <w:rPr>
          <w:rFonts w:ascii="Arial" w:hAnsi="Arial" w:cs="Arial"/>
          <w:sz w:val="24"/>
          <w:szCs w:val="24"/>
          <w:lang w:val="en-US"/>
        </w:rPr>
        <w:t xml:space="preserve"> tekanan darah secara intermit</w:t>
      </w:r>
      <w:r w:rsidR="00C00243" w:rsidRPr="00C00243">
        <w:rPr>
          <w:rFonts w:ascii="Arial" w:hAnsi="Arial" w:cs="Arial"/>
          <w:sz w:val="24"/>
          <w:szCs w:val="24"/>
          <w:lang w:val="en-US"/>
        </w:rPr>
        <w:t xml:space="preserve">en. Apabila stres berlangsung lama dapat mengakibatkan terjadinya hipertensi. </w:t>
      </w:r>
      <w:r w:rsidR="00DE6459">
        <w:rPr>
          <w:rFonts w:ascii="Arial" w:hAnsi="Arial" w:cs="Arial"/>
          <w:sz w:val="24"/>
          <w:szCs w:val="24"/>
          <w:lang w:val="en-US"/>
        </w:rPr>
        <w:t>Dampak p</w:t>
      </w:r>
      <w:r w:rsidR="00C00243" w:rsidRPr="00C00243">
        <w:rPr>
          <w:rFonts w:ascii="Arial" w:hAnsi="Arial" w:cs="Arial"/>
          <w:sz w:val="24"/>
          <w:szCs w:val="24"/>
          <w:lang w:val="en-US"/>
        </w:rPr>
        <w:t>enyakit hipertensi</w:t>
      </w:r>
      <w:r w:rsidR="00DE6459">
        <w:rPr>
          <w:rFonts w:ascii="Arial" w:hAnsi="Arial" w:cs="Arial"/>
          <w:sz w:val="24"/>
          <w:szCs w:val="24"/>
          <w:lang w:val="en-US"/>
        </w:rPr>
        <w:t xml:space="preserve"> akan menimbulkan berbagai kom</w:t>
      </w:r>
      <w:r w:rsidR="00C00243" w:rsidRPr="00C00243">
        <w:rPr>
          <w:rFonts w:ascii="Arial" w:hAnsi="Arial" w:cs="Arial"/>
          <w:sz w:val="24"/>
          <w:szCs w:val="24"/>
          <w:lang w:val="en-US"/>
        </w:rPr>
        <w:t>plikasi</w:t>
      </w:r>
      <w:r w:rsidR="00DE6459">
        <w:rPr>
          <w:rFonts w:ascii="Arial" w:hAnsi="Arial" w:cs="Arial"/>
          <w:sz w:val="24"/>
          <w:szCs w:val="24"/>
          <w:lang w:val="en-US"/>
        </w:rPr>
        <w:t>, bila</w:t>
      </w:r>
      <w:r w:rsidR="00C00243" w:rsidRPr="00C00243">
        <w:rPr>
          <w:rFonts w:ascii="Arial" w:hAnsi="Arial" w:cs="Arial"/>
          <w:sz w:val="24"/>
          <w:szCs w:val="24"/>
          <w:lang w:val="en-US"/>
        </w:rPr>
        <w:t xml:space="preserve"> tidak segera ditangani dengan baik</w:t>
      </w:r>
      <w:r w:rsidR="00DE6459">
        <w:rPr>
          <w:rFonts w:ascii="Arial" w:hAnsi="Arial" w:cs="Arial"/>
          <w:sz w:val="24"/>
          <w:szCs w:val="24"/>
          <w:lang w:val="en-US"/>
        </w:rPr>
        <w:t>. P</w:t>
      </w:r>
      <w:r w:rsidR="00C00243" w:rsidRPr="00C00243">
        <w:rPr>
          <w:rFonts w:ascii="Arial" w:hAnsi="Arial" w:cs="Arial"/>
          <w:sz w:val="24"/>
          <w:szCs w:val="24"/>
          <w:lang w:val="en-US"/>
        </w:rPr>
        <w:t xml:space="preserve">enelitian </w:t>
      </w:r>
      <w:r w:rsidR="00DE6459">
        <w:rPr>
          <w:rFonts w:ascii="Arial" w:hAnsi="Arial" w:cs="Arial"/>
          <w:sz w:val="24"/>
          <w:szCs w:val="24"/>
          <w:lang w:val="en-US"/>
        </w:rPr>
        <w:t>lanjutan tentang hipertensi ini mengungkapkan bahwa pe</w:t>
      </w:r>
      <w:r w:rsidR="00C00243" w:rsidRPr="00C00243">
        <w:rPr>
          <w:rFonts w:ascii="Arial" w:hAnsi="Arial" w:cs="Arial"/>
          <w:sz w:val="24"/>
          <w:szCs w:val="24"/>
          <w:lang w:val="en-US"/>
        </w:rPr>
        <w:t>nyakit hiperte</w:t>
      </w:r>
      <w:r w:rsidR="00C00243">
        <w:rPr>
          <w:rFonts w:ascii="Arial" w:hAnsi="Arial" w:cs="Arial"/>
          <w:sz w:val="24"/>
          <w:szCs w:val="24"/>
          <w:lang w:val="en-US"/>
        </w:rPr>
        <w:t>nsi membuka peluang 12 kali le</w:t>
      </w:r>
      <w:r w:rsidR="00C00243" w:rsidRPr="00C00243">
        <w:rPr>
          <w:rFonts w:ascii="Arial" w:hAnsi="Arial" w:cs="Arial"/>
          <w:sz w:val="24"/>
          <w:szCs w:val="24"/>
          <w:lang w:val="en-US"/>
        </w:rPr>
        <w:t xml:space="preserve">bih besar untuk </w:t>
      </w:r>
      <w:r w:rsidR="00C00243">
        <w:rPr>
          <w:rFonts w:ascii="Arial" w:hAnsi="Arial" w:cs="Arial"/>
          <w:sz w:val="24"/>
          <w:szCs w:val="24"/>
          <w:lang w:val="en-US"/>
        </w:rPr>
        <w:t>menderita stroke dan 6 kali le</w:t>
      </w:r>
      <w:r w:rsidR="00C00243" w:rsidRPr="00C00243">
        <w:rPr>
          <w:rFonts w:ascii="Arial" w:hAnsi="Arial" w:cs="Arial"/>
          <w:sz w:val="24"/>
          <w:szCs w:val="24"/>
          <w:lang w:val="en-US"/>
        </w:rPr>
        <w:t>bih besar untuk</w:t>
      </w:r>
      <w:r w:rsidR="00C00243">
        <w:rPr>
          <w:rFonts w:ascii="Arial" w:hAnsi="Arial" w:cs="Arial"/>
          <w:sz w:val="24"/>
          <w:szCs w:val="24"/>
          <w:lang w:val="en-US"/>
        </w:rPr>
        <w:t xml:space="preserve"> terkena serangan jantung, ser</w:t>
      </w:r>
      <w:r w:rsidR="00C00243" w:rsidRPr="00C00243">
        <w:rPr>
          <w:rFonts w:ascii="Arial" w:hAnsi="Arial" w:cs="Arial"/>
          <w:sz w:val="24"/>
          <w:szCs w:val="24"/>
          <w:lang w:val="en-US"/>
        </w:rPr>
        <w:t>ta 5 kali lebih besar kemungkinan meninggal karena gagal jantung (</w:t>
      </w:r>
      <w:r w:rsidR="00C00243" w:rsidRPr="00C00243">
        <w:rPr>
          <w:rFonts w:ascii="Arial" w:hAnsi="Arial" w:cs="Arial"/>
          <w:i/>
          <w:sz w:val="24"/>
          <w:szCs w:val="24"/>
          <w:lang w:val="en-US"/>
        </w:rPr>
        <w:t>congestive heart failure</w:t>
      </w:r>
      <w:r w:rsidR="00C00243" w:rsidRPr="00C00243">
        <w:rPr>
          <w:rFonts w:ascii="Arial" w:hAnsi="Arial" w:cs="Arial"/>
          <w:sz w:val="24"/>
          <w:szCs w:val="24"/>
          <w:lang w:val="en-US"/>
        </w:rPr>
        <w:t>). Penderita hipertensi juga b</w:t>
      </w:r>
      <w:r w:rsidR="00C00243">
        <w:rPr>
          <w:rFonts w:ascii="Arial" w:hAnsi="Arial" w:cs="Arial"/>
          <w:sz w:val="24"/>
          <w:szCs w:val="24"/>
          <w:lang w:val="en-US"/>
        </w:rPr>
        <w:t>erisiko be</w:t>
      </w:r>
      <w:r w:rsidR="00C00243" w:rsidRPr="00C00243">
        <w:rPr>
          <w:rFonts w:ascii="Arial" w:hAnsi="Arial" w:cs="Arial"/>
          <w:sz w:val="24"/>
          <w:szCs w:val="24"/>
          <w:lang w:val="en-US"/>
        </w:rPr>
        <w:t>sar mengalami gagal ginjal</w:t>
      </w:r>
      <w:r w:rsidR="00DF3213">
        <w:rPr>
          <w:rFonts w:ascii="Arial" w:hAnsi="Arial" w:cs="Arial"/>
          <w:sz w:val="24"/>
          <w:szCs w:val="24"/>
          <w:lang w:val="en-US"/>
        </w:rPr>
        <w:t>.</w:t>
      </w:r>
    </w:p>
    <w:p w14:paraId="3C8C142C" w14:textId="0162B2F2" w:rsidR="00A163C3" w:rsidRDefault="00757CA1">
      <w:pPr>
        <w:pStyle w:val="ListParagraph"/>
        <w:spacing w:line="360" w:lineRule="auto"/>
        <w:ind w:left="360" w:firstLine="360"/>
        <w:jc w:val="both"/>
        <w:rPr>
          <w:rFonts w:ascii="Arial" w:hAnsi="Arial" w:cs="Arial"/>
          <w:sz w:val="24"/>
          <w:szCs w:val="24"/>
          <w:lang w:val="en-US"/>
        </w:rPr>
      </w:pPr>
      <w:r>
        <w:rPr>
          <w:rFonts w:ascii="Arial" w:hAnsi="Arial" w:cs="Arial"/>
          <w:sz w:val="24"/>
          <w:szCs w:val="24"/>
          <w:lang w:val="en-US"/>
        </w:rPr>
        <w:t>Taylor</w:t>
      </w:r>
      <w:r w:rsidR="000B2E51">
        <w:rPr>
          <w:rFonts w:ascii="Arial" w:hAnsi="Arial" w:cs="Arial"/>
          <w:sz w:val="24"/>
          <w:szCs w:val="24"/>
          <w:lang w:val="en-US"/>
        </w:rPr>
        <w:t xml:space="preserve"> (2018</w:t>
      </w:r>
      <w:r w:rsidR="004708ED">
        <w:rPr>
          <w:rFonts w:ascii="Arial" w:hAnsi="Arial" w:cs="Arial"/>
          <w:sz w:val="24"/>
          <w:szCs w:val="24"/>
          <w:lang w:val="en-US"/>
        </w:rPr>
        <w:t xml:space="preserve">), dalam edisi terbarunya berjudul </w:t>
      </w:r>
      <w:r w:rsidR="004708ED" w:rsidRPr="00CF692A">
        <w:rPr>
          <w:rFonts w:ascii="Arial" w:hAnsi="Arial" w:cs="Arial"/>
          <w:i/>
          <w:sz w:val="24"/>
          <w:szCs w:val="24"/>
          <w:lang w:val="en-US"/>
        </w:rPr>
        <w:t>Health Psychology</w:t>
      </w:r>
      <w:r w:rsidR="004708ED">
        <w:rPr>
          <w:rFonts w:ascii="Arial" w:hAnsi="Arial" w:cs="Arial"/>
          <w:sz w:val="24"/>
          <w:szCs w:val="24"/>
          <w:lang w:val="en-US"/>
        </w:rPr>
        <w:t>, menerangkan s</w:t>
      </w:r>
      <w:r w:rsidR="00265C6D">
        <w:rPr>
          <w:rFonts w:ascii="Arial" w:hAnsi="Arial" w:cs="Arial"/>
          <w:sz w:val="24"/>
          <w:szCs w:val="24"/>
          <w:lang w:val="en-US"/>
        </w:rPr>
        <w:t>tres normal sesungguhnya merupakan reaksi alami yang berguna untuk mendorong kemampuan individu mengatasi problematika hidup. Jika tekanan stres terlampau besar hingga melampaui daya tahan individu, maka a</w:t>
      </w:r>
      <w:r w:rsidR="000B2E51">
        <w:rPr>
          <w:rFonts w:ascii="Arial" w:hAnsi="Arial" w:cs="Arial"/>
          <w:sz w:val="24"/>
          <w:szCs w:val="24"/>
          <w:lang w:val="en-US"/>
        </w:rPr>
        <w:t>kan timbul gejala fisik seperti</w:t>
      </w:r>
      <w:r w:rsidR="00265C6D">
        <w:rPr>
          <w:rFonts w:ascii="Arial" w:hAnsi="Arial" w:cs="Arial"/>
          <w:sz w:val="24"/>
          <w:szCs w:val="24"/>
          <w:lang w:val="en-US"/>
        </w:rPr>
        <w:t>: sakit kepala, mudah marah, tidak bisa tidur. Gejala ini merupakan reaksi non spesifik pertahanan diri. Ketegangan jiwa akan merangsang kelenjar anak ginjal</w:t>
      </w:r>
      <w:r w:rsidR="004708ED">
        <w:rPr>
          <w:rFonts w:ascii="Arial" w:hAnsi="Arial" w:cs="Arial"/>
          <w:sz w:val="24"/>
          <w:szCs w:val="24"/>
          <w:lang w:val="en-US"/>
        </w:rPr>
        <w:t xml:space="preserve"> </w:t>
      </w:r>
      <w:r w:rsidR="000B2E51">
        <w:rPr>
          <w:rFonts w:ascii="Arial" w:hAnsi="Arial" w:cs="Arial"/>
          <w:sz w:val="24"/>
          <w:szCs w:val="24"/>
          <w:lang w:val="en-US"/>
        </w:rPr>
        <w:t>(</w:t>
      </w:r>
      <w:r w:rsidR="00265C6D" w:rsidRPr="00265C6D">
        <w:rPr>
          <w:rFonts w:ascii="Arial" w:hAnsi="Arial" w:cs="Arial"/>
          <w:i/>
          <w:sz w:val="24"/>
          <w:szCs w:val="24"/>
          <w:lang w:val="en-US"/>
        </w:rPr>
        <w:t>corfex</w:t>
      </w:r>
      <w:r w:rsidR="00265C6D">
        <w:rPr>
          <w:rFonts w:ascii="Arial" w:hAnsi="Arial" w:cs="Arial"/>
          <w:sz w:val="24"/>
          <w:szCs w:val="24"/>
          <w:lang w:val="en-US"/>
        </w:rPr>
        <w:t xml:space="preserve">) untuk melepas hormone </w:t>
      </w:r>
      <w:r w:rsidR="00A163C3">
        <w:rPr>
          <w:rFonts w:ascii="Arial" w:hAnsi="Arial" w:cs="Arial"/>
          <w:sz w:val="24"/>
          <w:szCs w:val="24"/>
          <w:lang w:val="en-US"/>
        </w:rPr>
        <w:t xml:space="preserve">adrenalin, yang berfungsi memacu kerja jantung lebih cepat serta </w:t>
      </w:r>
      <w:r w:rsidR="00A163C3">
        <w:rPr>
          <w:rFonts w:ascii="Arial" w:hAnsi="Arial" w:cs="Arial"/>
          <w:sz w:val="24"/>
          <w:szCs w:val="24"/>
          <w:lang w:val="en-US"/>
        </w:rPr>
        <w:lastRenderedPageBreak/>
        <w:t xml:space="preserve">lebih kuat. Tekanan darah akan naik dan aliran darah menuju otak, paru-paru, dan otot perifer juga akan meningkat. Bila stres ini berlangsung dalam jangka waktu lama, maka tubuh akan berusaha mengadakan penyesuaian, berupa perubahan patologis seperti serangan jantung, asma, eksim, kanker dan sebagainya. </w:t>
      </w:r>
      <w:r w:rsidR="009C6974">
        <w:rPr>
          <w:rFonts w:ascii="Arial" w:hAnsi="Arial" w:cs="Arial"/>
          <w:sz w:val="24"/>
          <w:szCs w:val="24"/>
          <w:lang w:val="en-US"/>
        </w:rPr>
        <w:t>Selanjutnya jika</w:t>
      </w:r>
      <w:r w:rsidR="00A163C3">
        <w:rPr>
          <w:rFonts w:ascii="Arial" w:hAnsi="Arial" w:cs="Arial"/>
          <w:sz w:val="24"/>
          <w:szCs w:val="24"/>
          <w:lang w:val="en-US"/>
        </w:rPr>
        <w:t xml:space="preserve"> sudah timbul patologis, tetapi stres tetap berlangsung, maka akan timbul komplikasi lanjutan yang lebih hebat seperti stroke otak, yang berakibat kelumpuhan bahkan kematian.</w:t>
      </w:r>
    </w:p>
    <w:p w14:paraId="64EEB85E" w14:textId="77777777" w:rsidR="009C6974" w:rsidRPr="00FE5895" w:rsidRDefault="009C6974" w:rsidP="00FE5895">
      <w:pPr>
        <w:pStyle w:val="ListParagraph"/>
        <w:spacing w:line="360" w:lineRule="auto"/>
        <w:ind w:left="360" w:firstLine="360"/>
        <w:jc w:val="both"/>
        <w:rPr>
          <w:rFonts w:ascii="Arial" w:hAnsi="Arial" w:cs="Arial"/>
          <w:sz w:val="24"/>
          <w:szCs w:val="24"/>
          <w:lang w:val="en-US"/>
        </w:rPr>
      </w:pPr>
      <w:r w:rsidRPr="00FE5895">
        <w:rPr>
          <w:rFonts w:ascii="Arial" w:hAnsi="Arial" w:cs="Arial"/>
          <w:sz w:val="24"/>
          <w:szCs w:val="24"/>
          <w:lang w:val="en-US"/>
        </w:rPr>
        <w:t xml:space="preserve">Sebelum timbul komplikasi serius akibat stres, sebenarnya </w:t>
      </w:r>
      <w:r w:rsidR="008D2784" w:rsidRPr="00FE5895">
        <w:rPr>
          <w:rFonts w:ascii="Arial" w:hAnsi="Arial" w:cs="Arial"/>
          <w:sz w:val="24"/>
          <w:szCs w:val="24"/>
          <w:lang w:val="en-US"/>
        </w:rPr>
        <w:t xml:space="preserve">kita dapat mencermati </w:t>
      </w:r>
      <w:r w:rsidRPr="00FE5895">
        <w:rPr>
          <w:rFonts w:ascii="Arial" w:hAnsi="Arial" w:cs="Arial"/>
          <w:sz w:val="24"/>
          <w:szCs w:val="24"/>
          <w:lang w:val="en-US"/>
        </w:rPr>
        <w:t>gejala-gejala awal berupa</w:t>
      </w:r>
      <w:r w:rsidR="008D2784" w:rsidRPr="00FE5895">
        <w:rPr>
          <w:rFonts w:ascii="Arial" w:hAnsi="Arial" w:cs="Arial"/>
          <w:sz w:val="24"/>
          <w:szCs w:val="24"/>
          <w:lang w:val="en-US"/>
        </w:rPr>
        <w:t xml:space="preserve"> gangguan fisik atau pun mental. Setiap orang mempunyai titik lemah dan disitulah biasanya tampak gejala gangguan pertama, misalnya sebagian orang mengalami sakit perut, sedangkan orang lain mengalami sakit kepala.</w:t>
      </w:r>
    </w:p>
    <w:p w14:paraId="3523ECEE" w14:textId="77777777" w:rsidR="00CD69C8" w:rsidRDefault="00CD69C8" w:rsidP="005B0BDE">
      <w:pPr>
        <w:pStyle w:val="ListParagraph"/>
        <w:spacing w:line="360" w:lineRule="auto"/>
        <w:ind w:left="360" w:firstLine="360"/>
        <w:jc w:val="both"/>
        <w:rPr>
          <w:rFonts w:ascii="Arial" w:hAnsi="Arial" w:cs="Arial"/>
          <w:sz w:val="24"/>
          <w:szCs w:val="24"/>
          <w:lang w:val="en-US"/>
        </w:rPr>
      </w:pPr>
    </w:p>
    <w:p w14:paraId="3E4526D3" w14:textId="77777777" w:rsidR="00E175C6" w:rsidRDefault="00E175C6" w:rsidP="00E175C6">
      <w:pPr>
        <w:pStyle w:val="ListParagraph"/>
        <w:numPr>
          <w:ilvl w:val="2"/>
          <w:numId w:val="31"/>
        </w:numPr>
        <w:spacing w:line="360" w:lineRule="auto"/>
        <w:jc w:val="both"/>
        <w:rPr>
          <w:rFonts w:ascii="Arial" w:hAnsi="Arial" w:cs="Arial"/>
          <w:b/>
          <w:sz w:val="24"/>
          <w:szCs w:val="24"/>
          <w:lang w:val="en-US"/>
        </w:rPr>
      </w:pPr>
      <w:r w:rsidRPr="00E175C6">
        <w:rPr>
          <w:rFonts w:ascii="Arial" w:hAnsi="Arial" w:cs="Arial"/>
          <w:b/>
          <w:sz w:val="24"/>
          <w:szCs w:val="24"/>
          <w:lang w:val="en-US"/>
        </w:rPr>
        <w:t>Ta</w:t>
      </w:r>
      <w:r>
        <w:rPr>
          <w:rFonts w:ascii="Arial" w:hAnsi="Arial" w:cs="Arial"/>
          <w:b/>
          <w:sz w:val="24"/>
          <w:szCs w:val="24"/>
          <w:lang w:val="en-US"/>
        </w:rPr>
        <w:t>ngguh dan Pola makan</w:t>
      </w:r>
    </w:p>
    <w:p w14:paraId="7DEF479D" w14:textId="4AB2638E" w:rsidR="002C6049" w:rsidRPr="002473EA" w:rsidRDefault="002C6049" w:rsidP="000746C8">
      <w:pPr>
        <w:spacing w:line="360" w:lineRule="auto"/>
        <w:ind w:left="357" w:firstLine="357"/>
        <w:jc w:val="both"/>
        <w:rPr>
          <w:rFonts w:ascii="Arial" w:hAnsi="Arial" w:cs="Arial"/>
          <w:sz w:val="24"/>
          <w:szCs w:val="24"/>
          <w:lang w:val="en-US"/>
        </w:rPr>
      </w:pPr>
      <w:r w:rsidRPr="000746C8">
        <w:rPr>
          <w:rFonts w:ascii="Arial" w:hAnsi="Arial" w:cs="Arial"/>
          <w:sz w:val="24"/>
          <w:szCs w:val="24"/>
        </w:rPr>
        <w:t>Hasil penelitian menunjukkan secara umum ada hubungan yang signifikan antara riwayat pemberian ASI dengan penyakit infeksi. Terdapat hubungan yang signifikan antara lama pemberian ASI, ASI eksklusif, dan pemberian makanan pendamping ASI dengan penyakit infek</w:t>
      </w:r>
      <w:r w:rsidR="002473EA">
        <w:rPr>
          <w:rFonts w:ascii="Arial" w:hAnsi="Arial" w:cs="Arial"/>
          <w:sz w:val="24"/>
          <w:szCs w:val="24"/>
        </w:rPr>
        <w:t>si pada balita di Provinsi Aceh</w:t>
      </w:r>
      <w:r w:rsidR="00CE4DBF">
        <w:rPr>
          <w:rFonts w:ascii="Arial" w:hAnsi="Arial" w:cs="Arial"/>
          <w:sz w:val="24"/>
          <w:szCs w:val="24"/>
          <w:lang w:val="en-US"/>
        </w:rPr>
        <w:t xml:space="preserve"> </w:t>
      </w:r>
      <w:r w:rsidR="00B95141">
        <w:rPr>
          <w:rFonts w:ascii="Arial" w:hAnsi="Arial" w:cs="Arial"/>
          <w:sz w:val="24"/>
          <w:szCs w:val="24"/>
          <w:lang w:val="en-US"/>
        </w:rPr>
        <w:fldChar w:fldCharType="begin" w:fldLock="1"/>
      </w:r>
      <w:r w:rsidR="00B95141">
        <w:rPr>
          <w:rFonts w:ascii="Arial" w:hAnsi="Arial" w:cs="Arial"/>
          <w:sz w:val="24"/>
          <w:szCs w:val="24"/>
          <w:lang w:val="en-US"/>
        </w:rPr>
        <w:instrText>ADDIN CSL_CITATION {"citationItems":[{"id":"ITEM-1","itemData":{"DOI":"http://dx.doi.org/10.21109/kesmas.v9i2.510","ISBN":"0651807018","abstract":"Riset Kesehatan Dasar tahun 2013 menyebutkan angka insiden diare pa- da balita di Indonesia sebesar 6,7%. Aceh merupakan provinsi dengan in- siden diare tertinggi, mencapai 10,2%. Profil Kesehatan Aceh menunjukkan bahwa secara umum terjadi peningkatan penyakit infeksi seperti influenza, tuberkulosis, dan diare dalam kurun waktu tujuh tahun (2006 - 2012). Penyakit tersebut dapat dicegah dengan pemberian ASI yang berperan dalam peningkatan kekebalan tubuh. Penelitian ini dilakukan untuk menge- tahui hubungan riwayat pemberian ASI dengan penyakit infeksi pada bali- ta. Penelitian ini menggunakan data sekunder dari Badan Pusat Statistik Provinsi Aceh, yaitu data Survei Sosial dan Ekonomi Nasional tahun 2012 dengan jumlah sampel 3.486 balita. Data penelitian dianalisis menggu- nakan uji regresi logistik. Hasil penelitian menunjukkan secara umum ada hubungan yang signifikan antara riwayat pemberian ASI dengan penyakit infeksi. Terdapat hubungan yang signifikan antara lama pemberian ASI, ASI eksklusif, dan pemberian makanan pendamping ASI dengan penyakit in- feksi pada balita di Provinsi Aceh.","author":[{"dropping-particle":"","family":"Nur","given":"Abidah","non-dropping-particle":"","parse-names":false,"suffix":""},{"dropping-particle":"","family":"Nelly","given":"Marissa","non-dropping-particle":"","parse-names":false,"suffix":""}],"container-title":"Jurnal Kesehatan Masyarakat Nasional","id":"ITEM-1","issue":"9","issued":{"date-parts":[["2014"]]},"page":"144-148","title":"Riwayat Pemberian Air Susu Ibu dengan Penyakit Infeksi pada Balita","type":"article-journal","volume":"9"},"uris":["http://www.mendeley.com/documents/?uuid=906a515b-aa9d-4be0-8625-ce33b568baf1"]}],"mendeley":{"formattedCitation":"(Nur &amp; Nelly, 2014)","plainTextFormattedCitation":"(Nur &amp; Nelly, 2014)","previouslyFormattedCitation":"(Nur &amp; Nelly, 2014)"},"properties":{"noteIndex":0},"schema":"https://github.com/citation-style-language/schema/raw/master/csl-citation.json"}</w:instrText>
      </w:r>
      <w:r w:rsidR="00B95141">
        <w:rPr>
          <w:rFonts w:ascii="Arial" w:hAnsi="Arial" w:cs="Arial"/>
          <w:sz w:val="24"/>
          <w:szCs w:val="24"/>
          <w:lang w:val="en-US"/>
        </w:rPr>
        <w:fldChar w:fldCharType="separate"/>
      </w:r>
      <w:r w:rsidR="00B95141" w:rsidRPr="00B95141">
        <w:rPr>
          <w:rFonts w:ascii="Arial" w:hAnsi="Arial" w:cs="Arial"/>
          <w:noProof/>
          <w:sz w:val="24"/>
          <w:szCs w:val="24"/>
          <w:lang w:val="en-US"/>
        </w:rPr>
        <w:t>(Nur &amp; Nelly, 2014)</w:t>
      </w:r>
      <w:r w:rsidR="00B95141">
        <w:rPr>
          <w:rFonts w:ascii="Arial" w:hAnsi="Arial" w:cs="Arial"/>
          <w:sz w:val="24"/>
          <w:szCs w:val="24"/>
          <w:lang w:val="en-US"/>
        </w:rPr>
        <w:fldChar w:fldCharType="end"/>
      </w:r>
      <w:r w:rsidR="00CE4DBF">
        <w:rPr>
          <w:rFonts w:ascii="Arial" w:hAnsi="Arial" w:cs="Arial"/>
          <w:sz w:val="24"/>
          <w:szCs w:val="24"/>
          <w:lang w:val="en-US"/>
        </w:rPr>
        <w:t>.</w:t>
      </w:r>
    </w:p>
    <w:p w14:paraId="5F9B3F81" w14:textId="120805D0" w:rsidR="00836470" w:rsidRPr="000746C8" w:rsidRDefault="000746C8" w:rsidP="000746C8">
      <w:pPr>
        <w:spacing w:line="360" w:lineRule="auto"/>
        <w:ind w:left="357" w:firstLine="357"/>
        <w:jc w:val="both"/>
        <w:rPr>
          <w:rFonts w:ascii="Arial" w:hAnsi="Arial" w:cs="Arial"/>
          <w:sz w:val="24"/>
          <w:szCs w:val="24"/>
          <w:lang w:val="en-US"/>
        </w:rPr>
      </w:pPr>
      <w:r>
        <w:rPr>
          <w:rFonts w:ascii="Arial" w:hAnsi="Arial" w:cs="Arial"/>
          <w:sz w:val="24"/>
          <w:szCs w:val="24"/>
          <w:lang w:val="en-US"/>
        </w:rPr>
        <w:t>T</w:t>
      </w:r>
      <w:r w:rsidR="00836470" w:rsidRPr="000746C8">
        <w:rPr>
          <w:rFonts w:ascii="Arial" w:hAnsi="Arial" w:cs="Arial"/>
          <w:sz w:val="24"/>
          <w:szCs w:val="24"/>
        </w:rPr>
        <w:t>elaah artikel tersebut menyimpulkan bahwa bayi yang disusui secara eksklusif sampai 6 bulan umumnya lebih sedikit menderita penyakit gastrointestinal, dan lebih sedikit mengalami gangguan pertumbuhan</w:t>
      </w:r>
      <w:r w:rsidR="00475E11">
        <w:rPr>
          <w:rFonts w:ascii="Arial" w:hAnsi="Arial" w:cs="Arial"/>
          <w:sz w:val="24"/>
          <w:szCs w:val="24"/>
          <w:lang w:val="en-US"/>
        </w:rPr>
        <w:t xml:space="preserve"> </w:t>
      </w:r>
      <w:r w:rsidR="00475E11">
        <w:rPr>
          <w:rFonts w:ascii="Arial" w:hAnsi="Arial" w:cs="Arial"/>
          <w:sz w:val="24"/>
          <w:szCs w:val="24"/>
          <w:lang w:val="en-US"/>
        </w:rPr>
        <w:fldChar w:fldCharType="begin" w:fldLock="1"/>
      </w:r>
      <w:r w:rsidR="00475E11">
        <w:rPr>
          <w:rFonts w:ascii="Arial" w:hAnsi="Arial" w:cs="Arial"/>
          <w:sz w:val="24"/>
          <w:szCs w:val="24"/>
          <w:lang w:val="en-US"/>
        </w:rPr>
        <w:instrText>ADDIN CSL_CITATION {"citationItems":[{"id":"ITEM-1","itemData":{"author":[{"dropping-particle":"","family":"Fikawati","given":"Sandra","non-dropping-particle":"","parse-names":false,"suffix":""},{"dropping-particle":"","family":"Syafiq","given":"Ahmad","non-dropping-particle":"","parse-names":false,"suffix":""}],"container-title":"Makara Seri Kesehatan","id":"ITEM-1","issue":"1","issued":{"date-parts":[["2010"]]},"page":"17-24","title":"Kajian Implementasi dan Kebijakan Air Susu Ibu Eksklusif dan Inisiasi Menyusu Dini di Indonesia","type":"article-journal","volume":"14"},"uris":["http://www.mendeley.com/documents/?uuid=d637371d-a394-410d-8c34-38bf3b2aca86"]}],"mendeley":{"formattedCitation":"(Fikawati &amp; Syafiq, 2010)","plainTextFormattedCitation":"(Fikawati &amp; Syafiq, 2010)","previouslyFormattedCitation":"(Fikawati &amp; Syafiq, 2010)"},"properties":{"noteIndex":0},"schema":"https://github.com/citation-style-language/schema/raw/master/csl-citation.json"}</w:instrText>
      </w:r>
      <w:r w:rsidR="00475E11">
        <w:rPr>
          <w:rFonts w:ascii="Arial" w:hAnsi="Arial" w:cs="Arial"/>
          <w:sz w:val="24"/>
          <w:szCs w:val="24"/>
          <w:lang w:val="en-US"/>
        </w:rPr>
        <w:fldChar w:fldCharType="separate"/>
      </w:r>
      <w:r w:rsidR="00475E11" w:rsidRPr="00475E11">
        <w:rPr>
          <w:rFonts w:ascii="Arial" w:hAnsi="Arial" w:cs="Arial"/>
          <w:noProof/>
          <w:sz w:val="24"/>
          <w:szCs w:val="24"/>
          <w:lang w:val="en-US"/>
        </w:rPr>
        <w:t>(Fikawati &amp; Syafiq, 2010)</w:t>
      </w:r>
      <w:r w:rsidR="00475E11">
        <w:rPr>
          <w:rFonts w:ascii="Arial" w:hAnsi="Arial" w:cs="Arial"/>
          <w:sz w:val="24"/>
          <w:szCs w:val="24"/>
          <w:lang w:val="en-US"/>
        </w:rPr>
        <w:fldChar w:fldCharType="end"/>
      </w:r>
    </w:p>
    <w:p w14:paraId="61E0203D" w14:textId="00F274DF" w:rsidR="000746C8" w:rsidRPr="000746C8" w:rsidRDefault="000746C8" w:rsidP="000746C8">
      <w:pPr>
        <w:spacing w:line="360" w:lineRule="auto"/>
        <w:ind w:left="357" w:firstLine="357"/>
        <w:jc w:val="both"/>
        <w:rPr>
          <w:rFonts w:ascii="Arial" w:hAnsi="Arial" w:cs="Arial"/>
          <w:sz w:val="24"/>
          <w:szCs w:val="24"/>
          <w:lang w:val="en-US"/>
        </w:rPr>
      </w:pPr>
      <w:r w:rsidRPr="000746C8">
        <w:rPr>
          <w:rFonts w:ascii="Arial" w:hAnsi="Arial" w:cs="Arial"/>
          <w:sz w:val="24"/>
          <w:szCs w:val="24"/>
          <w:lang w:val="en-US"/>
        </w:rPr>
        <w:t>ASI sangat diperlukan untuk pertumbuhan dan perkembangan kecerdasan anak.</w:t>
      </w:r>
      <w:r w:rsidR="002C4221">
        <w:rPr>
          <w:rFonts w:ascii="Arial" w:hAnsi="Arial" w:cs="Arial"/>
          <w:sz w:val="24"/>
          <w:szCs w:val="24"/>
          <w:lang w:val="en-US"/>
        </w:rPr>
        <w:t xml:space="preserve"> </w:t>
      </w:r>
      <w:r w:rsidRPr="000746C8">
        <w:rPr>
          <w:rFonts w:ascii="Arial" w:hAnsi="Arial" w:cs="Arial"/>
          <w:sz w:val="24"/>
          <w:szCs w:val="24"/>
          <w:lang w:val="en-US"/>
        </w:rPr>
        <w:t>Menurut penelitian, anak-anak yang tidak diberi ASI mempunyai IQ (</w:t>
      </w:r>
      <w:r w:rsidRPr="002C4221">
        <w:rPr>
          <w:rFonts w:ascii="Arial" w:hAnsi="Arial" w:cs="Arial"/>
          <w:i/>
          <w:sz w:val="24"/>
          <w:szCs w:val="24"/>
          <w:lang w:val="en-US"/>
        </w:rPr>
        <w:t>Intellectual Quotient</w:t>
      </w:r>
      <w:r w:rsidRPr="000746C8">
        <w:rPr>
          <w:rFonts w:ascii="Arial" w:hAnsi="Arial" w:cs="Arial"/>
          <w:sz w:val="24"/>
          <w:szCs w:val="24"/>
          <w:lang w:val="en-US"/>
        </w:rPr>
        <w:t>) lebih rendah 7-8 poin dibandingkan dengan anak-anak yang diberi ASI secara eksklusif</w:t>
      </w:r>
      <w:r w:rsidR="00C203F4">
        <w:rPr>
          <w:rFonts w:ascii="Arial" w:hAnsi="Arial" w:cs="Arial"/>
          <w:sz w:val="24"/>
          <w:szCs w:val="24"/>
          <w:lang w:val="en-US"/>
        </w:rPr>
        <w:t xml:space="preserve">  </w:t>
      </w:r>
      <w:r w:rsidR="00C203F4">
        <w:rPr>
          <w:rFonts w:ascii="Arial" w:hAnsi="Arial" w:cs="Arial"/>
          <w:sz w:val="24"/>
          <w:szCs w:val="24"/>
          <w:lang w:val="en-US"/>
        </w:rPr>
        <w:fldChar w:fldCharType="begin" w:fldLock="1"/>
      </w:r>
      <w:r w:rsidR="00C203F4">
        <w:rPr>
          <w:rFonts w:ascii="Arial" w:hAnsi="Arial" w:cs="Arial"/>
          <w:sz w:val="24"/>
          <w:szCs w:val="24"/>
          <w:lang w:val="en-US"/>
        </w:rPr>
        <w:instrText>ADDIN CSL_CITATION {"citationItems":[{"id":"ITEM-1","itemData":{"author":[{"dropping-particle":"","family":"Yuliarti","given":"N.","non-dropping-particle":"","parse-names":false,"suffix":""}],"id":"ITEM-1","issued":{"date-parts":[["2010"]]},"publisher":"Yogyakarta: Andi Offset","title":"Keajaiban ASI: Makanan Terbaik Untuk Kesehatan, Kecerdasan,dan Kelincahan si Kecil","type":"book"},"uris":["http://www.mendeley.com/documents/?uuid=144c1399-4afe-47b0-8ff9-f2905a25b51f"]}],"mendeley":{"formattedCitation":"(Yuliarti, 2010)","plainTextFormattedCitation":"(Yuliarti, 2010)","previouslyFormattedCitation":"(Yuliarti, 2010)"},"properties":{"noteIndex":0},"schema":"https://github.com/citation-style-language/schema/raw/master/csl-citation.json"}</w:instrText>
      </w:r>
      <w:r w:rsidR="00C203F4">
        <w:rPr>
          <w:rFonts w:ascii="Arial" w:hAnsi="Arial" w:cs="Arial"/>
          <w:sz w:val="24"/>
          <w:szCs w:val="24"/>
          <w:lang w:val="en-US"/>
        </w:rPr>
        <w:fldChar w:fldCharType="separate"/>
      </w:r>
      <w:r w:rsidR="00C203F4" w:rsidRPr="00C203F4">
        <w:rPr>
          <w:rFonts w:ascii="Arial" w:hAnsi="Arial" w:cs="Arial"/>
          <w:noProof/>
          <w:sz w:val="24"/>
          <w:szCs w:val="24"/>
          <w:lang w:val="en-US"/>
        </w:rPr>
        <w:t>(Yuliarti, 2010)</w:t>
      </w:r>
      <w:r w:rsidR="00C203F4">
        <w:rPr>
          <w:rFonts w:ascii="Arial" w:hAnsi="Arial" w:cs="Arial"/>
          <w:sz w:val="24"/>
          <w:szCs w:val="24"/>
          <w:lang w:val="en-US"/>
        </w:rPr>
        <w:fldChar w:fldCharType="end"/>
      </w:r>
      <w:r>
        <w:rPr>
          <w:rFonts w:ascii="Arial" w:hAnsi="Arial" w:cs="Arial"/>
          <w:sz w:val="24"/>
          <w:szCs w:val="24"/>
          <w:lang w:val="en-US"/>
        </w:rPr>
        <w:t>.</w:t>
      </w:r>
    </w:p>
    <w:p w14:paraId="6E419EF9" w14:textId="46C00320" w:rsidR="00E175C6" w:rsidRDefault="00E175C6" w:rsidP="008D39F6">
      <w:pPr>
        <w:spacing w:line="360" w:lineRule="auto"/>
        <w:ind w:left="357" w:firstLine="357"/>
        <w:jc w:val="both"/>
        <w:rPr>
          <w:rFonts w:ascii="Arial" w:hAnsi="Arial" w:cs="Arial"/>
          <w:sz w:val="24"/>
          <w:szCs w:val="24"/>
          <w:lang w:val="en-US"/>
        </w:rPr>
      </w:pPr>
      <w:r w:rsidRPr="000746C8">
        <w:rPr>
          <w:rFonts w:ascii="Arial" w:hAnsi="Arial" w:cs="Arial"/>
          <w:sz w:val="24"/>
          <w:szCs w:val="24"/>
          <w:lang w:val="en-US"/>
        </w:rPr>
        <w:t>Dalam ajaran agama Islam terdapat ayat di dalam</w:t>
      </w:r>
      <w:r w:rsidRPr="00532847">
        <w:rPr>
          <w:rFonts w:ascii="Arial" w:hAnsi="Arial" w:cs="Arial"/>
          <w:sz w:val="24"/>
          <w:szCs w:val="24"/>
          <w:lang w:val="en-US"/>
        </w:rPr>
        <w:t xml:space="preserve"> Al Qur’an yang mengharuskan umat Islam memakan makanan yang Halal dan Thoyib.</w:t>
      </w:r>
      <w:r w:rsidR="008D39F6">
        <w:rPr>
          <w:rFonts w:ascii="Arial" w:hAnsi="Arial" w:cs="Arial"/>
          <w:sz w:val="24"/>
          <w:szCs w:val="24"/>
          <w:lang w:val="en-US"/>
        </w:rPr>
        <w:t xml:space="preserve"> Penjelasan Al Qur’an tentang makanan ini ada dalam Kitab Shahih Al Bukhori, yang ditulis oleh Baqi</w:t>
      </w:r>
      <w:r w:rsidR="00396308">
        <w:rPr>
          <w:rFonts w:ascii="Arial" w:hAnsi="Arial" w:cs="Arial"/>
          <w:sz w:val="24"/>
          <w:szCs w:val="24"/>
          <w:lang w:val="en-US"/>
        </w:rPr>
        <w:t xml:space="preserve"> </w:t>
      </w:r>
      <w:r w:rsidR="00396308">
        <w:rPr>
          <w:rFonts w:ascii="Arial" w:hAnsi="Arial" w:cs="Arial"/>
          <w:sz w:val="24"/>
          <w:szCs w:val="24"/>
          <w:lang w:val="en-US"/>
        </w:rPr>
        <w:fldChar w:fldCharType="begin" w:fldLock="1"/>
      </w:r>
      <w:r w:rsidR="00BA3AA3">
        <w:rPr>
          <w:rFonts w:ascii="Arial" w:hAnsi="Arial" w:cs="Arial"/>
          <w:sz w:val="24"/>
          <w:szCs w:val="24"/>
          <w:lang w:val="en-US"/>
        </w:rPr>
        <w:instrText>ADDIN CSL_CITATION {"citationItems":[{"id":"ITEM-1","itemData":{"author":[{"dropping-particle":"","family":"Baqi","given":"M.F.A.","non-dropping-particle":"","parse-names":false,"suffix":""}],"id":"ITEM-1","issued":{"date-parts":[["2015"]]},"publisher":"Jakarta: Beirut Publishing","publisher-place":"Jakarta","title":"Muttafaqun’alaih: Shahih Bukhari Muslim","type":"book"},"uris":["http://www.mendeley.com/documents/?uuid=f522e981-31eb-464e-b011-4719b15a19da"]}],"mendeley":{"formattedCitation":"(Baqi, 2015)","plainTextFormattedCitation":"(Baqi, 2015)","previouslyFormattedCitation":"(Baqi, 2015)"},"properties":{"noteIndex":0},"schema":"https://github.com/citation-style-language/schema/raw/master/csl-citation.json"}</w:instrText>
      </w:r>
      <w:r w:rsidR="00396308">
        <w:rPr>
          <w:rFonts w:ascii="Arial" w:hAnsi="Arial" w:cs="Arial"/>
          <w:sz w:val="24"/>
          <w:szCs w:val="24"/>
          <w:lang w:val="en-US"/>
        </w:rPr>
        <w:fldChar w:fldCharType="separate"/>
      </w:r>
      <w:r w:rsidR="00396308" w:rsidRPr="00396308">
        <w:rPr>
          <w:rFonts w:ascii="Arial" w:hAnsi="Arial" w:cs="Arial"/>
          <w:noProof/>
          <w:sz w:val="24"/>
          <w:szCs w:val="24"/>
          <w:lang w:val="en-US"/>
        </w:rPr>
        <w:t>(Baqi, 2015)</w:t>
      </w:r>
      <w:r w:rsidR="00396308">
        <w:rPr>
          <w:rFonts w:ascii="Arial" w:hAnsi="Arial" w:cs="Arial"/>
          <w:sz w:val="24"/>
          <w:szCs w:val="24"/>
          <w:lang w:val="en-US"/>
        </w:rPr>
        <w:fldChar w:fldCharType="end"/>
      </w:r>
      <w:r w:rsidR="008D39F6">
        <w:rPr>
          <w:rFonts w:ascii="Arial" w:hAnsi="Arial" w:cs="Arial"/>
          <w:sz w:val="24"/>
          <w:szCs w:val="24"/>
          <w:lang w:val="en-US"/>
        </w:rPr>
        <w:t xml:space="preserve">, tentang makanan, nomor hadits 5417. </w:t>
      </w:r>
      <w:r w:rsidRPr="00532847">
        <w:rPr>
          <w:rFonts w:ascii="Arial" w:hAnsi="Arial" w:cs="Arial"/>
          <w:sz w:val="24"/>
          <w:szCs w:val="24"/>
          <w:lang w:val="en-US"/>
        </w:rPr>
        <w:t>Halal adalah segala makanan yang didapatkan dengan cara yang baik, bukan dari hasil korupsi, bukan dari hasil mencuri atau merampok. Halal juga berarti mengolah makanan dengan baik, tidak tercampur oleh se</w:t>
      </w:r>
      <w:r w:rsidR="00396308">
        <w:rPr>
          <w:rFonts w:ascii="Arial" w:hAnsi="Arial" w:cs="Arial"/>
          <w:sz w:val="24"/>
          <w:szCs w:val="24"/>
          <w:lang w:val="en-US"/>
        </w:rPr>
        <w:t xml:space="preserve">gala yang haram </w:t>
      </w:r>
      <w:r w:rsidRPr="00532847">
        <w:rPr>
          <w:rFonts w:ascii="Arial" w:hAnsi="Arial" w:cs="Arial"/>
          <w:sz w:val="24"/>
          <w:szCs w:val="24"/>
          <w:lang w:val="en-US"/>
        </w:rPr>
        <w:t>seperti</w:t>
      </w:r>
      <w:r w:rsidR="00532847">
        <w:rPr>
          <w:rFonts w:ascii="Arial" w:hAnsi="Arial" w:cs="Arial"/>
          <w:sz w:val="24"/>
          <w:szCs w:val="24"/>
          <w:lang w:val="en-US"/>
        </w:rPr>
        <w:t xml:space="preserve"> minuman keras, dan lainnya. Halal adalah sebelum di masukkan ke dalam mulut, bibir mengucapkan doa memuji kebesaran ALLOH, yang sudah menganugerahi rejeki makanan. </w:t>
      </w:r>
    </w:p>
    <w:p w14:paraId="667C95FD" w14:textId="461FAE51" w:rsidR="00CD69C8" w:rsidRPr="00532847" w:rsidRDefault="0051379B" w:rsidP="009D5E96">
      <w:pPr>
        <w:spacing w:line="360" w:lineRule="auto"/>
        <w:ind w:left="360" w:firstLine="360"/>
        <w:jc w:val="both"/>
        <w:rPr>
          <w:rFonts w:ascii="Arial" w:hAnsi="Arial" w:cs="Arial"/>
          <w:sz w:val="24"/>
          <w:szCs w:val="24"/>
          <w:lang w:val="en-US"/>
        </w:rPr>
      </w:pPr>
      <w:r w:rsidRPr="0051379B">
        <w:rPr>
          <w:rStyle w:val="e24kjd"/>
          <w:rFonts w:ascii="Arial" w:hAnsi="Arial" w:cs="Arial"/>
          <w:bCs/>
          <w:sz w:val="24"/>
          <w:szCs w:val="24"/>
        </w:rPr>
        <w:lastRenderedPageBreak/>
        <w:t>T</w:t>
      </w:r>
      <w:r w:rsidR="009D5E96">
        <w:rPr>
          <w:rStyle w:val="e24kjd"/>
          <w:rFonts w:ascii="Arial" w:hAnsi="Arial" w:cs="Arial"/>
          <w:bCs/>
          <w:sz w:val="24"/>
          <w:szCs w:val="24"/>
          <w:lang w:val="en-US"/>
        </w:rPr>
        <w:t>oyib</w:t>
      </w:r>
      <w:r w:rsidRPr="0051379B">
        <w:rPr>
          <w:rStyle w:val="e24kjd"/>
          <w:rFonts w:ascii="Arial" w:hAnsi="Arial" w:cs="Arial"/>
          <w:sz w:val="24"/>
          <w:szCs w:val="24"/>
        </w:rPr>
        <w:t xml:space="preserve"> atau Thayyib </w:t>
      </w:r>
      <w:r w:rsidR="00396308">
        <w:rPr>
          <w:rStyle w:val="e24kjd"/>
          <w:rFonts w:ascii="Arial" w:hAnsi="Arial" w:cs="Arial"/>
          <w:sz w:val="24"/>
          <w:szCs w:val="24"/>
          <w:lang w:val="en-US"/>
        </w:rPr>
        <w:t>(dalam Bahasa Arab</w:t>
      </w:r>
      <w:r w:rsidR="002C6049">
        <w:rPr>
          <w:rStyle w:val="e24kjd"/>
          <w:rFonts w:ascii="Arial" w:hAnsi="Arial" w:cs="Arial"/>
          <w:sz w:val="24"/>
          <w:szCs w:val="24"/>
          <w:lang w:val="en-US"/>
        </w:rPr>
        <w:t xml:space="preserve">) </w:t>
      </w:r>
      <w:r w:rsidRPr="0051379B">
        <w:rPr>
          <w:rStyle w:val="e24kjd"/>
          <w:rFonts w:ascii="Arial" w:hAnsi="Arial" w:cs="Arial"/>
          <w:sz w:val="24"/>
          <w:szCs w:val="24"/>
        </w:rPr>
        <w:t xml:space="preserve">adalah </w:t>
      </w:r>
      <w:r w:rsidR="009D5E96">
        <w:rPr>
          <w:rStyle w:val="e24kjd"/>
          <w:rFonts w:ascii="Arial" w:hAnsi="Arial" w:cs="Arial"/>
          <w:sz w:val="24"/>
          <w:szCs w:val="24"/>
          <w:lang w:val="en-US"/>
        </w:rPr>
        <w:t>baik</w:t>
      </w:r>
      <w:r w:rsidRPr="0051379B">
        <w:rPr>
          <w:rStyle w:val="e24kjd"/>
          <w:rFonts w:ascii="Arial" w:hAnsi="Arial" w:cs="Arial"/>
          <w:sz w:val="24"/>
          <w:szCs w:val="24"/>
        </w:rPr>
        <w:t xml:space="preserve">. </w:t>
      </w:r>
      <w:r w:rsidRPr="0051379B">
        <w:rPr>
          <w:rStyle w:val="e24kjd"/>
          <w:rFonts w:ascii="Arial" w:hAnsi="Arial" w:cs="Arial"/>
          <w:bCs/>
          <w:sz w:val="24"/>
          <w:szCs w:val="24"/>
        </w:rPr>
        <w:t>Toyib</w:t>
      </w:r>
      <w:r w:rsidRPr="0051379B">
        <w:rPr>
          <w:rStyle w:val="e24kjd"/>
          <w:rFonts w:ascii="Arial" w:hAnsi="Arial" w:cs="Arial"/>
          <w:sz w:val="24"/>
          <w:szCs w:val="24"/>
        </w:rPr>
        <w:t xml:space="preserve"> ini mengakar pada kata lain dalam bahasa Arab yakni Thaba. Adapun </w:t>
      </w:r>
      <w:r w:rsidRPr="0051379B">
        <w:rPr>
          <w:rStyle w:val="e24kjd"/>
          <w:rFonts w:ascii="Arial" w:hAnsi="Arial" w:cs="Arial"/>
          <w:bCs/>
          <w:sz w:val="24"/>
          <w:szCs w:val="24"/>
        </w:rPr>
        <w:t>arti</w:t>
      </w:r>
      <w:r w:rsidRPr="0051379B">
        <w:rPr>
          <w:rStyle w:val="e24kjd"/>
          <w:rFonts w:ascii="Arial" w:hAnsi="Arial" w:cs="Arial"/>
          <w:sz w:val="24"/>
          <w:szCs w:val="24"/>
        </w:rPr>
        <w:t xml:space="preserve"> dari Thaba ini adalah lezat, baik, menyenangkan, nikmat, enak</w:t>
      </w:r>
      <w:r>
        <w:rPr>
          <w:rStyle w:val="e24kjd"/>
          <w:rFonts w:ascii="Arial" w:hAnsi="Arial" w:cs="Arial"/>
          <w:sz w:val="24"/>
          <w:szCs w:val="24"/>
          <w:lang w:val="en-US"/>
        </w:rPr>
        <w:t>. B</w:t>
      </w:r>
      <w:r w:rsidR="00CD69C8">
        <w:rPr>
          <w:rFonts w:ascii="Arial" w:hAnsi="Arial" w:cs="Arial"/>
          <w:sz w:val="24"/>
          <w:szCs w:val="24"/>
          <w:lang w:val="en-US"/>
        </w:rPr>
        <w:t xml:space="preserve">agi penderita penyakit jantung, memakan makanan terlalu asin akan mengakibatkan kambuh sakitnya. Penderita asam urat tidak dianjurkan makan makanan mengandung purin tinggi, dan seterusnya. </w:t>
      </w:r>
      <w:r w:rsidR="00824F8C">
        <w:rPr>
          <w:rFonts w:ascii="Arial" w:hAnsi="Arial" w:cs="Arial"/>
          <w:sz w:val="24"/>
          <w:szCs w:val="24"/>
          <w:lang w:val="en-US"/>
        </w:rPr>
        <w:t>Oleh karena itu makanan dianggap baik bila sesuai dengan kebutuhan tubuh manusia. Kebutuhan makan seorang anak pasti beda dengan kebutuhan makan pada remaja atau dewasa.</w:t>
      </w:r>
    </w:p>
    <w:p w14:paraId="5492FB87" w14:textId="77777777" w:rsidR="001618CC" w:rsidRDefault="001618CC" w:rsidP="00C72ACC">
      <w:pPr>
        <w:pStyle w:val="ListParagraph"/>
        <w:spacing w:line="360" w:lineRule="auto"/>
        <w:ind w:left="360"/>
        <w:jc w:val="both"/>
        <w:rPr>
          <w:rFonts w:ascii="Arial" w:hAnsi="Arial" w:cs="Arial"/>
          <w:sz w:val="24"/>
          <w:szCs w:val="24"/>
        </w:rPr>
      </w:pPr>
    </w:p>
    <w:p w14:paraId="25C8441C" w14:textId="7438896C" w:rsidR="001618CC" w:rsidRPr="001618CC" w:rsidRDefault="001618CC" w:rsidP="00C758E4">
      <w:pPr>
        <w:pStyle w:val="ListParagraph"/>
        <w:numPr>
          <w:ilvl w:val="1"/>
          <w:numId w:val="31"/>
        </w:numPr>
        <w:spacing w:line="360" w:lineRule="auto"/>
        <w:jc w:val="both"/>
        <w:rPr>
          <w:rFonts w:ascii="Arial" w:hAnsi="Arial" w:cs="Arial"/>
          <w:b/>
          <w:sz w:val="24"/>
          <w:szCs w:val="24"/>
          <w:lang w:val="en-US"/>
        </w:rPr>
      </w:pPr>
      <w:r w:rsidRPr="001618CC">
        <w:rPr>
          <w:rFonts w:ascii="Arial" w:hAnsi="Arial" w:cs="Arial"/>
          <w:b/>
          <w:sz w:val="24"/>
          <w:szCs w:val="24"/>
          <w:lang w:val="en-US"/>
        </w:rPr>
        <w:t xml:space="preserve">Tangguh dan Sistem Pendidikan Sebagai </w:t>
      </w:r>
      <w:r>
        <w:rPr>
          <w:rFonts w:ascii="Arial" w:hAnsi="Arial" w:cs="Arial"/>
          <w:b/>
          <w:sz w:val="24"/>
          <w:szCs w:val="24"/>
          <w:lang w:val="en-US"/>
        </w:rPr>
        <w:t xml:space="preserve">Pusat </w:t>
      </w:r>
      <w:r w:rsidRPr="001618CC">
        <w:rPr>
          <w:rFonts w:ascii="Arial" w:hAnsi="Arial" w:cs="Arial"/>
          <w:b/>
          <w:sz w:val="24"/>
          <w:szCs w:val="24"/>
          <w:lang w:val="en-US"/>
        </w:rPr>
        <w:t>Pengubah Sosial</w:t>
      </w:r>
      <w:r w:rsidR="001E78C2">
        <w:rPr>
          <w:rFonts w:ascii="Arial" w:hAnsi="Arial" w:cs="Arial"/>
          <w:b/>
          <w:sz w:val="24"/>
          <w:szCs w:val="24"/>
          <w:lang w:val="en-US"/>
        </w:rPr>
        <w:t xml:space="preserve"> </w:t>
      </w:r>
      <w:r w:rsidR="00054A43">
        <w:rPr>
          <w:rFonts w:ascii="Arial" w:hAnsi="Arial" w:cs="Arial"/>
          <w:b/>
          <w:sz w:val="24"/>
          <w:szCs w:val="24"/>
          <w:lang w:val="en-US"/>
        </w:rPr>
        <w:t xml:space="preserve">                        </w:t>
      </w:r>
      <w:r w:rsidR="00396308">
        <w:rPr>
          <w:rFonts w:ascii="Arial" w:hAnsi="Arial" w:cs="Arial"/>
          <w:b/>
          <w:sz w:val="24"/>
          <w:szCs w:val="24"/>
          <w:lang w:val="en-US"/>
        </w:rPr>
        <w:t>(</w:t>
      </w:r>
      <w:r w:rsidR="001E78C2" w:rsidRPr="001E78C2">
        <w:rPr>
          <w:rFonts w:ascii="Arial" w:hAnsi="Arial" w:cs="Arial"/>
          <w:b/>
          <w:i/>
          <w:sz w:val="24"/>
          <w:szCs w:val="24"/>
          <w:lang w:val="en-US"/>
        </w:rPr>
        <w:t>Agent of Change</w:t>
      </w:r>
      <w:r w:rsidR="001E78C2">
        <w:rPr>
          <w:rFonts w:ascii="Arial" w:hAnsi="Arial" w:cs="Arial"/>
          <w:b/>
          <w:sz w:val="24"/>
          <w:szCs w:val="24"/>
          <w:lang w:val="en-US"/>
        </w:rPr>
        <w:t>)</w:t>
      </w:r>
    </w:p>
    <w:p w14:paraId="0EE9A664" w14:textId="0B87E78F" w:rsidR="00E87134" w:rsidRPr="00AD748A" w:rsidRDefault="00E61242" w:rsidP="00C72ACC">
      <w:pPr>
        <w:spacing w:line="360" w:lineRule="auto"/>
        <w:ind w:left="360" w:firstLine="360"/>
        <w:jc w:val="both"/>
        <w:rPr>
          <w:rFonts w:ascii="Arial" w:hAnsi="Arial" w:cs="Arial"/>
          <w:sz w:val="24"/>
          <w:szCs w:val="24"/>
        </w:rPr>
      </w:pPr>
      <w:r>
        <w:rPr>
          <w:rStyle w:val="Hyperlink"/>
          <w:rFonts w:ascii="Arial" w:hAnsi="Arial" w:cs="Arial"/>
          <w:color w:val="auto"/>
          <w:sz w:val="24"/>
          <w:szCs w:val="24"/>
          <w:u w:val="none"/>
          <w:lang w:val="en-US"/>
        </w:rPr>
        <w:t>Sub bab ini penuli</w:t>
      </w:r>
      <w:r w:rsidR="00396308">
        <w:rPr>
          <w:rStyle w:val="Hyperlink"/>
          <w:rFonts w:ascii="Arial" w:hAnsi="Arial" w:cs="Arial"/>
          <w:color w:val="auto"/>
          <w:sz w:val="24"/>
          <w:szCs w:val="24"/>
          <w:u w:val="none"/>
          <w:lang w:val="en-US"/>
        </w:rPr>
        <w:t xml:space="preserve">s kutib dari tulisan Ramdhani </w:t>
      </w:r>
      <w:r w:rsidR="009A1C12">
        <w:rPr>
          <w:rStyle w:val="Hyperlink"/>
          <w:rFonts w:ascii="Arial" w:hAnsi="Arial" w:cs="Arial"/>
          <w:color w:val="auto"/>
          <w:sz w:val="24"/>
          <w:szCs w:val="24"/>
          <w:u w:val="none"/>
          <w:lang w:val="en-US"/>
        </w:rPr>
        <w:fldChar w:fldCharType="begin" w:fldLock="1"/>
      </w:r>
      <w:r w:rsidR="00EB7B52">
        <w:rPr>
          <w:rStyle w:val="Hyperlink"/>
          <w:rFonts w:ascii="Arial" w:hAnsi="Arial" w:cs="Arial"/>
          <w:color w:val="auto"/>
          <w:sz w:val="24"/>
          <w:szCs w:val="24"/>
          <w:u w:val="none"/>
          <w:lang w:val="en-US"/>
        </w:rPr>
        <w:instrText>ADDIN CSL_CITATION {"citationItems":[{"id":"ITEM-1","itemData":{"author":[{"dropping-particle":"","family":"Ramdhani","given":"Neila","non-dropping-particle":"","parse-names":false,"suffix":""},{"dropping-particle":"","family":"Wimbarti","given":"Supra","non-dropping-particle":"","parse-names":false,"suffix":""},{"dropping-particle":"","family":"Susetyo","given":"Yuli Fajar","non-dropping-particle":"","parse-names":false,"suffix":""}],"id":"ITEM-1","issued":{"date-parts":[["2018"]]},"publisher":"Yogyakarta: Gadjah Mada University Press","title":"Psikologi untuk Indonesia tangguh dan bahagia","type":"book"},"uris":["http://www.mendeley.com/documents/?uuid=521fec15-5c90-40e7-90a3-49d7483ba401"]}],"mendeley":{"formattedCitation":"(Ramdhani et al., 2018)","plainTextFormattedCitation":"(Ramdhani et al., 2018)","previouslyFormattedCitation":"(Ramdhani et al., 2018)"},"properties":{"noteIndex":0},"schema":"https://github.com/citation-style-language/schema/raw/master/csl-citation.json"}</w:instrText>
      </w:r>
      <w:r w:rsidR="009A1C12">
        <w:rPr>
          <w:rStyle w:val="Hyperlink"/>
          <w:rFonts w:ascii="Arial" w:hAnsi="Arial" w:cs="Arial"/>
          <w:color w:val="auto"/>
          <w:sz w:val="24"/>
          <w:szCs w:val="24"/>
          <w:u w:val="none"/>
          <w:lang w:val="en-US"/>
        </w:rPr>
        <w:fldChar w:fldCharType="separate"/>
      </w:r>
      <w:r w:rsidR="009A1C12" w:rsidRPr="009A1C12">
        <w:rPr>
          <w:rStyle w:val="Hyperlink"/>
          <w:rFonts w:ascii="Arial" w:hAnsi="Arial" w:cs="Arial"/>
          <w:noProof/>
          <w:color w:val="auto"/>
          <w:sz w:val="24"/>
          <w:szCs w:val="24"/>
          <w:u w:val="none"/>
          <w:lang w:val="en-US"/>
        </w:rPr>
        <w:t>(Ramdhani et al., 2018)</w:t>
      </w:r>
      <w:r w:rsidR="009A1C12">
        <w:rPr>
          <w:rStyle w:val="Hyperlink"/>
          <w:rFonts w:ascii="Arial" w:hAnsi="Arial" w:cs="Arial"/>
          <w:color w:val="auto"/>
          <w:sz w:val="24"/>
          <w:szCs w:val="24"/>
          <w:u w:val="none"/>
          <w:lang w:val="en-US"/>
        </w:rPr>
        <w:fldChar w:fldCharType="end"/>
      </w:r>
      <w:r w:rsidR="009A1C12">
        <w:rPr>
          <w:rStyle w:val="Hyperlink"/>
          <w:rFonts w:ascii="Arial" w:hAnsi="Arial" w:cs="Arial"/>
          <w:color w:val="auto"/>
          <w:sz w:val="24"/>
          <w:szCs w:val="24"/>
          <w:u w:val="none"/>
          <w:lang w:val="en-US"/>
        </w:rPr>
        <w:t xml:space="preserve"> </w:t>
      </w:r>
      <w:r>
        <w:rPr>
          <w:rStyle w:val="Hyperlink"/>
          <w:rFonts w:ascii="Arial" w:hAnsi="Arial" w:cs="Arial"/>
          <w:color w:val="auto"/>
          <w:sz w:val="24"/>
          <w:szCs w:val="24"/>
          <w:u w:val="none"/>
          <w:lang w:val="en-US"/>
        </w:rPr>
        <w:t xml:space="preserve">yang mengulas tentang system pendidikan </w:t>
      </w:r>
      <w:r w:rsidR="00C72ACC">
        <w:rPr>
          <w:rStyle w:val="Hyperlink"/>
          <w:rFonts w:ascii="Arial" w:hAnsi="Arial" w:cs="Arial"/>
          <w:color w:val="auto"/>
          <w:sz w:val="24"/>
          <w:szCs w:val="24"/>
          <w:u w:val="none"/>
          <w:lang w:val="en-US"/>
        </w:rPr>
        <w:t>di Indonesia</w:t>
      </w:r>
      <w:r>
        <w:rPr>
          <w:rStyle w:val="Hyperlink"/>
          <w:rFonts w:ascii="Arial" w:hAnsi="Arial" w:cs="Arial"/>
          <w:color w:val="auto"/>
          <w:sz w:val="24"/>
          <w:szCs w:val="24"/>
          <w:u w:val="none"/>
          <w:lang w:val="en-US"/>
        </w:rPr>
        <w:t>. Ramdhani memulai dari</w:t>
      </w:r>
      <w:r w:rsidR="00C72ACC">
        <w:rPr>
          <w:rStyle w:val="Hyperlink"/>
          <w:rFonts w:ascii="Arial" w:hAnsi="Arial" w:cs="Arial"/>
          <w:color w:val="auto"/>
          <w:sz w:val="24"/>
          <w:szCs w:val="24"/>
          <w:u w:val="none"/>
          <w:lang w:val="en-US"/>
        </w:rPr>
        <w:t xml:space="preserve"> kurikulum pendidikan dasar, menengah sampai dengan pendidikan tinggi terdapat Mata Kuliah atau Mata Ajar yang sarat dengan pendidikan moral dan pendidikan karakter. </w:t>
      </w:r>
      <w:r w:rsidR="00E87134" w:rsidRPr="00AD748A">
        <w:rPr>
          <w:rFonts w:ascii="Arial" w:hAnsi="Arial" w:cs="Arial"/>
          <w:sz w:val="24"/>
          <w:szCs w:val="24"/>
        </w:rPr>
        <w:t>Menurut Jean Piaget, pada awal masa remaja pikiran menjadi abstrak, konseptual, dan berorientasi pada masa depan; ia menyebutkan masa ini sebagai stadium operasi formal. Pada saat ini remaja banyak menunjukkan kreatifitas yang sangat luar biasa yang mereka ekspresikan dalam menulis, musik, seni, dan puisi. Menurut Erik Erikson, tugas utama masa remaja adalah untuk menc</w:t>
      </w:r>
      <w:r w:rsidR="000D408B">
        <w:rPr>
          <w:rFonts w:ascii="Arial" w:hAnsi="Arial" w:cs="Arial"/>
          <w:sz w:val="24"/>
          <w:szCs w:val="24"/>
        </w:rPr>
        <w:t>apai identitas ego yang didefin</w:t>
      </w:r>
      <w:r w:rsidR="00E87134" w:rsidRPr="00AD748A">
        <w:rPr>
          <w:rFonts w:ascii="Arial" w:hAnsi="Arial" w:cs="Arial"/>
          <w:sz w:val="24"/>
          <w:szCs w:val="24"/>
        </w:rPr>
        <w:t>isikan sebagai kesadaran siapa dirinya dan kemana tujuannya</w:t>
      </w:r>
      <w:r w:rsidR="000D408B">
        <w:rPr>
          <w:rFonts w:ascii="Arial" w:hAnsi="Arial" w:cs="Arial"/>
          <w:sz w:val="24"/>
          <w:szCs w:val="24"/>
        </w:rPr>
        <w:t xml:space="preserve">. </w:t>
      </w:r>
    </w:p>
    <w:p w14:paraId="34A0F0FE" w14:textId="77777777" w:rsidR="00C47EFA" w:rsidRDefault="00761C4C" w:rsidP="00290234">
      <w:pPr>
        <w:spacing w:line="360" w:lineRule="auto"/>
        <w:ind w:left="360" w:firstLine="360"/>
        <w:jc w:val="both"/>
        <w:rPr>
          <w:rFonts w:ascii="Arial" w:hAnsi="Arial" w:cs="Arial"/>
          <w:sz w:val="24"/>
          <w:szCs w:val="24"/>
        </w:rPr>
      </w:pPr>
      <w:r w:rsidRPr="00AD748A">
        <w:rPr>
          <w:rFonts w:ascii="Arial" w:hAnsi="Arial" w:cs="Arial"/>
          <w:sz w:val="24"/>
          <w:szCs w:val="24"/>
        </w:rPr>
        <w:t xml:space="preserve">Pengaruh yang cukup kuat dalam perkembangan remaja adalah lingkungan sekolah. Umumnya orang tua menaruh harapan yang besar pada lingkungan pendidikan di </w:t>
      </w:r>
      <w:r w:rsidR="000D408B">
        <w:rPr>
          <w:rFonts w:ascii="Arial" w:hAnsi="Arial" w:cs="Arial"/>
          <w:sz w:val="24"/>
          <w:szCs w:val="24"/>
        </w:rPr>
        <w:t xml:space="preserve">sekolah. </w:t>
      </w:r>
      <w:r w:rsidR="000D408B">
        <w:rPr>
          <w:rFonts w:ascii="Arial" w:hAnsi="Arial" w:cs="Arial"/>
          <w:sz w:val="24"/>
          <w:szCs w:val="24"/>
          <w:lang w:val="en-US"/>
        </w:rPr>
        <w:t>P</w:t>
      </w:r>
      <w:r w:rsidRPr="00AD748A">
        <w:rPr>
          <w:rFonts w:ascii="Arial" w:hAnsi="Arial" w:cs="Arial"/>
          <w:sz w:val="24"/>
          <w:szCs w:val="24"/>
        </w:rPr>
        <w:t>rasyarat terciptanya lingkungan kondusif bagi kegiatan belajar mengajar adalah di suasana sekolah. Suasana sekolah sangat berpengaruh terhadap perkembangan jiwa remaja yaitu: 1) K</w:t>
      </w:r>
      <w:r w:rsidR="000D408B">
        <w:rPr>
          <w:rFonts w:ascii="Arial" w:hAnsi="Arial" w:cs="Arial"/>
          <w:sz w:val="24"/>
          <w:szCs w:val="24"/>
        </w:rPr>
        <w:t>edisiplinan, sekolah yang tertib</w:t>
      </w:r>
      <w:r w:rsidRPr="00AD748A">
        <w:rPr>
          <w:rFonts w:ascii="Arial" w:hAnsi="Arial" w:cs="Arial"/>
          <w:sz w:val="24"/>
          <w:szCs w:val="24"/>
        </w:rPr>
        <w:t xml:space="preserve"> dan teratur akan membangkitkan sikap dan perilaku disiplin pada siswa. Sebaliknya sekolah yang kacau dan disiplin longgar akan berisiko, bahwa siswa dapat berbuat semaunya dan terbiasa dengan hidup tidak tertib, tidak memiliki sikap saling menghormati</w:t>
      </w:r>
      <w:r w:rsidR="000D408B">
        <w:rPr>
          <w:rFonts w:ascii="Arial" w:hAnsi="Arial" w:cs="Arial"/>
          <w:sz w:val="24"/>
          <w:szCs w:val="24"/>
        </w:rPr>
        <w:t xml:space="preserve">, cenderung brutal dan agresif. </w:t>
      </w:r>
      <w:r w:rsidRPr="00AD748A">
        <w:rPr>
          <w:rFonts w:ascii="Arial" w:hAnsi="Arial" w:cs="Arial"/>
          <w:sz w:val="24"/>
          <w:szCs w:val="24"/>
        </w:rPr>
        <w:t>2) Kebiasaan belajar, suasana sekolah yang tidak mendukung kegiatan relajar mengajar akan berpengaruh terha</w:t>
      </w:r>
      <w:r w:rsidR="000D408B">
        <w:rPr>
          <w:rFonts w:ascii="Arial" w:hAnsi="Arial" w:cs="Arial"/>
          <w:sz w:val="24"/>
          <w:szCs w:val="24"/>
        </w:rPr>
        <w:t xml:space="preserve">dap minat dan kebiasaan belajar. </w:t>
      </w:r>
      <w:r w:rsidRPr="00AD748A">
        <w:rPr>
          <w:rFonts w:ascii="Arial" w:hAnsi="Arial" w:cs="Arial"/>
          <w:sz w:val="24"/>
          <w:szCs w:val="24"/>
        </w:rPr>
        <w:t>3) Pengendalian diri, suasana bebas di sekolah dapat mendorong siswa sesukanya tanpa rasa</w:t>
      </w:r>
      <w:r w:rsidR="00DF4A43" w:rsidRPr="00AD748A">
        <w:rPr>
          <w:rFonts w:ascii="Arial" w:hAnsi="Arial" w:cs="Arial"/>
          <w:sz w:val="24"/>
          <w:szCs w:val="24"/>
        </w:rPr>
        <w:t xml:space="preserve"> </w:t>
      </w:r>
      <w:r w:rsidRPr="00AD748A">
        <w:rPr>
          <w:rFonts w:ascii="Arial" w:hAnsi="Arial" w:cs="Arial"/>
          <w:sz w:val="24"/>
          <w:szCs w:val="24"/>
        </w:rPr>
        <w:t>segan terhadap guru. Hal ini akan berakibat</w:t>
      </w:r>
      <w:r w:rsidR="00290234">
        <w:rPr>
          <w:rFonts w:ascii="Arial" w:hAnsi="Arial" w:cs="Arial"/>
          <w:sz w:val="24"/>
          <w:szCs w:val="24"/>
        </w:rPr>
        <w:t xml:space="preserve"> siswa sulit untuk dikendalikan.</w:t>
      </w:r>
    </w:p>
    <w:p w14:paraId="1D4A0FA0" w14:textId="0BB3F10B" w:rsidR="00290234" w:rsidRDefault="00290234" w:rsidP="00290234">
      <w:pPr>
        <w:spacing w:line="360" w:lineRule="auto"/>
        <w:ind w:left="360" w:firstLine="360"/>
        <w:jc w:val="both"/>
        <w:rPr>
          <w:rFonts w:ascii="Arial" w:hAnsi="Arial" w:cs="Arial"/>
          <w:sz w:val="24"/>
          <w:szCs w:val="24"/>
          <w:lang w:val="en-US"/>
        </w:rPr>
      </w:pPr>
      <w:r>
        <w:rPr>
          <w:rFonts w:ascii="Arial" w:hAnsi="Arial" w:cs="Arial"/>
          <w:sz w:val="24"/>
          <w:szCs w:val="24"/>
          <w:lang w:val="en-US"/>
        </w:rPr>
        <w:lastRenderedPageBreak/>
        <w:t>Sekolah sering disebut sebagai rumah kedua bagi anak-anak. Bagaimana tidak, mereka rata-rata 7 jam berada di lingkungan sekolah, oleh karena itu apapun yang dialami anak-anak selama berada di sekolah sangat berhubungan erat dengan kehidupan mereka kelas setelah dewasa. Suasana sekolah hendaknya dapat memba</w:t>
      </w:r>
      <w:r w:rsidR="002A6D8D">
        <w:rPr>
          <w:rFonts w:ascii="Arial" w:hAnsi="Arial" w:cs="Arial"/>
          <w:sz w:val="24"/>
          <w:szCs w:val="24"/>
          <w:lang w:val="en-US"/>
        </w:rPr>
        <w:t xml:space="preserve">ngun </w:t>
      </w:r>
      <w:r w:rsidR="002A6D8D" w:rsidRPr="002A6D8D">
        <w:rPr>
          <w:rFonts w:ascii="Arial" w:hAnsi="Arial" w:cs="Arial"/>
          <w:i/>
          <w:sz w:val="24"/>
          <w:szCs w:val="24"/>
          <w:lang w:val="en-US"/>
        </w:rPr>
        <w:t>engagement</w:t>
      </w:r>
      <w:r w:rsidR="002A6D8D">
        <w:rPr>
          <w:rFonts w:ascii="Arial" w:hAnsi="Arial" w:cs="Arial"/>
          <w:sz w:val="24"/>
          <w:szCs w:val="24"/>
          <w:lang w:val="en-US"/>
        </w:rPr>
        <w:t xml:space="preserve"> </w:t>
      </w:r>
      <w:r w:rsidR="00396308">
        <w:rPr>
          <w:rFonts w:ascii="Arial" w:hAnsi="Arial" w:cs="Arial"/>
          <w:sz w:val="24"/>
          <w:szCs w:val="24"/>
          <w:lang w:val="en-US"/>
        </w:rPr>
        <w:t>(</w:t>
      </w:r>
      <w:r>
        <w:rPr>
          <w:rFonts w:ascii="Arial" w:hAnsi="Arial" w:cs="Arial"/>
          <w:sz w:val="24"/>
          <w:szCs w:val="24"/>
          <w:lang w:val="en-US"/>
        </w:rPr>
        <w:t>k</w:t>
      </w:r>
      <w:r w:rsidR="00396308">
        <w:rPr>
          <w:rFonts w:ascii="Arial" w:hAnsi="Arial" w:cs="Arial"/>
          <w:sz w:val="24"/>
          <w:szCs w:val="24"/>
          <w:lang w:val="en-US"/>
        </w:rPr>
        <w:t>eterikatan</w:t>
      </w:r>
      <w:r>
        <w:rPr>
          <w:rFonts w:ascii="Arial" w:hAnsi="Arial" w:cs="Arial"/>
          <w:sz w:val="24"/>
          <w:szCs w:val="24"/>
          <w:lang w:val="en-US"/>
        </w:rPr>
        <w:t xml:space="preserve">). Sekolah yang memiliki keterikatan dengan lingkungan, social dan budayanya akan membantu anak-anak memiliki </w:t>
      </w:r>
      <w:r w:rsidRPr="00943706">
        <w:rPr>
          <w:rFonts w:ascii="Arial" w:hAnsi="Arial" w:cs="Arial"/>
          <w:i/>
          <w:sz w:val="24"/>
          <w:szCs w:val="24"/>
          <w:lang w:val="en-US"/>
        </w:rPr>
        <w:t>wellbeing</w:t>
      </w:r>
      <w:r w:rsidR="00943706">
        <w:rPr>
          <w:rFonts w:ascii="Arial" w:hAnsi="Arial" w:cs="Arial"/>
          <w:i/>
          <w:sz w:val="24"/>
          <w:szCs w:val="24"/>
          <w:lang w:val="en-US"/>
        </w:rPr>
        <w:t xml:space="preserve">               </w:t>
      </w:r>
      <w:r w:rsidR="00396308">
        <w:rPr>
          <w:rFonts w:ascii="Arial" w:hAnsi="Arial" w:cs="Arial"/>
          <w:sz w:val="24"/>
          <w:szCs w:val="24"/>
          <w:lang w:val="en-US"/>
        </w:rPr>
        <w:t xml:space="preserve"> (</w:t>
      </w:r>
      <w:r>
        <w:rPr>
          <w:rFonts w:ascii="Arial" w:hAnsi="Arial" w:cs="Arial"/>
          <w:sz w:val="24"/>
          <w:szCs w:val="24"/>
          <w:lang w:val="en-US"/>
        </w:rPr>
        <w:t>kesej</w:t>
      </w:r>
      <w:r w:rsidR="00396308">
        <w:rPr>
          <w:rFonts w:ascii="Arial" w:hAnsi="Arial" w:cs="Arial"/>
          <w:sz w:val="24"/>
          <w:szCs w:val="24"/>
          <w:lang w:val="en-US"/>
        </w:rPr>
        <w:t>ahteraan</w:t>
      </w:r>
      <w:r>
        <w:rPr>
          <w:rFonts w:ascii="Arial" w:hAnsi="Arial" w:cs="Arial"/>
          <w:sz w:val="24"/>
          <w:szCs w:val="24"/>
          <w:lang w:val="en-US"/>
        </w:rPr>
        <w:t>) yang baik. Anak-anak yang membangun keterikatan dengan ekologinya dilaporkan memiliki ketahanan diri serta kemampuan adaptasi yang baik terhadap perubahan, prestasi akademik yang tinggi, perilaku positif dan mampu mengembangkan kompetensi dan ketrampilan yang dibutuhkan dalam hidup di abad sekarang, yaitu berpikir kritis, kreatif, ada</w:t>
      </w:r>
      <w:r w:rsidR="00DD469C">
        <w:rPr>
          <w:rFonts w:ascii="Arial" w:hAnsi="Arial" w:cs="Arial"/>
          <w:sz w:val="24"/>
          <w:szCs w:val="24"/>
          <w:lang w:val="en-US"/>
        </w:rPr>
        <w:t>p</w:t>
      </w:r>
      <w:r>
        <w:rPr>
          <w:rFonts w:ascii="Arial" w:hAnsi="Arial" w:cs="Arial"/>
          <w:sz w:val="24"/>
          <w:szCs w:val="24"/>
          <w:lang w:val="en-US"/>
        </w:rPr>
        <w:t>ati</w:t>
      </w:r>
      <w:r w:rsidR="0080115F">
        <w:rPr>
          <w:rFonts w:ascii="Arial" w:hAnsi="Arial" w:cs="Arial"/>
          <w:sz w:val="24"/>
          <w:szCs w:val="24"/>
          <w:lang w:val="en-US"/>
        </w:rPr>
        <w:t>f</w:t>
      </w:r>
      <w:r w:rsidR="00E53BB4">
        <w:rPr>
          <w:rFonts w:ascii="Arial" w:hAnsi="Arial" w:cs="Arial"/>
          <w:sz w:val="24"/>
          <w:szCs w:val="24"/>
          <w:lang w:val="en-US"/>
        </w:rPr>
        <w:t>, kolaboratif dan komunikatif</w:t>
      </w:r>
      <w:r w:rsidR="00F763DA">
        <w:rPr>
          <w:rFonts w:ascii="Arial" w:hAnsi="Arial" w:cs="Arial"/>
          <w:sz w:val="24"/>
          <w:szCs w:val="24"/>
          <w:lang w:val="en-US"/>
        </w:rPr>
        <w:t xml:space="preserve">. </w:t>
      </w:r>
    </w:p>
    <w:p w14:paraId="144602AA" w14:textId="30968BC7" w:rsidR="00F763DA" w:rsidRDefault="005F3EB6" w:rsidP="00F763DA">
      <w:pPr>
        <w:spacing w:line="360" w:lineRule="auto"/>
        <w:ind w:left="360"/>
        <w:jc w:val="both"/>
        <w:rPr>
          <w:rFonts w:ascii="Arial" w:hAnsi="Arial" w:cs="Arial"/>
          <w:sz w:val="24"/>
          <w:szCs w:val="24"/>
          <w:lang w:val="en-US"/>
        </w:rPr>
      </w:pPr>
      <w:r>
        <w:rPr>
          <w:rFonts w:ascii="Arial" w:hAnsi="Arial" w:cs="Arial"/>
          <w:sz w:val="24"/>
          <w:szCs w:val="24"/>
          <w:lang w:val="en-US"/>
        </w:rPr>
        <w:t xml:space="preserve">Usulan </w:t>
      </w:r>
      <w:r w:rsidR="00396308">
        <w:rPr>
          <w:rFonts w:ascii="Arial" w:hAnsi="Arial" w:cs="Arial"/>
          <w:sz w:val="24"/>
          <w:szCs w:val="24"/>
          <w:lang w:val="en-US"/>
        </w:rPr>
        <w:t xml:space="preserve">Chandra dan Minas </w:t>
      </w:r>
      <w:r w:rsidR="004034D0">
        <w:rPr>
          <w:rFonts w:ascii="Arial" w:hAnsi="Arial" w:cs="Arial"/>
          <w:sz w:val="24"/>
          <w:szCs w:val="24"/>
          <w:lang w:val="en-US"/>
        </w:rPr>
        <w:t xml:space="preserve">yang tertuang </w:t>
      </w:r>
      <w:r>
        <w:rPr>
          <w:rFonts w:ascii="Arial" w:hAnsi="Arial" w:cs="Arial"/>
          <w:sz w:val="24"/>
          <w:szCs w:val="24"/>
          <w:lang w:val="en-US"/>
        </w:rPr>
        <w:t>dalam</w:t>
      </w:r>
      <w:r w:rsidR="00614C3B">
        <w:rPr>
          <w:rFonts w:ascii="Arial" w:hAnsi="Arial" w:cs="Arial"/>
          <w:sz w:val="24"/>
          <w:szCs w:val="24"/>
          <w:lang w:val="en-US"/>
        </w:rPr>
        <w:t xml:space="preserve"> </w:t>
      </w:r>
      <w:r w:rsidR="00614C3B" w:rsidRPr="00DE4E8F">
        <w:rPr>
          <w:rFonts w:ascii="Arial" w:hAnsi="Arial" w:cs="Arial"/>
          <w:sz w:val="24"/>
          <w:szCs w:val="24"/>
          <w:lang w:val="en-US"/>
        </w:rPr>
        <w:t>Bunga Rampai Psikologi Perkembangan Indonesia</w:t>
      </w:r>
      <w:r w:rsidR="00614C3B">
        <w:rPr>
          <w:rFonts w:ascii="Arial" w:hAnsi="Arial" w:cs="Arial"/>
          <w:sz w:val="24"/>
          <w:szCs w:val="24"/>
          <w:lang w:val="en-US"/>
        </w:rPr>
        <w:t xml:space="preserve"> </w:t>
      </w:r>
      <w:r w:rsidR="00614C3B">
        <w:rPr>
          <w:rFonts w:ascii="Arial" w:hAnsi="Arial" w:cs="Arial"/>
          <w:sz w:val="24"/>
          <w:szCs w:val="24"/>
          <w:lang w:val="en-US"/>
        </w:rPr>
        <w:fldChar w:fldCharType="begin" w:fldLock="1"/>
      </w:r>
      <w:r w:rsidR="00DE4E8F">
        <w:rPr>
          <w:rFonts w:ascii="Arial" w:hAnsi="Arial" w:cs="Arial"/>
          <w:sz w:val="24"/>
          <w:szCs w:val="24"/>
          <w:lang w:val="en-US"/>
        </w:rPr>
        <w:instrText>ADDIN CSL_CITATION {"citationItems":[{"id":"ITEM-1","itemData":{"author":[{"dropping-particle":"","family":"Indonesia","given":"Tim Penulis Ikatan Psikologi Perkembangan","non-dropping-particle":"","parse-names":false,"suffix":""}],"edition":"Cet.1, Jun","id":"ITEM-1","issued":{"date-parts":[["2019"]]},"publisher":"Sidoarjo: Zifatama Jawara","title":"Bunga Rampai Psikologi Perkembangan: Memahami Dinamika Perkembangan Anak","type":"book"},"uris":["http://www.mendeley.com/documents/?uuid=127cd263-9e76-410e-b064-759474ea2306"]}],"mendeley":{"formattedCitation":"(Indonesia, 2019)","manualFormatting":"(Tim Penulis Ikatan Psikologi Perkembangan Indonesia, 2019)","plainTextFormattedCitation":"(Indonesia, 2019)","previouslyFormattedCitation":"(Indonesia, 2019)"},"properties":{"noteIndex":0},"schema":"https://github.com/citation-style-language/schema/raw/master/csl-citation.json"}</w:instrText>
      </w:r>
      <w:r w:rsidR="00614C3B">
        <w:rPr>
          <w:rFonts w:ascii="Arial" w:hAnsi="Arial" w:cs="Arial"/>
          <w:sz w:val="24"/>
          <w:szCs w:val="24"/>
          <w:lang w:val="en-US"/>
        </w:rPr>
        <w:fldChar w:fldCharType="separate"/>
      </w:r>
      <w:r w:rsidR="00614C3B" w:rsidRPr="00614C3B">
        <w:rPr>
          <w:rFonts w:ascii="Arial" w:hAnsi="Arial" w:cs="Arial"/>
          <w:noProof/>
          <w:sz w:val="24"/>
          <w:szCs w:val="24"/>
          <w:lang w:val="en-US"/>
        </w:rPr>
        <w:t>(T</w:t>
      </w:r>
      <w:r w:rsidR="00614C3B" w:rsidRPr="00614C3B">
        <w:rPr>
          <w:rFonts w:ascii="Arial" w:hAnsi="Arial" w:cs="Arial"/>
          <w:noProof/>
          <w:sz w:val="24"/>
          <w:szCs w:val="24"/>
        </w:rPr>
        <w:t>im Penulis Ikatan Psikologi Perkembangan Indonesia</w:t>
      </w:r>
      <w:r w:rsidR="00614C3B" w:rsidRPr="00614C3B">
        <w:rPr>
          <w:rFonts w:ascii="Arial" w:hAnsi="Arial" w:cs="Arial"/>
          <w:noProof/>
          <w:sz w:val="24"/>
          <w:szCs w:val="24"/>
          <w:lang w:val="en-US"/>
        </w:rPr>
        <w:t>, 2019)</w:t>
      </w:r>
      <w:r w:rsidR="00614C3B">
        <w:rPr>
          <w:rFonts w:ascii="Arial" w:hAnsi="Arial" w:cs="Arial"/>
          <w:sz w:val="24"/>
          <w:szCs w:val="24"/>
          <w:lang w:val="en-US"/>
        </w:rPr>
        <w:fldChar w:fldCharType="end"/>
      </w:r>
      <w:r w:rsidR="004034D0">
        <w:rPr>
          <w:rFonts w:ascii="Arial" w:hAnsi="Arial" w:cs="Arial"/>
          <w:sz w:val="24"/>
          <w:szCs w:val="24"/>
          <w:lang w:val="en-US"/>
        </w:rPr>
        <w:t xml:space="preserve">, menggambarkan bangunan sekolah abad 21, </w:t>
      </w:r>
      <w:r w:rsidR="00F763DA">
        <w:rPr>
          <w:rFonts w:ascii="Arial" w:hAnsi="Arial" w:cs="Arial"/>
          <w:sz w:val="24"/>
          <w:szCs w:val="24"/>
          <w:lang w:val="en-US"/>
        </w:rPr>
        <w:t xml:space="preserve">sebagai berikut: </w:t>
      </w:r>
    </w:p>
    <w:p w14:paraId="486B8DF3" w14:textId="2FCE6B59" w:rsidR="00290234" w:rsidRDefault="00431D18" w:rsidP="00E71283">
      <w:pPr>
        <w:spacing w:line="360" w:lineRule="auto"/>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14:anchorId="670E27A7" wp14:editId="25142343">
                <wp:simplePos x="0" y="0"/>
                <wp:positionH relativeFrom="margin">
                  <wp:posOffset>327660</wp:posOffset>
                </wp:positionH>
                <wp:positionV relativeFrom="paragraph">
                  <wp:posOffset>289560</wp:posOffset>
                </wp:positionV>
                <wp:extent cx="4752975" cy="1685925"/>
                <wp:effectExtent l="0" t="0" r="28575" b="28575"/>
                <wp:wrapNone/>
                <wp:docPr id="1" name="Isosceles Triangle 1"/>
                <wp:cNvGraphicFramePr/>
                <a:graphic xmlns:a="http://schemas.openxmlformats.org/drawingml/2006/main">
                  <a:graphicData uri="http://schemas.microsoft.com/office/word/2010/wordprocessingShape">
                    <wps:wsp>
                      <wps:cNvSpPr/>
                      <wps:spPr>
                        <a:xfrm>
                          <a:off x="0" y="0"/>
                          <a:ext cx="4752975" cy="16859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C6362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25.8pt;margin-top:22.8pt;width:374.25pt;height:1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" fillcolor="#5b9bd5 [3204]" strokecolor="#1f4d78 [1604]" strokeweight="2pt">
                <w10:wrap anchorx="margin"/>
              </v:shape>
            </w:pict>
          </mc:Fallback>
        </mc:AlternateContent>
      </w:r>
    </w:p>
    <w:p w14:paraId="0030B483" w14:textId="77777777" w:rsidR="00E71283" w:rsidRDefault="00E71283" w:rsidP="00290234">
      <w:pPr>
        <w:spacing w:line="360" w:lineRule="auto"/>
        <w:ind w:left="360" w:firstLine="360"/>
        <w:jc w:val="both"/>
        <w:rPr>
          <w:rFonts w:ascii="Arial" w:hAnsi="Arial" w:cs="Arial"/>
          <w:sz w:val="24"/>
          <w:szCs w:val="24"/>
        </w:rPr>
      </w:pPr>
    </w:p>
    <w:p w14:paraId="613189C7" w14:textId="0BACD33E" w:rsidR="00290234" w:rsidRDefault="00DD469C" w:rsidP="00290234">
      <w:pPr>
        <w:spacing w:line="360" w:lineRule="auto"/>
        <w:ind w:left="360" w:firstLine="360"/>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0288" behindDoc="0" locked="0" layoutInCell="1" allowOverlap="1" wp14:anchorId="109982E8" wp14:editId="6C3FAF48">
                <wp:simplePos x="0" y="0"/>
                <wp:positionH relativeFrom="column">
                  <wp:posOffset>1775460</wp:posOffset>
                </wp:positionH>
                <wp:positionV relativeFrom="paragraph">
                  <wp:posOffset>119380</wp:posOffset>
                </wp:positionV>
                <wp:extent cx="1800225" cy="10668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800225" cy="10668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0033521" w14:textId="77777777" w:rsidR="00DE4E8F" w:rsidRPr="00DD469C" w:rsidRDefault="00DE4E8F" w:rsidP="00431D18">
                            <w:pPr>
                              <w:spacing w:after="0" w:line="240" w:lineRule="auto"/>
                              <w:rPr>
                                <w:sz w:val="20"/>
                                <w:szCs w:val="20"/>
                                <w:lang w:val="en-US"/>
                              </w:rPr>
                            </w:pPr>
                            <w:r w:rsidRPr="00DD469C">
                              <w:rPr>
                                <w:sz w:val="20"/>
                                <w:szCs w:val="20"/>
                                <w:lang w:val="en-US"/>
                              </w:rPr>
                              <w:t>Sehat</w:t>
                            </w:r>
                          </w:p>
                          <w:p w14:paraId="261A25A1" w14:textId="77777777" w:rsidR="00DE4E8F" w:rsidRPr="00DD469C" w:rsidRDefault="00DE4E8F" w:rsidP="00431D18">
                            <w:pPr>
                              <w:spacing w:after="0" w:line="240" w:lineRule="auto"/>
                              <w:rPr>
                                <w:sz w:val="20"/>
                                <w:szCs w:val="20"/>
                                <w:lang w:val="en-US"/>
                              </w:rPr>
                            </w:pPr>
                            <w:r w:rsidRPr="00DD469C">
                              <w:rPr>
                                <w:sz w:val="20"/>
                                <w:szCs w:val="20"/>
                                <w:lang w:val="en-US"/>
                              </w:rPr>
                              <w:t>Aman</w:t>
                            </w:r>
                          </w:p>
                          <w:p w14:paraId="542267E1" w14:textId="77777777" w:rsidR="00DE4E8F" w:rsidRPr="00DD469C" w:rsidRDefault="00DE4E8F" w:rsidP="00431D18">
                            <w:pPr>
                              <w:spacing w:after="0" w:line="240" w:lineRule="auto"/>
                              <w:rPr>
                                <w:sz w:val="20"/>
                                <w:szCs w:val="20"/>
                                <w:lang w:val="en-US"/>
                              </w:rPr>
                            </w:pPr>
                            <w:r w:rsidRPr="00DD469C">
                              <w:rPr>
                                <w:sz w:val="20"/>
                                <w:szCs w:val="20"/>
                                <w:lang w:val="en-US"/>
                              </w:rPr>
                              <w:t>Kreatif</w:t>
                            </w:r>
                          </w:p>
                          <w:p w14:paraId="46F80D23" w14:textId="77777777" w:rsidR="00DE4E8F" w:rsidRPr="00DD469C" w:rsidRDefault="00DE4E8F" w:rsidP="00431D18">
                            <w:pPr>
                              <w:spacing w:after="0" w:line="240" w:lineRule="auto"/>
                              <w:rPr>
                                <w:sz w:val="20"/>
                                <w:szCs w:val="20"/>
                                <w:lang w:val="en-US"/>
                              </w:rPr>
                            </w:pPr>
                            <w:r w:rsidRPr="00DD469C">
                              <w:rPr>
                                <w:sz w:val="20"/>
                                <w:szCs w:val="20"/>
                                <w:lang w:val="en-US"/>
                              </w:rPr>
                              <w:t>Menyenangkan</w:t>
                            </w:r>
                          </w:p>
                          <w:p w14:paraId="351CCEDC" w14:textId="77777777" w:rsidR="00DE4E8F" w:rsidRPr="00DD469C" w:rsidRDefault="00DE4E8F" w:rsidP="00431D18">
                            <w:pPr>
                              <w:spacing w:after="0" w:line="240" w:lineRule="auto"/>
                              <w:rPr>
                                <w:sz w:val="20"/>
                                <w:szCs w:val="20"/>
                                <w:lang w:val="en-US"/>
                              </w:rPr>
                            </w:pPr>
                            <w:r w:rsidRPr="00DD469C">
                              <w:rPr>
                                <w:sz w:val="20"/>
                                <w:szCs w:val="20"/>
                                <w:lang w:val="en-US"/>
                              </w:rPr>
                              <w:t>Inklusif</w:t>
                            </w:r>
                          </w:p>
                          <w:p w14:paraId="2D388AEA" w14:textId="77777777" w:rsidR="00DE4E8F" w:rsidRPr="00DD469C" w:rsidRDefault="00DE4E8F" w:rsidP="00431D18">
                            <w:pPr>
                              <w:spacing w:line="240" w:lineRule="auto"/>
                              <w:rPr>
                                <w:sz w:val="20"/>
                                <w:szCs w:val="20"/>
                                <w:lang w:val="en-US"/>
                              </w:rPr>
                            </w:pPr>
                            <w:r w:rsidRPr="00DD469C">
                              <w:rPr>
                                <w:sz w:val="20"/>
                                <w:szCs w:val="20"/>
                                <w:lang w:val="en-US"/>
                              </w:rPr>
                              <w:t>Terkoneksi dng ekosistem</w:t>
                            </w:r>
                          </w:p>
                          <w:p w14:paraId="6D36074D" w14:textId="77777777" w:rsidR="00DE4E8F" w:rsidRDefault="00DE4E8F">
                            <w:pPr>
                              <w:rPr>
                                <w:lang w:val="en-US"/>
                              </w:rPr>
                            </w:pPr>
                          </w:p>
                          <w:p w14:paraId="4CC2FC13" w14:textId="77777777" w:rsidR="00DE4E8F" w:rsidRDefault="00DE4E8F">
                            <w:pPr>
                              <w:rPr>
                                <w:lang w:val="en-US"/>
                              </w:rPr>
                            </w:pPr>
                          </w:p>
                          <w:p w14:paraId="6F4D3C57" w14:textId="77777777" w:rsidR="00DE4E8F" w:rsidRPr="00431D18" w:rsidRDefault="00DE4E8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9982E8" id="_x0000_t202" coordsize="21600,21600" o:spt="202" path="m,l,21600r21600,l21600,xe">
                <v:stroke joinstyle="miter"/>
                <v:path gradientshapeok="t" o:connecttype="rect"/>
              </v:shapetype>
              <v:shape id="Text Box 3" o:spid="_x0000_s1026" type="#_x0000_t202" style="position:absolute;left:0;text-align:left;margin-left:139.8pt;margin-top:9.4pt;width:141.7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" fillcolor="white [3201]" strokecolor="#ed7d31 [3205]" strokeweight="2pt">
                <v:textbox>
                  <w:txbxContent>
                    <w:p w14:paraId="50033521" w14:textId="77777777" w:rsidR="00DE4E8F" w:rsidRPr="00DD469C" w:rsidRDefault="00DE4E8F" w:rsidP="00431D18">
                      <w:pPr>
                        <w:spacing w:after="0" w:line="240" w:lineRule="auto"/>
                        <w:rPr>
                          <w:sz w:val="20"/>
                          <w:szCs w:val="20"/>
                          <w:lang w:val="en-US"/>
                        </w:rPr>
                      </w:pPr>
                      <w:proofErr w:type="spellStart"/>
                      <w:r w:rsidRPr="00DD469C">
                        <w:rPr>
                          <w:sz w:val="20"/>
                          <w:szCs w:val="20"/>
                          <w:lang w:val="en-US"/>
                        </w:rPr>
                        <w:t>Sehat</w:t>
                      </w:r>
                      <w:proofErr w:type="spellEnd"/>
                    </w:p>
                    <w:p w14:paraId="261A25A1" w14:textId="77777777" w:rsidR="00DE4E8F" w:rsidRPr="00DD469C" w:rsidRDefault="00DE4E8F" w:rsidP="00431D18">
                      <w:pPr>
                        <w:spacing w:after="0" w:line="240" w:lineRule="auto"/>
                        <w:rPr>
                          <w:sz w:val="20"/>
                          <w:szCs w:val="20"/>
                          <w:lang w:val="en-US"/>
                        </w:rPr>
                      </w:pPr>
                      <w:r w:rsidRPr="00DD469C">
                        <w:rPr>
                          <w:sz w:val="20"/>
                          <w:szCs w:val="20"/>
                          <w:lang w:val="en-US"/>
                        </w:rPr>
                        <w:t>Aman</w:t>
                      </w:r>
                    </w:p>
                    <w:p w14:paraId="542267E1" w14:textId="77777777" w:rsidR="00DE4E8F" w:rsidRPr="00DD469C" w:rsidRDefault="00DE4E8F" w:rsidP="00431D18">
                      <w:pPr>
                        <w:spacing w:after="0" w:line="240" w:lineRule="auto"/>
                        <w:rPr>
                          <w:sz w:val="20"/>
                          <w:szCs w:val="20"/>
                          <w:lang w:val="en-US"/>
                        </w:rPr>
                      </w:pPr>
                      <w:proofErr w:type="spellStart"/>
                      <w:r w:rsidRPr="00DD469C">
                        <w:rPr>
                          <w:sz w:val="20"/>
                          <w:szCs w:val="20"/>
                          <w:lang w:val="en-US"/>
                        </w:rPr>
                        <w:t>Kreatif</w:t>
                      </w:r>
                      <w:proofErr w:type="spellEnd"/>
                    </w:p>
                    <w:p w14:paraId="46F80D23" w14:textId="77777777" w:rsidR="00DE4E8F" w:rsidRPr="00DD469C" w:rsidRDefault="00DE4E8F" w:rsidP="00431D18">
                      <w:pPr>
                        <w:spacing w:after="0" w:line="240" w:lineRule="auto"/>
                        <w:rPr>
                          <w:sz w:val="20"/>
                          <w:szCs w:val="20"/>
                          <w:lang w:val="en-US"/>
                        </w:rPr>
                      </w:pPr>
                      <w:proofErr w:type="spellStart"/>
                      <w:r w:rsidRPr="00DD469C">
                        <w:rPr>
                          <w:sz w:val="20"/>
                          <w:szCs w:val="20"/>
                          <w:lang w:val="en-US"/>
                        </w:rPr>
                        <w:t>Menyenangkan</w:t>
                      </w:r>
                      <w:proofErr w:type="spellEnd"/>
                    </w:p>
                    <w:p w14:paraId="351CCEDC" w14:textId="77777777" w:rsidR="00DE4E8F" w:rsidRPr="00DD469C" w:rsidRDefault="00DE4E8F" w:rsidP="00431D18">
                      <w:pPr>
                        <w:spacing w:after="0" w:line="240" w:lineRule="auto"/>
                        <w:rPr>
                          <w:sz w:val="20"/>
                          <w:szCs w:val="20"/>
                          <w:lang w:val="en-US"/>
                        </w:rPr>
                      </w:pPr>
                      <w:proofErr w:type="spellStart"/>
                      <w:r w:rsidRPr="00DD469C">
                        <w:rPr>
                          <w:sz w:val="20"/>
                          <w:szCs w:val="20"/>
                          <w:lang w:val="en-US"/>
                        </w:rPr>
                        <w:t>Inklusif</w:t>
                      </w:r>
                      <w:proofErr w:type="spellEnd"/>
                    </w:p>
                    <w:p w14:paraId="2D388AEA" w14:textId="77777777" w:rsidR="00DE4E8F" w:rsidRPr="00DD469C" w:rsidRDefault="00DE4E8F" w:rsidP="00431D18">
                      <w:pPr>
                        <w:spacing w:line="240" w:lineRule="auto"/>
                        <w:rPr>
                          <w:sz w:val="20"/>
                          <w:szCs w:val="20"/>
                          <w:lang w:val="en-US"/>
                        </w:rPr>
                      </w:pPr>
                      <w:proofErr w:type="spellStart"/>
                      <w:r w:rsidRPr="00DD469C">
                        <w:rPr>
                          <w:sz w:val="20"/>
                          <w:szCs w:val="20"/>
                          <w:lang w:val="en-US"/>
                        </w:rPr>
                        <w:t>Terkoneksi</w:t>
                      </w:r>
                      <w:proofErr w:type="spellEnd"/>
                      <w:r w:rsidRPr="00DD469C">
                        <w:rPr>
                          <w:sz w:val="20"/>
                          <w:szCs w:val="20"/>
                          <w:lang w:val="en-US"/>
                        </w:rPr>
                        <w:t xml:space="preserve"> </w:t>
                      </w:r>
                      <w:proofErr w:type="spellStart"/>
                      <w:r w:rsidRPr="00DD469C">
                        <w:rPr>
                          <w:sz w:val="20"/>
                          <w:szCs w:val="20"/>
                          <w:lang w:val="en-US"/>
                        </w:rPr>
                        <w:t>dng</w:t>
                      </w:r>
                      <w:proofErr w:type="spellEnd"/>
                      <w:r w:rsidRPr="00DD469C">
                        <w:rPr>
                          <w:sz w:val="20"/>
                          <w:szCs w:val="20"/>
                          <w:lang w:val="en-US"/>
                        </w:rPr>
                        <w:t xml:space="preserve"> </w:t>
                      </w:r>
                      <w:proofErr w:type="spellStart"/>
                      <w:r w:rsidRPr="00DD469C">
                        <w:rPr>
                          <w:sz w:val="20"/>
                          <w:szCs w:val="20"/>
                          <w:lang w:val="en-US"/>
                        </w:rPr>
                        <w:t>ekosistem</w:t>
                      </w:r>
                      <w:proofErr w:type="spellEnd"/>
                    </w:p>
                    <w:p w14:paraId="6D36074D" w14:textId="77777777" w:rsidR="00DE4E8F" w:rsidRDefault="00DE4E8F">
                      <w:pPr>
                        <w:rPr>
                          <w:lang w:val="en-US"/>
                        </w:rPr>
                      </w:pPr>
                    </w:p>
                    <w:p w14:paraId="4CC2FC13" w14:textId="77777777" w:rsidR="00DE4E8F" w:rsidRDefault="00DE4E8F">
                      <w:pPr>
                        <w:rPr>
                          <w:lang w:val="en-US"/>
                        </w:rPr>
                      </w:pPr>
                    </w:p>
                    <w:p w14:paraId="6F4D3C57" w14:textId="77777777" w:rsidR="00DE4E8F" w:rsidRPr="00431D18" w:rsidRDefault="00DE4E8F">
                      <w:pPr>
                        <w:rPr>
                          <w:lang w:val="en-US"/>
                        </w:rPr>
                      </w:pPr>
                    </w:p>
                  </w:txbxContent>
                </v:textbox>
              </v:shape>
            </w:pict>
          </mc:Fallback>
        </mc:AlternateContent>
      </w:r>
    </w:p>
    <w:p w14:paraId="447F83B7" w14:textId="77777777" w:rsidR="00BC6B8C" w:rsidRPr="00532DD9" w:rsidRDefault="00532DD9" w:rsidP="00AD748A">
      <w:pPr>
        <w:spacing w:line="360" w:lineRule="auto"/>
        <w:ind w:left="284" w:hanging="284"/>
        <w:jc w:val="both"/>
        <w:rPr>
          <w:rFonts w:ascii="Arial" w:hAnsi="Arial" w:cs="Arial"/>
          <w:sz w:val="24"/>
          <w:szCs w:val="24"/>
          <w:lang w:val="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lang w:val="en-US"/>
        </w:rPr>
        <w:t>Budaya</w:t>
      </w:r>
    </w:p>
    <w:p w14:paraId="6AECD6F3" w14:textId="77777777" w:rsidR="00431D18" w:rsidRDefault="00431D18" w:rsidP="00AD748A">
      <w:pPr>
        <w:spacing w:line="360" w:lineRule="auto"/>
        <w:ind w:left="284" w:hanging="284"/>
        <w:jc w:val="both"/>
        <w:rPr>
          <w:rFonts w:ascii="Arial" w:hAnsi="Arial" w:cs="Arial"/>
          <w:sz w:val="24"/>
          <w:szCs w:val="24"/>
        </w:rPr>
      </w:pPr>
    </w:p>
    <w:p w14:paraId="1AFF0F75" w14:textId="77777777" w:rsidR="00431D18" w:rsidRDefault="00C07254" w:rsidP="00AD748A">
      <w:pPr>
        <w:spacing w:line="360" w:lineRule="auto"/>
        <w:ind w:left="284" w:hanging="284"/>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432" behindDoc="0" locked="0" layoutInCell="1" allowOverlap="1" wp14:anchorId="6234556A" wp14:editId="0CBDB1E1">
                <wp:simplePos x="0" y="0"/>
                <wp:positionH relativeFrom="column">
                  <wp:posOffset>4261485</wp:posOffset>
                </wp:positionH>
                <wp:positionV relativeFrom="paragraph">
                  <wp:posOffset>340360</wp:posOffset>
                </wp:positionV>
                <wp:extent cx="857250" cy="6000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857250" cy="6000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DC1D9B3" w14:textId="77777777" w:rsidR="00DE4E8F" w:rsidRPr="00DD469C" w:rsidRDefault="00DE4E8F">
                            <w:pPr>
                              <w:rPr>
                                <w:sz w:val="20"/>
                                <w:szCs w:val="20"/>
                                <w:lang w:val="en-US"/>
                              </w:rPr>
                            </w:pPr>
                            <w:r w:rsidRPr="00DD469C">
                              <w:rPr>
                                <w:sz w:val="20"/>
                                <w:szCs w:val="20"/>
                                <w:lang w:val="en-US"/>
                              </w:rPr>
                              <w:t>Kolaborasi &amp; kemitraan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34556A" id="Text Box 9" o:spid="_x0000_s1027" type="#_x0000_t202" style="position:absolute;left:0;text-align:left;margin-left:335.55pt;margin-top:26.8pt;width:67.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" fillcolor="white [3201]" strokecolor="#5b9bd5 [3204]" strokeweight="2pt">
                <v:textbox>
                  <w:txbxContent>
                    <w:p w14:paraId="7DC1D9B3" w14:textId="77777777" w:rsidR="00DE4E8F" w:rsidRPr="00DD469C" w:rsidRDefault="00DE4E8F">
                      <w:pPr>
                        <w:rPr>
                          <w:sz w:val="20"/>
                          <w:szCs w:val="20"/>
                          <w:lang w:val="en-US"/>
                        </w:rPr>
                      </w:pPr>
                      <w:proofErr w:type="spellStart"/>
                      <w:r w:rsidRPr="00DD469C">
                        <w:rPr>
                          <w:sz w:val="20"/>
                          <w:szCs w:val="20"/>
                          <w:lang w:val="en-US"/>
                        </w:rPr>
                        <w:t>Kolaborasi</w:t>
                      </w:r>
                      <w:proofErr w:type="spellEnd"/>
                      <w:r w:rsidRPr="00DD469C">
                        <w:rPr>
                          <w:sz w:val="20"/>
                          <w:szCs w:val="20"/>
                          <w:lang w:val="en-US"/>
                        </w:rPr>
                        <w:t xml:space="preserve"> &amp; </w:t>
                      </w:r>
                      <w:proofErr w:type="spellStart"/>
                      <w:r w:rsidRPr="00DD469C">
                        <w:rPr>
                          <w:sz w:val="20"/>
                          <w:szCs w:val="20"/>
                          <w:lang w:val="en-US"/>
                        </w:rPr>
                        <w:t>kemitraan</w:t>
                      </w:r>
                      <w:proofErr w:type="spellEnd"/>
                    </w:p>
                  </w:txbxContent>
                </v:textbox>
              </v:shape>
            </w:pict>
          </mc:Fallback>
        </mc:AlternateContent>
      </w:r>
      <w:r>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14:anchorId="645DCD91" wp14:editId="7DA422CA">
                <wp:simplePos x="0" y="0"/>
                <wp:positionH relativeFrom="column">
                  <wp:posOffset>394335</wp:posOffset>
                </wp:positionH>
                <wp:positionV relativeFrom="paragraph">
                  <wp:posOffset>283210</wp:posOffset>
                </wp:positionV>
                <wp:extent cx="981075" cy="7810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981075" cy="7810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1D4ED54" w14:textId="77777777" w:rsidR="00DE4E8F" w:rsidRPr="00431D18" w:rsidRDefault="00DE4E8F" w:rsidP="00C07254">
                            <w:pPr>
                              <w:spacing w:line="240" w:lineRule="auto"/>
                              <w:rPr>
                                <w:sz w:val="20"/>
                                <w:szCs w:val="20"/>
                                <w:lang w:val="en-US"/>
                              </w:rPr>
                            </w:pPr>
                            <w:r w:rsidRPr="00431D18">
                              <w:rPr>
                                <w:sz w:val="20"/>
                                <w:szCs w:val="20"/>
                                <w:lang w:val="en-US"/>
                              </w:rPr>
                              <w:t>Kepemimpinan, manajemen &amp; kebijakan sekolah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5DCD91" id="Text Box 5" o:spid="_x0000_s1028" type="#_x0000_t202" style="position:absolute;left:0;text-align:left;margin-left:31.05pt;margin-top:22.3pt;width:77.2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" fillcolor="white [3201]" strokecolor="#5b9bd5 [3204]" strokeweight="2pt">
                <v:textbox>
                  <w:txbxContent>
                    <w:p w14:paraId="21D4ED54" w14:textId="77777777" w:rsidR="00DE4E8F" w:rsidRPr="00431D18" w:rsidRDefault="00DE4E8F" w:rsidP="00C07254">
                      <w:pPr>
                        <w:spacing w:line="240" w:lineRule="auto"/>
                        <w:rPr>
                          <w:sz w:val="20"/>
                          <w:szCs w:val="20"/>
                          <w:lang w:val="en-US"/>
                        </w:rPr>
                      </w:pPr>
                      <w:proofErr w:type="spellStart"/>
                      <w:r w:rsidRPr="00431D18">
                        <w:rPr>
                          <w:sz w:val="20"/>
                          <w:szCs w:val="20"/>
                          <w:lang w:val="en-US"/>
                        </w:rPr>
                        <w:t>Kepemimpinan</w:t>
                      </w:r>
                      <w:proofErr w:type="spellEnd"/>
                      <w:r w:rsidRPr="00431D18">
                        <w:rPr>
                          <w:sz w:val="20"/>
                          <w:szCs w:val="20"/>
                          <w:lang w:val="en-US"/>
                        </w:rPr>
                        <w:t xml:space="preserve">, </w:t>
                      </w:r>
                      <w:proofErr w:type="spellStart"/>
                      <w:r w:rsidRPr="00431D18">
                        <w:rPr>
                          <w:sz w:val="20"/>
                          <w:szCs w:val="20"/>
                          <w:lang w:val="en-US"/>
                        </w:rPr>
                        <w:t>manajemen</w:t>
                      </w:r>
                      <w:proofErr w:type="spellEnd"/>
                      <w:r w:rsidRPr="00431D18">
                        <w:rPr>
                          <w:sz w:val="20"/>
                          <w:szCs w:val="20"/>
                          <w:lang w:val="en-US"/>
                        </w:rPr>
                        <w:t xml:space="preserve"> &amp; </w:t>
                      </w:r>
                      <w:proofErr w:type="spellStart"/>
                      <w:r w:rsidRPr="00431D18">
                        <w:rPr>
                          <w:sz w:val="20"/>
                          <w:szCs w:val="20"/>
                          <w:lang w:val="en-US"/>
                        </w:rPr>
                        <w:t>kebijakan</w:t>
                      </w:r>
                      <w:proofErr w:type="spellEnd"/>
                      <w:r w:rsidRPr="00431D18">
                        <w:rPr>
                          <w:sz w:val="20"/>
                          <w:szCs w:val="20"/>
                          <w:lang w:val="en-US"/>
                        </w:rPr>
                        <w:t xml:space="preserve"> </w:t>
                      </w:r>
                      <w:proofErr w:type="spellStart"/>
                      <w:r w:rsidRPr="00431D18">
                        <w:rPr>
                          <w:sz w:val="20"/>
                          <w:szCs w:val="20"/>
                          <w:lang w:val="en-US"/>
                        </w:rPr>
                        <w:t>sekolah</w:t>
                      </w:r>
                      <w:proofErr w:type="spellEnd"/>
                    </w:p>
                  </w:txbxContent>
                </v:textbox>
              </v:shape>
            </w:pict>
          </mc:Fallback>
        </mc:AlternateContent>
      </w:r>
      <w:r w:rsidR="00532DD9">
        <w:rPr>
          <w:rFonts w:ascii="Arial" w:hAnsi="Arial" w:cs="Arial"/>
          <w:noProof/>
          <w:sz w:val="24"/>
          <w:szCs w:val="24"/>
          <w:lang w:val="en-US"/>
        </w:rPr>
        <mc:AlternateContent>
          <mc:Choice Requires="wps">
            <w:drawing>
              <wp:anchor distT="0" distB="0" distL="114300" distR="114300" simplePos="0" relativeHeight="251665408" behindDoc="0" locked="0" layoutInCell="1" allowOverlap="1" wp14:anchorId="1CD7ADE6" wp14:editId="1937169E">
                <wp:simplePos x="0" y="0"/>
                <wp:positionH relativeFrom="column">
                  <wp:posOffset>3175635</wp:posOffset>
                </wp:positionH>
                <wp:positionV relativeFrom="paragraph">
                  <wp:posOffset>311785</wp:posOffset>
                </wp:positionV>
                <wp:extent cx="990600" cy="6191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990600" cy="6191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F13E5C2" w14:textId="77777777" w:rsidR="00DE4E8F" w:rsidRPr="00431D18" w:rsidRDefault="00DE4E8F" w:rsidP="00C07254">
                            <w:pPr>
                              <w:spacing w:after="120"/>
                              <w:rPr>
                                <w:sz w:val="20"/>
                                <w:szCs w:val="20"/>
                                <w:lang w:val="en-US"/>
                              </w:rPr>
                            </w:pPr>
                            <w:r w:rsidRPr="00431D18">
                              <w:rPr>
                                <w:sz w:val="20"/>
                                <w:szCs w:val="20"/>
                                <w:lang w:val="en-US"/>
                              </w:rPr>
                              <w:t>Aktifitas sekolah (non ko-kurikuler)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D7ADE6" id="Text Box 8" o:spid="_x0000_s1029" type="#_x0000_t202" style="position:absolute;left:0;text-align:left;margin-left:250.05pt;margin-top:24.55pt;width:78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" fillcolor="white [3201]" strokecolor="#5b9bd5 [3204]" strokeweight="2pt">
                <v:textbox>
                  <w:txbxContent>
                    <w:p w14:paraId="4F13E5C2" w14:textId="77777777" w:rsidR="00DE4E8F" w:rsidRPr="00431D18" w:rsidRDefault="00DE4E8F" w:rsidP="00C07254">
                      <w:pPr>
                        <w:spacing w:after="120"/>
                        <w:rPr>
                          <w:sz w:val="20"/>
                          <w:szCs w:val="20"/>
                          <w:lang w:val="en-US"/>
                        </w:rPr>
                      </w:pPr>
                      <w:proofErr w:type="spellStart"/>
                      <w:r w:rsidRPr="00431D18">
                        <w:rPr>
                          <w:sz w:val="20"/>
                          <w:szCs w:val="20"/>
                          <w:lang w:val="en-US"/>
                        </w:rPr>
                        <w:t>Aktifitas</w:t>
                      </w:r>
                      <w:proofErr w:type="spellEnd"/>
                      <w:r w:rsidRPr="00431D18">
                        <w:rPr>
                          <w:sz w:val="20"/>
                          <w:szCs w:val="20"/>
                          <w:lang w:val="en-US"/>
                        </w:rPr>
                        <w:t xml:space="preserve"> </w:t>
                      </w:r>
                      <w:proofErr w:type="spellStart"/>
                      <w:r w:rsidRPr="00431D18">
                        <w:rPr>
                          <w:sz w:val="20"/>
                          <w:szCs w:val="20"/>
                          <w:lang w:val="en-US"/>
                        </w:rPr>
                        <w:t>sekolah</w:t>
                      </w:r>
                      <w:proofErr w:type="spellEnd"/>
                      <w:r w:rsidRPr="00431D18">
                        <w:rPr>
                          <w:sz w:val="20"/>
                          <w:szCs w:val="20"/>
                          <w:lang w:val="en-US"/>
                        </w:rPr>
                        <w:t xml:space="preserve"> (non ko-</w:t>
                      </w:r>
                      <w:proofErr w:type="spellStart"/>
                      <w:r w:rsidRPr="00431D18">
                        <w:rPr>
                          <w:sz w:val="20"/>
                          <w:szCs w:val="20"/>
                          <w:lang w:val="en-US"/>
                        </w:rPr>
                        <w:t>kurikuler</w:t>
                      </w:r>
                      <w:proofErr w:type="spellEnd"/>
                      <w:r w:rsidRPr="00431D18">
                        <w:rPr>
                          <w:sz w:val="20"/>
                          <w:szCs w:val="20"/>
                          <w:lang w:val="en-US"/>
                        </w:rPr>
                        <w:t>)</w:t>
                      </w:r>
                    </w:p>
                  </w:txbxContent>
                </v:textbox>
              </v:shape>
            </w:pict>
          </mc:Fallback>
        </mc:AlternateContent>
      </w:r>
      <w:r w:rsidR="00532DD9">
        <w:rPr>
          <w:rFonts w:ascii="Arial" w:hAnsi="Arial" w:cs="Arial"/>
          <w:noProof/>
          <w:sz w:val="24"/>
          <w:szCs w:val="24"/>
          <w:lang w:val="en-US"/>
        </w:rPr>
        <mc:AlternateContent>
          <mc:Choice Requires="wps">
            <w:drawing>
              <wp:anchor distT="0" distB="0" distL="114300" distR="114300" simplePos="0" relativeHeight="251664384" behindDoc="0" locked="0" layoutInCell="1" allowOverlap="1" wp14:anchorId="716B5881" wp14:editId="3E2F340A">
                <wp:simplePos x="0" y="0"/>
                <wp:positionH relativeFrom="margin">
                  <wp:posOffset>2318385</wp:posOffset>
                </wp:positionH>
                <wp:positionV relativeFrom="paragraph">
                  <wp:posOffset>311785</wp:posOffset>
                </wp:positionV>
                <wp:extent cx="771525" cy="6381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771525" cy="6381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3EBEAFC" w14:textId="77777777" w:rsidR="00DE4E8F" w:rsidRPr="00431D18" w:rsidRDefault="00DE4E8F">
                            <w:pPr>
                              <w:rPr>
                                <w:sz w:val="20"/>
                                <w:szCs w:val="20"/>
                                <w:lang w:val="en-US"/>
                              </w:rPr>
                            </w:pPr>
                            <w:r w:rsidRPr="00431D18">
                              <w:rPr>
                                <w:sz w:val="20"/>
                                <w:szCs w:val="20"/>
                                <w:lang w:val="en-US"/>
                              </w:rPr>
                              <w:t>Kegiatan ekstra ko -kurikuler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6B5881" id="Text Box 7" o:spid="_x0000_s1030" type="#_x0000_t202" style="position:absolute;left:0;text-align:left;margin-left:182.55pt;margin-top:24.55pt;width:60.75pt;height:5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" fillcolor="white [3201]" strokecolor="#5b9bd5 [3204]" strokeweight="2pt">
                <v:textbox>
                  <w:txbxContent>
                    <w:p w14:paraId="53EBEAFC" w14:textId="77777777" w:rsidR="00DE4E8F" w:rsidRPr="00431D18" w:rsidRDefault="00DE4E8F">
                      <w:pPr>
                        <w:rPr>
                          <w:sz w:val="20"/>
                          <w:szCs w:val="20"/>
                          <w:lang w:val="en-US"/>
                        </w:rPr>
                      </w:pPr>
                      <w:proofErr w:type="spellStart"/>
                      <w:r w:rsidRPr="00431D18">
                        <w:rPr>
                          <w:sz w:val="20"/>
                          <w:szCs w:val="20"/>
                          <w:lang w:val="en-US"/>
                        </w:rPr>
                        <w:t>Kegiatan</w:t>
                      </w:r>
                      <w:proofErr w:type="spellEnd"/>
                      <w:r w:rsidRPr="00431D18">
                        <w:rPr>
                          <w:sz w:val="20"/>
                          <w:szCs w:val="20"/>
                          <w:lang w:val="en-US"/>
                        </w:rPr>
                        <w:t xml:space="preserve"> </w:t>
                      </w:r>
                      <w:proofErr w:type="spellStart"/>
                      <w:r w:rsidRPr="00431D18">
                        <w:rPr>
                          <w:sz w:val="20"/>
                          <w:szCs w:val="20"/>
                          <w:lang w:val="en-US"/>
                        </w:rPr>
                        <w:t>ekstra</w:t>
                      </w:r>
                      <w:proofErr w:type="spellEnd"/>
                      <w:r w:rsidRPr="00431D18">
                        <w:rPr>
                          <w:sz w:val="20"/>
                          <w:szCs w:val="20"/>
                          <w:lang w:val="en-US"/>
                        </w:rPr>
                        <w:t xml:space="preserve"> ko -</w:t>
                      </w:r>
                      <w:proofErr w:type="spellStart"/>
                      <w:r w:rsidRPr="00431D18">
                        <w:rPr>
                          <w:sz w:val="20"/>
                          <w:szCs w:val="20"/>
                          <w:lang w:val="en-US"/>
                        </w:rPr>
                        <w:t>kurikuler</w:t>
                      </w:r>
                      <w:proofErr w:type="spellEnd"/>
                    </w:p>
                  </w:txbxContent>
                </v:textbox>
                <w10:wrap anchorx="margin"/>
              </v:shape>
            </w:pict>
          </mc:Fallback>
        </mc:AlternateContent>
      </w:r>
      <w:r w:rsidR="00532DD9">
        <w:rPr>
          <w:rFonts w:ascii="Arial" w:hAnsi="Arial" w:cs="Arial"/>
          <w:noProof/>
          <w:sz w:val="24"/>
          <w:szCs w:val="24"/>
          <w:lang w:val="en-US"/>
        </w:rPr>
        <mc:AlternateContent>
          <mc:Choice Requires="wps">
            <w:drawing>
              <wp:anchor distT="0" distB="0" distL="114300" distR="114300" simplePos="0" relativeHeight="251663360" behindDoc="0" locked="0" layoutInCell="1" allowOverlap="1" wp14:anchorId="33EC421E" wp14:editId="09B1549D">
                <wp:simplePos x="0" y="0"/>
                <wp:positionH relativeFrom="column">
                  <wp:posOffset>1461135</wp:posOffset>
                </wp:positionH>
                <wp:positionV relativeFrom="paragraph">
                  <wp:posOffset>292735</wp:posOffset>
                </wp:positionV>
                <wp:extent cx="781050" cy="5334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781050" cy="5334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58FED3A" w14:textId="77777777" w:rsidR="00DE4E8F" w:rsidRPr="00431D18" w:rsidRDefault="00DE4E8F" w:rsidP="00C07254">
                            <w:pPr>
                              <w:spacing w:after="0" w:line="240" w:lineRule="auto"/>
                              <w:rPr>
                                <w:sz w:val="20"/>
                                <w:szCs w:val="20"/>
                                <w:lang w:val="en-US"/>
                              </w:rPr>
                            </w:pPr>
                            <w:r w:rsidRPr="00431D18">
                              <w:rPr>
                                <w:sz w:val="20"/>
                                <w:szCs w:val="20"/>
                                <w:lang w:val="en-US"/>
                              </w:rPr>
                              <w:t>Kurikulum sekolah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EC421E" id="Text Box 6" o:spid="_x0000_s1031" type="#_x0000_t202" style="position:absolute;left:0;text-align:left;margin-left:115.05pt;margin-top:23.05pt;width:61.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" fillcolor="white [3201]" strokecolor="#5b9bd5 [3204]" strokeweight="2pt">
                <v:textbox>
                  <w:txbxContent>
                    <w:p w14:paraId="258FED3A" w14:textId="77777777" w:rsidR="00DE4E8F" w:rsidRPr="00431D18" w:rsidRDefault="00DE4E8F" w:rsidP="00C07254">
                      <w:pPr>
                        <w:spacing w:after="0" w:line="240" w:lineRule="auto"/>
                        <w:rPr>
                          <w:sz w:val="20"/>
                          <w:szCs w:val="20"/>
                          <w:lang w:val="en-US"/>
                        </w:rPr>
                      </w:pPr>
                      <w:proofErr w:type="spellStart"/>
                      <w:r w:rsidRPr="00431D18">
                        <w:rPr>
                          <w:sz w:val="20"/>
                          <w:szCs w:val="20"/>
                          <w:lang w:val="en-US"/>
                        </w:rPr>
                        <w:t>Kurikulum</w:t>
                      </w:r>
                      <w:proofErr w:type="spellEnd"/>
                      <w:r w:rsidRPr="00431D18">
                        <w:rPr>
                          <w:sz w:val="20"/>
                          <w:szCs w:val="20"/>
                          <w:lang w:val="en-US"/>
                        </w:rPr>
                        <w:t xml:space="preserve"> </w:t>
                      </w:r>
                      <w:proofErr w:type="spellStart"/>
                      <w:r w:rsidRPr="00431D18">
                        <w:rPr>
                          <w:sz w:val="20"/>
                          <w:szCs w:val="20"/>
                          <w:lang w:val="en-US"/>
                        </w:rPr>
                        <w:t>sekolah</w:t>
                      </w:r>
                      <w:proofErr w:type="spellEnd"/>
                    </w:p>
                  </w:txbxContent>
                </v:textbox>
              </v:shape>
            </w:pict>
          </mc:Fallback>
        </mc:AlternateContent>
      </w:r>
      <w:r w:rsidR="00431D18">
        <w:rPr>
          <w:rFonts w:ascii="Arial" w:hAnsi="Arial" w:cs="Arial"/>
          <w:noProof/>
          <w:sz w:val="24"/>
          <w:szCs w:val="24"/>
          <w:lang w:val="en-US"/>
        </w:rPr>
        <mc:AlternateContent>
          <mc:Choice Requires="wps">
            <w:drawing>
              <wp:anchor distT="0" distB="0" distL="114300" distR="114300" simplePos="0" relativeHeight="251661312" behindDoc="0" locked="0" layoutInCell="1" allowOverlap="1" wp14:anchorId="7307CB19" wp14:editId="0D07638A">
                <wp:simplePos x="0" y="0"/>
                <wp:positionH relativeFrom="column">
                  <wp:posOffset>203835</wp:posOffset>
                </wp:positionH>
                <wp:positionV relativeFrom="paragraph">
                  <wp:posOffset>138430</wp:posOffset>
                </wp:positionV>
                <wp:extent cx="60007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000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6247BC"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6.05pt,10.9pt" to="488.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" strokecolor="#4e92d1 [3044]"/>
            </w:pict>
          </mc:Fallback>
        </mc:AlternateContent>
      </w:r>
    </w:p>
    <w:p w14:paraId="4600B3A0" w14:textId="77777777" w:rsidR="00431D18" w:rsidRDefault="00431D18" w:rsidP="00AD748A">
      <w:pPr>
        <w:spacing w:line="360" w:lineRule="auto"/>
        <w:ind w:left="284" w:hanging="284"/>
        <w:jc w:val="both"/>
        <w:rPr>
          <w:rFonts w:ascii="Arial" w:hAnsi="Arial" w:cs="Arial"/>
          <w:sz w:val="24"/>
          <w:szCs w:val="24"/>
        </w:rPr>
      </w:pPr>
    </w:p>
    <w:p w14:paraId="23F7DCD7" w14:textId="77777777" w:rsidR="00431D18" w:rsidRPr="00532DD9" w:rsidRDefault="00532DD9" w:rsidP="00AD748A">
      <w:pPr>
        <w:spacing w:line="360" w:lineRule="auto"/>
        <w:ind w:left="284" w:hanging="284"/>
        <w:jc w:val="both"/>
        <w:rPr>
          <w:rFonts w:ascii="Arial" w:hAnsi="Arial" w:cs="Arial"/>
          <w:sz w:val="24"/>
          <w:szCs w:val="24"/>
          <w:lang w:val="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lang w:val="en-US"/>
        </w:rPr>
        <w:t>Strategi</w:t>
      </w:r>
    </w:p>
    <w:p w14:paraId="76DFE42B" w14:textId="77777777" w:rsidR="00431D18" w:rsidRDefault="00C07254" w:rsidP="00AD748A">
      <w:pPr>
        <w:spacing w:line="360" w:lineRule="auto"/>
        <w:ind w:left="284" w:hanging="284"/>
        <w:jc w:val="both"/>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72576" behindDoc="0" locked="0" layoutInCell="1" allowOverlap="1" wp14:anchorId="6F825682" wp14:editId="763DADF6">
                <wp:simplePos x="0" y="0"/>
                <wp:positionH relativeFrom="column">
                  <wp:posOffset>4337685</wp:posOffset>
                </wp:positionH>
                <wp:positionV relativeFrom="paragraph">
                  <wp:posOffset>361316</wp:posOffset>
                </wp:positionV>
                <wp:extent cx="809625" cy="8191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809625" cy="819150"/>
                        </a:xfrm>
                        <a:prstGeom prst="rect">
                          <a:avLst/>
                        </a:prstGeom>
                        <a:solidFill>
                          <a:schemeClr val="lt1"/>
                        </a:solidFill>
                        <a:ln w="6350">
                          <a:solidFill>
                            <a:prstClr val="black"/>
                          </a:solidFill>
                        </a:ln>
                      </wps:spPr>
                      <wps:txbx>
                        <w:txbxContent>
                          <w:p w14:paraId="32826C7B" w14:textId="77777777" w:rsidR="00DE4E8F" w:rsidRPr="00C07254" w:rsidRDefault="00DE4E8F">
                            <w:pPr>
                              <w:rPr>
                                <w:sz w:val="20"/>
                                <w:szCs w:val="20"/>
                                <w:lang w:val="en-US"/>
                              </w:rPr>
                            </w:pPr>
                            <w:r w:rsidRPr="00C07254">
                              <w:rPr>
                                <w:sz w:val="20"/>
                                <w:szCs w:val="20"/>
                                <w:lang w:val="en-US"/>
                              </w:rPr>
                              <w:t>Pendidikan emosi dan social, karakter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825682" id="Text Box 15" o:spid="_x0000_s1032" type="#_x0000_t202" style="position:absolute;left:0;text-align:left;margin-left:341.55pt;margin-top:28.45pt;width:63.7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" fillcolor="white [3201]" strokeweight=".5pt">
                <v:textbox>
                  <w:txbxContent>
                    <w:p w14:paraId="32826C7B" w14:textId="77777777" w:rsidR="00DE4E8F" w:rsidRPr="00C07254" w:rsidRDefault="00DE4E8F">
                      <w:pPr>
                        <w:rPr>
                          <w:sz w:val="20"/>
                          <w:szCs w:val="20"/>
                          <w:lang w:val="en-US"/>
                        </w:rPr>
                      </w:pPr>
                      <w:r w:rsidRPr="00C07254">
                        <w:rPr>
                          <w:sz w:val="20"/>
                          <w:szCs w:val="20"/>
                          <w:lang w:val="en-US"/>
                        </w:rPr>
                        <w:t xml:space="preserve">Pendidikan </w:t>
                      </w:r>
                      <w:proofErr w:type="spellStart"/>
                      <w:r w:rsidRPr="00C07254">
                        <w:rPr>
                          <w:sz w:val="20"/>
                          <w:szCs w:val="20"/>
                          <w:lang w:val="en-US"/>
                        </w:rPr>
                        <w:t>emosi</w:t>
                      </w:r>
                      <w:proofErr w:type="spellEnd"/>
                      <w:r w:rsidRPr="00C07254">
                        <w:rPr>
                          <w:sz w:val="20"/>
                          <w:szCs w:val="20"/>
                          <w:lang w:val="en-US"/>
                        </w:rPr>
                        <w:t xml:space="preserve"> dan social, </w:t>
                      </w:r>
                      <w:proofErr w:type="spellStart"/>
                      <w:r w:rsidRPr="00C07254">
                        <w:rPr>
                          <w:sz w:val="20"/>
                          <w:szCs w:val="20"/>
                          <w:lang w:val="en-US"/>
                        </w:rPr>
                        <w:t>karakter</w:t>
                      </w:r>
                      <w:proofErr w:type="spellEnd"/>
                    </w:p>
                  </w:txbxContent>
                </v:textbox>
              </v:shape>
            </w:pict>
          </mc:Fallback>
        </mc:AlternateContent>
      </w:r>
      <w:r>
        <w:rPr>
          <w:rFonts w:ascii="Arial" w:hAnsi="Arial" w:cs="Arial"/>
          <w:noProof/>
          <w:sz w:val="24"/>
          <w:szCs w:val="24"/>
          <w:lang w:val="en-US"/>
        </w:rPr>
        <mc:AlternateContent>
          <mc:Choice Requires="wps">
            <w:drawing>
              <wp:anchor distT="0" distB="0" distL="114300" distR="114300" simplePos="0" relativeHeight="251670528" behindDoc="0" locked="0" layoutInCell="1" allowOverlap="1" wp14:anchorId="3747B692" wp14:editId="5533D0C9">
                <wp:simplePos x="0" y="0"/>
                <wp:positionH relativeFrom="column">
                  <wp:posOffset>2394585</wp:posOffset>
                </wp:positionH>
                <wp:positionV relativeFrom="paragraph">
                  <wp:posOffset>342265</wp:posOffset>
                </wp:positionV>
                <wp:extent cx="828675" cy="6953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828675" cy="695325"/>
                        </a:xfrm>
                        <a:prstGeom prst="rect">
                          <a:avLst/>
                        </a:prstGeom>
                        <a:solidFill>
                          <a:schemeClr val="lt1"/>
                        </a:solidFill>
                        <a:ln w="6350">
                          <a:solidFill>
                            <a:prstClr val="black"/>
                          </a:solidFill>
                        </a:ln>
                      </wps:spPr>
                      <wps:txbx>
                        <w:txbxContent>
                          <w:p w14:paraId="1D42FD88" w14:textId="77777777" w:rsidR="00DE4E8F" w:rsidRPr="00C07254" w:rsidRDefault="00DE4E8F" w:rsidP="00C07254">
                            <w:pPr>
                              <w:spacing w:line="240" w:lineRule="auto"/>
                              <w:rPr>
                                <w:sz w:val="20"/>
                                <w:szCs w:val="20"/>
                                <w:lang w:val="en-US"/>
                              </w:rPr>
                            </w:pPr>
                            <w:r w:rsidRPr="00C07254">
                              <w:rPr>
                                <w:sz w:val="20"/>
                                <w:szCs w:val="20"/>
                                <w:lang w:val="en-US"/>
                              </w:rPr>
                              <w:t>Lingkungan sekolah positif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47B692" id="Text Box 13" o:spid="_x0000_s1033" type="#_x0000_t202" style="position:absolute;left:0;text-align:left;margin-left:188.55pt;margin-top:26.95pt;width:65.2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" fillcolor="white [3201]" strokeweight=".5pt">
                <v:textbox>
                  <w:txbxContent>
                    <w:p w14:paraId="1D42FD88" w14:textId="77777777" w:rsidR="00DE4E8F" w:rsidRPr="00C07254" w:rsidRDefault="00DE4E8F" w:rsidP="00C07254">
                      <w:pPr>
                        <w:spacing w:line="240" w:lineRule="auto"/>
                        <w:rPr>
                          <w:sz w:val="20"/>
                          <w:szCs w:val="20"/>
                          <w:lang w:val="en-US"/>
                        </w:rPr>
                      </w:pPr>
                      <w:proofErr w:type="spellStart"/>
                      <w:r w:rsidRPr="00C07254">
                        <w:rPr>
                          <w:sz w:val="20"/>
                          <w:szCs w:val="20"/>
                          <w:lang w:val="en-US"/>
                        </w:rPr>
                        <w:t>Lingkungan</w:t>
                      </w:r>
                      <w:proofErr w:type="spellEnd"/>
                      <w:r w:rsidRPr="00C07254">
                        <w:rPr>
                          <w:sz w:val="20"/>
                          <w:szCs w:val="20"/>
                          <w:lang w:val="en-US"/>
                        </w:rPr>
                        <w:t xml:space="preserve"> </w:t>
                      </w:r>
                      <w:proofErr w:type="spellStart"/>
                      <w:r w:rsidRPr="00C07254">
                        <w:rPr>
                          <w:sz w:val="20"/>
                          <w:szCs w:val="20"/>
                          <w:lang w:val="en-US"/>
                        </w:rPr>
                        <w:t>sekolah</w:t>
                      </w:r>
                      <w:proofErr w:type="spellEnd"/>
                      <w:r w:rsidRPr="00C07254">
                        <w:rPr>
                          <w:sz w:val="20"/>
                          <w:szCs w:val="20"/>
                          <w:lang w:val="en-US"/>
                        </w:rPr>
                        <w:t xml:space="preserve"> </w:t>
                      </w:r>
                      <w:proofErr w:type="spellStart"/>
                      <w:r w:rsidRPr="00C07254">
                        <w:rPr>
                          <w:sz w:val="20"/>
                          <w:szCs w:val="20"/>
                          <w:lang w:val="en-US"/>
                        </w:rPr>
                        <w:t>positif</w:t>
                      </w:r>
                      <w:proofErr w:type="spellEnd"/>
                    </w:p>
                  </w:txbxContent>
                </v:textbox>
              </v:shape>
            </w:pict>
          </mc:Fallback>
        </mc:AlternateContent>
      </w:r>
      <w:r>
        <w:rPr>
          <w:rFonts w:ascii="Arial" w:hAnsi="Arial" w:cs="Arial"/>
          <w:noProof/>
          <w:sz w:val="24"/>
          <w:szCs w:val="24"/>
          <w:lang w:val="en-US"/>
        </w:rPr>
        <mc:AlternateContent>
          <mc:Choice Requires="wps">
            <w:drawing>
              <wp:anchor distT="0" distB="0" distL="114300" distR="114300" simplePos="0" relativeHeight="251671552" behindDoc="0" locked="0" layoutInCell="1" allowOverlap="1" wp14:anchorId="3FDD8F61" wp14:editId="31D24658">
                <wp:simplePos x="0" y="0"/>
                <wp:positionH relativeFrom="column">
                  <wp:posOffset>3375660</wp:posOffset>
                </wp:positionH>
                <wp:positionV relativeFrom="paragraph">
                  <wp:posOffset>332740</wp:posOffset>
                </wp:positionV>
                <wp:extent cx="838200" cy="10287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838200" cy="1028700"/>
                        </a:xfrm>
                        <a:prstGeom prst="rect">
                          <a:avLst/>
                        </a:prstGeom>
                        <a:solidFill>
                          <a:schemeClr val="lt1"/>
                        </a:solidFill>
                        <a:ln w="6350">
                          <a:solidFill>
                            <a:prstClr val="black"/>
                          </a:solidFill>
                        </a:ln>
                      </wps:spPr>
                      <wps:txbx>
                        <w:txbxContent>
                          <w:p w14:paraId="11BD4B11" w14:textId="77777777" w:rsidR="00DE4E8F" w:rsidRPr="00C07254" w:rsidRDefault="00DE4E8F" w:rsidP="00C07254">
                            <w:pPr>
                              <w:spacing w:line="240" w:lineRule="auto"/>
                              <w:rPr>
                                <w:sz w:val="20"/>
                                <w:szCs w:val="20"/>
                                <w:lang w:val="en-US"/>
                              </w:rPr>
                            </w:pPr>
                            <w:r w:rsidRPr="00C07254">
                              <w:rPr>
                                <w:sz w:val="20"/>
                                <w:szCs w:val="20"/>
                                <w:lang w:val="en-US"/>
                              </w:rPr>
                              <w:t>Kompetensi hidup : informasi, tekonologi, lingkungan budaya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DD8F61" id="Text Box 14" o:spid="_x0000_s1034" type="#_x0000_t202" style="position:absolute;left:0;text-align:left;margin-left:265.8pt;margin-top:26.2pt;width:66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" fillcolor="white [3201]" strokeweight=".5pt">
                <v:textbox>
                  <w:txbxContent>
                    <w:p w14:paraId="11BD4B11" w14:textId="77777777" w:rsidR="00DE4E8F" w:rsidRPr="00C07254" w:rsidRDefault="00DE4E8F" w:rsidP="00C07254">
                      <w:pPr>
                        <w:spacing w:line="240" w:lineRule="auto"/>
                        <w:rPr>
                          <w:sz w:val="20"/>
                          <w:szCs w:val="20"/>
                          <w:lang w:val="en-US"/>
                        </w:rPr>
                      </w:pPr>
                      <w:proofErr w:type="spellStart"/>
                      <w:r w:rsidRPr="00C07254">
                        <w:rPr>
                          <w:sz w:val="20"/>
                          <w:szCs w:val="20"/>
                          <w:lang w:val="en-US"/>
                        </w:rPr>
                        <w:t>Kompetensi</w:t>
                      </w:r>
                      <w:proofErr w:type="spellEnd"/>
                      <w:r w:rsidRPr="00C07254">
                        <w:rPr>
                          <w:sz w:val="20"/>
                          <w:szCs w:val="20"/>
                          <w:lang w:val="en-US"/>
                        </w:rPr>
                        <w:t xml:space="preserve"> </w:t>
                      </w:r>
                      <w:proofErr w:type="spellStart"/>
                      <w:proofErr w:type="gramStart"/>
                      <w:r w:rsidRPr="00C07254">
                        <w:rPr>
                          <w:sz w:val="20"/>
                          <w:szCs w:val="20"/>
                          <w:lang w:val="en-US"/>
                        </w:rPr>
                        <w:t>hidup</w:t>
                      </w:r>
                      <w:proofErr w:type="spellEnd"/>
                      <w:r w:rsidRPr="00C07254">
                        <w:rPr>
                          <w:sz w:val="20"/>
                          <w:szCs w:val="20"/>
                          <w:lang w:val="en-US"/>
                        </w:rPr>
                        <w:t xml:space="preserve"> :</w:t>
                      </w:r>
                      <w:proofErr w:type="gramEnd"/>
                      <w:r w:rsidRPr="00C07254">
                        <w:rPr>
                          <w:sz w:val="20"/>
                          <w:szCs w:val="20"/>
                          <w:lang w:val="en-US"/>
                        </w:rPr>
                        <w:t xml:space="preserve"> </w:t>
                      </w:r>
                      <w:proofErr w:type="spellStart"/>
                      <w:r w:rsidRPr="00C07254">
                        <w:rPr>
                          <w:sz w:val="20"/>
                          <w:szCs w:val="20"/>
                          <w:lang w:val="en-US"/>
                        </w:rPr>
                        <w:t>informasi</w:t>
                      </w:r>
                      <w:proofErr w:type="spellEnd"/>
                      <w:r w:rsidRPr="00C07254">
                        <w:rPr>
                          <w:sz w:val="20"/>
                          <w:szCs w:val="20"/>
                          <w:lang w:val="en-US"/>
                        </w:rPr>
                        <w:t xml:space="preserve">, </w:t>
                      </w:r>
                      <w:proofErr w:type="spellStart"/>
                      <w:r w:rsidRPr="00C07254">
                        <w:rPr>
                          <w:sz w:val="20"/>
                          <w:szCs w:val="20"/>
                          <w:lang w:val="en-US"/>
                        </w:rPr>
                        <w:t>tekonologi</w:t>
                      </w:r>
                      <w:proofErr w:type="spellEnd"/>
                      <w:r w:rsidRPr="00C07254">
                        <w:rPr>
                          <w:sz w:val="20"/>
                          <w:szCs w:val="20"/>
                          <w:lang w:val="en-US"/>
                        </w:rPr>
                        <w:t xml:space="preserve">, </w:t>
                      </w:r>
                      <w:proofErr w:type="spellStart"/>
                      <w:r w:rsidRPr="00C07254">
                        <w:rPr>
                          <w:sz w:val="20"/>
                          <w:szCs w:val="20"/>
                          <w:lang w:val="en-US"/>
                        </w:rPr>
                        <w:t>lingkungan</w:t>
                      </w:r>
                      <w:proofErr w:type="spellEnd"/>
                      <w:r w:rsidRPr="00C07254">
                        <w:rPr>
                          <w:sz w:val="20"/>
                          <w:szCs w:val="20"/>
                          <w:lang w:val="en-US"/>
                        </w:rPr>
                        <w:t xml:space="preserve"> </w:t>
                      </w:r>
                      <w:proofErr w:type="spellStart"/>
                      <w:r w:rsidRPr="00C07254">
                        <w:rPr>
                          <w:sz w:val="20"/>
                          <w:szCs w:val="20"/>
                          <w:lang w:val="en-US"/>
                        </w:rPr>
                        <w:t>budaya</w:t>
                      </w:r>
                      <w:proofErr w:type="spellEnd"/>
                    </w:p>
                  </w:txbxContent>
                </v:textbox>
              </v:shape>
            </w:pict>
          </mc:Fallback>
        </mc:AlternateContent>
      </w:r>
      <w:r>
        <w:rPr>
          <w:rFonts w:ascii="Arial" w:hAnsi="Arial" w:cs="Arial"/>
          <w:noProof/>
          <w:sz w:val="24"/>
          <w:szCs w:val="24"/>
          <w:lang w:val="en-US"/>
        </w:rPr>
        <mc:AlternateContent>
          <mc:Choice Requires="wps">
            <w:drawing>
              <wp:anchor distT="0" distB="0" distL="114300" distR="114300" simplePos="0" relativeHeight="251669504" behindDoc="0" locked="0" layoutInCell="1" allowOverlap="1" wp14:anchorId="6AE16A18" wp14:editId="64B00989">
                <wp:simplePos x="0" y="0"/>
                <wp:positionH relativeFrom="column">
                  <wp:posOffset>1384935</wp:posOffset>
                </wp:positionH>
                <wp:positionV relativeFrom="paragraph">
                  <wp:posOffset>342265</wp:posOffset>
                </wp:positionV>
                <wp:extent cx="838200" cy="6000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838200" cy="600075"/>
                        </a:xfrm>
                        <a:prstGeom prst="rect">
                          <a:avLst/>
                        </a:prstGeom>
                        <a:solidFill>
                          <a:schemeClr val="lt1"/>
                        </a:solidFill>
                        <a:ln w="6350">
                          <a:solidFill>
                            <a:prstClr val="black"/>
                          </a:solidFill>
                        </a:ln>
                      </wps:spPr>
                      <wps:txbx>
                        <w:txbxContent>
                          <w:p w14:paraId="597DF682" w14:textId="77777777" w:rsidR="00DE4E8F" w:rsidRPr="00C07254" w:rsidRDefault="00DE4E8F" w:rsidP="00C07254">
                            <w:pPr>
                              <w:spacing w:line="240" w:lineRule="auto"/>
                              <w:rPr>
                                <w:sz w:val="20"/>
                                <w:szCs w:val="20"/>
                                <w:lang w:val="en-US"/>
                              </w:rPr>
                            </w:pPr>
                            <w:r w:rsidRPr="00C07254">
                              <w:rPr>
                                <w:sz w:val="20"/>
                                <w:szCs w:val="20"/>
                                <w:lang w:val="en-US"/>
                              </w:rPr>
                              <w:t>Partisipasi orang tua &amp; masyarakat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E16A18" id="Text Box 12" o:spid="_x0000_s1035" type="#_x0000_t202" style="position:absolute;left:0;text-align:left;margin-left:109.05pt;margin-top:26.95pt;width:66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" fillcolor="white [3201]" strokeweight=".5pt">
                <v:textbox>
                  <w:txbxContent>
                    <w:p w14:paraId="597DF682" w14:textId="77777777" w:rsidR="00DE4E8F" w:rsidRPr="00C07254" w:rsidRDefault="00DE4E8F" w:rsidP="00C07254">
                      <w:pPr>
                        <w:spacing w:line="240" w:lineRule="auto"/>
                        <w:rPr>
                          <w:sz w:val="20"/>
                          <w:szCs w:val="20"/>
                          <w:lang w:val="en-US"/>
                        </w:rPr>
                      </w:pPr>
                      <w:proofErr w:type="spellStart"/>
                      <w:r w:rsidRPr="00C07254">
                        <w:rPr>
                          <w:sz w:val="20"/>
                          <w:szCs w:val="20"/>
                          <w:lang w:val="en-US"/>
                        </w:rPr>
                        <w:t>Partisipasi</w:t>
                      </w:r>
                      <w:proofErr w:type="spellEnd"/>
                      <w:r w:rsidRPr="00C07254">
                        <w:rPr>
                          <w:sz w:val="20"/>
                          <w:szCs w:val="20"/>
                          <w:lang w:val="en-US"/>
                        </w:rPr>
                        <w:t xml:space="preserve"> orang </w:t>
                      </w:r>
                      <w:proofErr w:type="spellStart"/>
                      <w:r w:rsidRPr="00C07254">
                        <w:rPr>
                          <w:sz w:val="20"/>
                          <w:szCs w:val="20"/>
                          <w:lang w:val="en-US"/>
                        </w:rPr>
                        <w:t>tua</w:t>
                      </w:r>
                      <w:proofErr w:type="spellEnd"/>
                      <w:r w:rsidRPr="00C07254">
                        <w:rPr>
                          <w:sz w:val="20"/>
                          <w:szCs w:val="20"/>
                          <w:lang w:val="en-US"/>
                        </w:rPr>
                        <w:t xml:space="preserve"> &amp; </w:t>
                      </w:r>
                      <w:proofErr w:type="spellStart"/>
                      <w:r w:rsidRPr="00C07254">
                        <w:rPr>
                          <w:sz w:val="20"/>
                          <w:szCs w:val="20"/>
                          <w:lang w:val="en-US"/>
                        </w:rPr>
                        <w:t>masyarakat</w:t>
                      </w:r>
                      <w:proofErr w:type="spellEnd"/>
                    </w:p>
                  </w:txbxContent>
                </v:textbox>
              </v:shape>
            </w:pict>
          </mc:Fallback>
        </mc:AlternateContent>
      </w:r>
      <w:r w:rsidR="00B81571">
        <w:rPr>
          <w:rFonts w:ascii="Arial" w:hAnsi="Arial" w:cs="Arial"/>
          <w:noProof/>
          <w:sz w:val="24"/>
          <w:szCs w:val="24"/>
          <w:lang w:val="en-US"/>
        </w:rPr>
        <mc:AlternateContent>
          <mc:Choice Requires="wps">
            <w:drawing>
              <wp:anchor distT="0" distB="0" distL="114300" distR="114300" simplePos="0" relativeHeight="251668480" behindDoc="0" locked="0" layoutInCell="1" allowOverlap="1" wp14:anchorId="506ABF7C" wp14:editId="2A40D569">
                <wp:simplePos x="0" y="0"/>
                <wp:positionH relativeFrom="column">
                  <wp:posOffset>403860</wp:posOffset>
                </wp:positionH>
                <wp:positionV relativeFrom="paragraph">
                  <wp:posOffset>351790</wp:posOffset>
                </wp:positionV>
                <wp:extent cx="857250" cy="4191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857250" cy="419100"/>
                        </a:xfrm>
                        <a:prstGeom prst="rect">
                          <a:avLst/>
                        </a:prstGeom>
                        <a:solidFill>
                          <a:schemeClr val="lt1"/>
                        </a:solidFill>
                        <a:ln w="6350">
                          <a:solidFill>
                            <a:prstClr val="black"/>
                          </a:solidFill>
                        </a:ln>
                      </wps:spPr>
                      <wps:txbx>
                        <w:txbxContent>
                          <w:p w14:paraId="0E60AB51" w14:textId="77777777" w:rsidR="00DE4E8F" w:rsidRPr="00912CAF" w:rsidRDefault="00DE4E8F" w:rsidP="00912CAF">
                            <w:pPr>
                              <w:rPr>
                                <w:sz w:val="20"/>
                                <w:szCs w:val="20"/>
                                <w:lang w:val="en-US"/>
                              </w:rPr>
                            </w:pPr>
                            <w:r w:rsidRPr="00912CAF">
                              <w:rPr>
                                <w:sz w:val="20"/>
                                <w:szCs w:val="20"/>
                                <w:lang w:val="en-US"/>
                              </w:rPr>
                              <w:t>Partisipasi anak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6ABF7C" id="Text Box 11" o:spid="_x0000_s1036" type="#_x0000_t202" style="position:absolute;left:0;text-align:left;margin-left:31.8pt;margin-top:27.7pt;width:6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" fillcolor="white [3201]" strokeweight=".5pt">
                <v:textbox>
                  <w:txbxContent>
                    <w:p w14:paraId="0E60AB51" w14:textId="77777777" w:rsidR="00DE4E8F" w:rsidRPr="00912CAF" w:rsidRDefault="00DE4E8F" w:rsidP="00912CAF">
                      <w:pPr>
                        <w:rPr>
                          <w:sz w:val="20"/>
                          <w:szCs w:val="20"/>
                          <w:lang w:val="en-US"/>
                        </w:rPr>
                      </w:pPr>
                      <w:proofErr w:type="spellStart"/>
                      <w:r w:rsidRPr="00912CAF">
                        <w:rPr>
                          <w:sz w:val="20"/>
                          <w:szCs w:val="20"/>
                          <w:lang w:val="en-US"/>
                        </w:rPr>
                        <w:t>Partisipasi</w:t>
                      </w:r>
                      <w:proofErr w:type="spellEnd"/>
                      <w:r w:rsidRPr="00912CAF">
                        <w:rPr>
                          <w:sz w:val="20"/>
                          <w:szCs w:val="20"/>
                          <w:lang w:val="en-US"/>
                        </w:rPr>
                        <w:t xml:space="preserve"> </w:t>
                      </w:r>
                      <w:proofErr w:type="spellStart"/>
                      <w:r w:rsidRPr="00912CAF">
                        <w:rPr>
                          <w:sz w:val="20"/>
                          <w:szCs w:val="20"/>
                          <w:lang w:val="en-US"/>
                        </w:rPr>
                        <w:t>anak</w:t>
                      </w:r>
                      <w:proofErr w:type="spellEnd"/>
                    </w:p>
                  </w:txbxContent>
                </v:textbox>
              </v:shape>
            </w:pict>
          </mc:Fallback>
        </mc:AlternateContent>
      </w:r>
      <w:r w:rsidR="00DD469C">
        <w:rPr>
          <w:rFonts w:ascii="Arial" w:hAnsi="Arial" w:cs="Arial"/>
          <w:noProof/>
          <w:sz w:val="24"/>
          <w:szCs w:val="24"/>
          <w:lang w:val="en-US"/>
        </w:rPr>
        <mc:AlternateContent>
          <mc:Choice Requires="wps">
            <w:drawing>
              <wp:anchor distT="0" distB="0" distL="114300" distR="114300" simplePos="0" relativeHeight="251667456" behindDoc="0" locked="0" layoutInCell="1" allowOverlap="1" wp14:anchorId="1447DD10" wp14:editId="23F85FF8">
                <wp:simplePos x="0" y="0"/>
                <wp:positionH relativeFrom="margin">
                  <wp:posOffset>137160</wp:posOffset>
                </wp:positionH>
                <wp:positionV relativeFrom="paragraph">
                  <wp:posOffset>189864</wp:posOffset>
                </wp:positionV>
                <wp:extent cx="60388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6038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3D8A24"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pt,14.95pt" to="486.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" strokecolor="#4e92d1 [3044]">
                <w10:wrap anchorx="margin"/>
              </v:line>
            </w:pict>
          </mc:Fallback>
        </mc:AlternateContent>
      </w:r>
      <w:r w:rsidR="00DD469C">
        <w:rPr>
          <w:rFonts w:ascii="Arial" w:hAnsi="Arial" w:cs="Arial"/>
          <w:sz w:val="24"/>
          <w:szCs w:val="24"/>
          <w:lang w:val="en-US"/>
        </w:rPr>
        <w:t xml:space="preserve">                                                                                                                                                   </w:t>
      </w:r>
    </w:p>
    <w:p w14:paraId="06412B14" w14:textId="77777777" w:rsidR="00B42B8D" w:rsidRDefault="00B42B8D" w:rsidP="00AD748A">
      <w:pPr>
        <w:spacing w:line="360" w:lineRule="auto"/>
        <w:ind w:left="284" w:hanging="284"/>
        <w:jc w:val="both"/>
        <w:rPr>
          <w:rFonts w:ascii="Arial" w:hAnsi="Arial" w:cs="Arial"/>
          <w:sz w:val="24"/>
          <w:szCs w:val="24"/>
          <w:lang w:val="en-US"/>
        </w:rPr>
      </w:pPr>
    </w:p>
    <w:p w14:paraId="0D1E4FA6" w14:textId="77777777" w:rsidR="00371F9E" w:rsidRDefault="00371F9E" w:rsidP="00371F9E">
      <w:pPr>
        <w:spacing w:after="0" w:line="240" w:lineRule="auto"/>
        <w:ind w:left="284" w:hanging="284"/>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           Prinsip </w:t>
      </w:r>
    </w:p>
    <w:p w14:paraId="5EE23B51" w14:textId="77777777" w:rsidR="00371F9E" w:rsidRDefault="00371F9E" w:rsidP="00BE242F">
      <w:pPr>
        <w:spacing w:line="240" w:lineRule="auto"/>
        <w:ind w:left="284" w:hanging="284"/>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Nilai</w:t>
      </w:r>
    </w:p>
    <w:p w14:paraId="280A6C1E" w14:textId="77777777" w:rsidR="00DD469C" w:rsidRPr="00DD469C" w:rsidRDefault="003B7F88" w:rsidP="00AD748A">
      <w:pPr>
        <w:spacing w:line="360" w:lineRule="auto"/>
        <w:ind w:left="284" w:hanging="284"/>
        <w:jc w:val="both"/>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73600" behindDoc="0" locked="0" layoutInCell="1" allowOverlap="1" wp14:anchorId="0A866691" wp14:editId="6119885D">
                <wp:simplePos x="0" y="0"/>
                <wp:positionH relativeFrom="column">
                  <wp:posOffset>156210</wp:posOffset>
                </wp:positionH>
                <wp:positionV relativeFrom="paragraph">
                  <wp:posOffset>227965</wp:posOffset>
                </wp:positionV>
                <wp:extent cx="600075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6000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39FF94" id="Straight Connector 1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7.95pt" to="484.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" strokecolor="#4e92d1 [3044]"/>
            </w:pict>
          </mc:Fallback>
        </mc:AlternateContent>
      </w:r>
      <w:r w:rsidR="00C07254">
        <w:rPr>
          <w:rFonts w:ascii="Arial" w:hAnsi="Arial" w:cs="Arial"/>
          <w:sz w:val="24"/>
          <w:szCs w:val="24"/>
          <w:lang w:val="en-US"/>
        </w:rPr>
        <w:tab/>
      </w:r>
      <w:r w:rsidR="00C07254">
        <w:rPr>
          <w:rFonts w:ascii="Arial" w:hAnsi="Arial" w:cs="Arial"/>
          <w:sz w:val="24"/>
          <w:szCs w:val="24"/>
          <w:lang w:val="en-US"/>
        </w:rPr>
        <w:tab/>
      </w:r>
    </w:p>
    <w:p w14:paraId="32E27EA2" w14:textId="3411C9DF" w:rsidR="00431D18" w:rsidRDefault="005A0817" w:rsidP="00AD748A">
      <w:pPr>
        <w:spacing w:line="360" w:lineRule="auto"/>
        <w:ind w:left="284" w:hanging="284"/>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Kekeluargaan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Gotong Royong</w:t>
      </w:r>
    </w:p>
    <w:p w14:paraId="3620EE7C" w14:textId="2DBC839C" w:rsidR="005A0817" w:rsidRDefault="005A0817" w:rsidP="00CC12F6">
      <w:pPr>
        <w:spacing w:line="360" w:lineRule="auto"/>
        <w:ind w:left="284" w:hanging="284"/>
        <w:jc w:val="center"/>
        <w:rPr>
          <w:rFonts w:ascii="Arial" w:hAnsi="Arial" w:cs="Arial"/>
          <w:sz w:val="20"/>
          <w:szCs w:val="20"/>
          <w:lang w:val="en-US"/>
        </w:rPr>
      </w:pPr>
      <w:r w:rsidRPr="005A0817">
        <w:rPr>
          <w:rFonts w:ascii="Arial" w:hAnsi="Arial" w:cs="Arial"/>
          <w:sz w:val="20"/>
          <w:szCs w:val="20"/>
          <w:lang w:val="en-US"/>
        </w:rPr>
        <w:t>Gambar 1 : Mo</w:t>
      </w:r>
      <w:r w:rsidR="00396308">
        <w:rPr>
          <w:rFonts w:ascii="Arial" w:hAnsi="Arial" w:cs="Arial"/>
          <w:sz w:val="20"/>
          <w:szCs w:val="20"/>
          <w:lang w:val="en-US"/>
        </w:rPr>
        <w:t>del sekolah Indonesia abad 21 (</w:t>
      </w:r>
      <w:r w:rsidRPr="005A0817">
        <w:rPr>
          <w:rFonts w:ascii="Arial" w:hAnsi="Arial" w:cs="Arial"/>
          <w:sz w:val="20"/>
          <w:szCs w:val="20"/>
          <w:lang w:val="en-US"/>
        </w:rPr>
        <w:t>Candra &amp; Minas, 2014</w:t>
      </w:r>
      <w:r w:rsidR="00B57D40">
        <w:rPr>
          <w:rFonts w:ascii="Arial" w:hAnsi="Arial" w:cs="Arial"/>
          <w:sz w:val="20"/>
          <w:szCs w:val="20"/>
          <w:lang w:val="en-US"/>
        </w:rPr>
        <w:t>)</w:t>
      </w:r>
    </w:p>
    <w:p w14:paraId="7FA45F79" w14:textId="77777777" w:rsidR="003925DA" w:rsidRPr="002B4710" w:rsidRDefault="00943706" w:rsidP="002B4710">
      <w:pPr>
        <w:pStyle w:val="ListParagraph"/>
        <w:numPr>
          <w:ilvl w:val="1"/>
          <w:numId w:val="31"/>
        </w:numPr>
        <w:spacing w:line="360" w:lineRule="auto"/>
        <w:jc w:val="both"/>
        <w:rPr>
          <w:rFonts w:ascii="Arial" w:hAnsi="Arial" w:cs="Arial"/>
          <w:sz w:val="24"/>
          <w:szCs w:val="24"/>
        </w:rPr>
      </w:pPr>
      <w:r w:rsidRPr="002B4710">
        <w:rPr>
          <w:rFonts w:ascii="Arial" w:hAnsi="Arial" w:cs="Arial"/>
          <w:b/>
          <w:sz w:val="24"/>
          <w:szCs w:val="24"/>
          <w:lang w:val="en-US"/>
        </w:rPr>
        <w:lastRenderedPageBreak/>
        <w:t>Tangguh dan religiusitas</w:t>
      </w:r>
    </w:p>
    <w:p w14:paraId="5FEF9A25" w14:textId="66B0BACD" w:rsidR="003305AC" w:rsidRDefault="00A0743B" w:rsidP="003925DA">
      <w:pPr>
        <w:spacing w:line="360" w:lineRule="auto"/>
        <w:ind w:left="360" w:firstLine="360"/>
        <w:jc w:val="both"/>
        <w:rPr>
          <w:rFonts w:ascii="Arial" w:hAnsi="Arial" w:cs="Arial"/>
          <w:sz w:val="24"/>
          <w:szCs w:val="24"/>
          <w:lang w:val="en-US"/>
        </w:rPr>
      </w:pPr>
      <w:r>
        <w:rPr>
          <w:rFonts w:ascii="Arial" w:hAnsi="Arial" w:cs="Arial"/>
          <w:sz w:val="24"/>
          <w:szCs w:val="24"/>
          <w:lang w:val="en-US"/>
        </w:rPr>
        <w:t>Sub Bab ini</w:t>
      </w:r>
      <w:r w:rsidR="00A16424">
        <w:rPr>
          <w:rFonts w:ascii="Arial" w:hAnsi="Arial" w:cs="Arial"/>
          <w:sz w:val="24"/>
          <w:szCs w:val="24"/>
          <w:lang w:val="en-US"/>
        </w:rPr>
        <w:t xml:space="preserve"> sesungguhnya inti dari kesehatan mental. Sub Bab ini juga P</w:t>
      </w:r>
      <w:r>
        <w:rPr>
          <w:rFonts w:ascii="Arial" w:hAnsi="Arial" w:cs="Arial"/>
          <w:sz w:val="24"/>
          <w:szCs w:val="24"/>
          <w:lang w:val="en-US"/>
        </w:rPr>
        <w:t xml:space="preserve">enulis jadikan sebagai inti dari Bab penulisan tentang Tangguh. </w:t>
      </w:r>
      <w:r w:rsidR="00874237">
        <w:rPr>
          <w:rFonts w:ascii="Arial" w:hAnsi="Arial" w:cs="Arial"/>
          <w:sz w:val="24"/>
          <w:szCs w:val="24"/>
          <w:lang w:val="en-US"/>
        </w:rPr>
        <w:t>Sebagai orang muslim, ru</w:t>
      </w:r>
      <w:r w:rsidR="00B420D9">
        <w:rPr>
          <w:rFonts w:ascii="Arial" w:hAnsi="Arial" w:cs="Arial"/>
          <w:sz w:val="24"/>
          <w:szCs w:val="24"/>
          <w:lang w:val="en-US"/>
        </w:rPr>
        <w:t>jukan dari penulis adalah Kitab Suci Al Qur’an yang penulis yakini sebagai “Hudallinnas</w:t>
      </w:r>
      <w:r w:rsidR="00874237">
        <w:rPr>
          <w:rFonts w:ascii="Arial" w:hAnsi="Arial" w:cs="Arial"/>
          <w:sz w:val="24"/>
          <w:szCs w:val="24"/>
          <w:lang w:val="en-US"/>
        </w:rPr>
        <w:t xml:space="preserve">”               </w:t>
      </w:r>
      <w:r w:rsidR="00396308">
        <w:rPr>
          <w:rFonts w:ascii="Arial" w:hAnsi="Arial" w:cs="Arial"/>
          <w:sz w:val="24"/>
          <w:szCs w:val="24"/>
          <w:lang w:val="en-US"/>
        </w:rPr>
        <w:t>(</w:t>
      </w:r>
      <w:r w:rsidR="005D5676">
        <w:rPr>
          <w:rFonts w:ascii="Arial" w:hAnsi="Arial" w:cs="Arial"/>
          <w:sz w:val="24"/>
          <w:szCs w:val="24"/>
          <w:lang w:val="en-US"/>
        </w:rPr>
        <w:t xml:space="preserve">petunjuk </w:t>
      </w:r>
      <w:r w:rsidR="00396308">
        <w:rPr>
          <w:rFonts w:ascii="Arial" w:hAnsi="Arial" w:cs="Arial"/>
          <w:sz w:val="24"/>
          <w:szCs w:val="24"/>
          <w:lang w:val="en-US"/>
        </w:rPr>
        <w:t>hidup bagi orang yang bertakwa</w:t>
      </w:r>
      <w:r w:rsidR="00874237">
        <w:rPr>
          <w:rFonts w:ascii="Arial" w:hAnsi="Arial" w:cs="Arial"/>
          <w:sz w:val="24"/>
          <w:szCs w:val="24"/>
          <w:lang w:val="en-US"/>
        </w:rPr>
        <w:t>).</w:t>
      </w:r>
      <w:r w:rsidR="00B420D9">
        <w:rPr>
          <w:rFonts w:ascii="Arial" w:hAnsi="Arial" w:cs="Arial"/>
          <w:sz w:val="24"/>
          <w:szCs w:val="24"/>
          <w:lang w:val="en-US"/>
        </w:rPr>
        <w:t xml:space="preserve"> Penulis tidak menafikan penelitian-penelitian para ahli sebagai bentuk ikhtiar manusia mencari jalan keluar dari masalah dunia. Tetapi sebagai umat Islam penulis mempunyai kata kunci yaitu</w:t>
      </w:r>
      <w:r>
        <w:rPr>
          <w:rFonts w:ascii="Arial" w:hAnsi="Arial" w:cs="Arial"/>
          <w:sz w:val="24"/>
          <w:szCs w:val="24"/>
          <w:lang w:val="en-US"/>
        </w:rPr>
        <w:t xml:space="preserve"> </w:t>
      </w:r>
      <w:r w:rsidR="00B420D9">
        <w:rPr>
          <w:rFonts w:ascii="Arial" w:hAnsi="Arial" w:cs="Arial"/>
          <w:sz w:val="24"/>
          <w:szCs w:val="24"/>
          <w:lang w:val="en-US"/>
        </w:rPr>
        <w:t>“</w:t>
      </w:r>
      <w:r>
        <w:rPr>
          <w:rFonts w:ascii="Arial" w:hAnsi="Arial" w:cs="Arial"/>
          <w:sz w:val="24"/>
          <w:szCs w:val="24"/>
          <w:lang w:val="en-US"/>
        </w:rPr>
        <w:t>Jangan pernah memisahkan masalah dunia dengan Keyakinan kepada ALLOH Yang Maha Esa</w:t>
      </w:r>
      <w:r w:rsidR="00B420D9">
        <w:rPr>
          <w:rFonts w:ascii="Arial" w:hAnsi="Arial" w:cs="Arial"/>
          <w:sz w:val="24"/>
          <w:szCs w:val="24"/>
          <w:lang w:val="en-US"/>
        </w:rPr>
        <w:t>”</w:t>
      </w:r>
      <w:r>
        <w:rPr>
          <w:rFonts w:ascii="Arial" w:hAnsi="Arial" w:cs="Arial"/>
          <w:sz w:val="24"/>
          <w:szCs w:val="24"/>
          <w:lang w:val="en-US"/>
        </w:rPr>
        <w:t>. Orang yang me</w:t>
      </w:r>
      <w:r w:rsidR="00396308">
        <w:rPr>
          <w:rFonts w:ascii="Arial" w:hAnsi="Arial" w:cs="Arial"/>
          <w:sz w:val="24"/>
          <w:szCs w:val="24"/>
          <w:lang w:val="en-US"/>
        </w:rPr>
        <w:t>mpunyai keyakinan sangat kuat (</w:t>
      </w:r>
      <w:r w:rsidRPr="00B420D9">
        <w:rPr>
          <w:rFonts w:ascii="Arial" w:hAnsi="Arial" w:cs="Arial"/>
          <w:i/>
          <w:sz w:val="24"/>
          <w:szCs w:val="24"/>
          <w:lang w:val="en-US"/>
        </w:rPr>
        <w:t>haqul yaqin</w:t>
      </w:r>
      <w:r w:rsidR="00396308">
        <w:rPr>
          <w:rFonts w:ascii="Arial" w:hAnsi="Arial" w:cs="Arial"/>
          <w:sz w:val="24"/>
          <w:szCs w:val="24"/>
          <w:lang w:val="en-US"/>
        </w:rPr>
        <w:t xml:space="preserve"> = keyakinan paling tinggi</w:t>
      </w:r>
      <w:r>
        <w:rPr>
          <w:rFonts w:ascii="Arial" w:hAnsi="Arial" w:cs="Arial"/>
          <w:sz w:val="24"/>
          <w:szCs w:val="24"/>
          <w:lang w:val="en-US"/>
        </w:rPr>
        <w:t>) pada ALLOH, maka dalam kehidupan nya akan</w:t>
      </w:r>
      <w:r w:rsidR="00B33B97">
        <w:rPr>
          <w:rFonts w:ascii="Arial" w:hAnsi="Arial" w:cs="Arial"/>
          <w:sz w:val="24"/>
          <w:szCs w:val="24"/>
          <w:lang w:val="en-US"/>
        </w:rPr>
        <w:t xml:space="preserve"> senantias</w:t>
      </w:r>
      <w:r w:rsidR="00290C6B">
        <w:rPr>
          <w:rFonts w:ascii="Arial" w:hAnsi="Arial" w:cs="Arial"/>
          <w:sz w:val="24"/>
          <w:szCs w:val="24"/>
          <w:lang w:val="en-US"/>
        </w:rPr>
        <w:t>a</w:t>
      </w:r>
      <w:r>
        <w:rPr>
          <w:rFonts w:ascii="Arial" w:hAnsi="Arial" w:cs="Arial"/>
          <w:sz w:val="24"/>
          <w:szCs w:val="24"/>
          <w:lang w:val="en-US"/>
        </w:rPr>
        <w:t xml:space="preserve"> dipandu oleh NYA, sekalipun dalam keadaan yang </w:t>
      </w:r>
      <w:r w:rsidR="00B33B97">
        <w:rPr>
          <w:rFonts w:ascii="Arial" w:hAnsi="Arial" w:cs="Arial"/>
          <w:sz w:val="24"/>
          <w:szCs w:val="24"/>
          <w:lang w:val="en-US"/>
        </w:rPr>
        <w:t xml:space="preserve">sangat </w:t>
      </w:r>
      <w:r>
        <w:rPr>
          <w:rFonts w:ascii="Arial" w:hAnsi="Arial" w:cs="Arial"/>
          <w:sz w:val="24"/>
          <w:szCs w:val="24"/>
          <w:lang w:val="en-US"/>
        </w:rPr>
        <w:t>sulit</w:t>
      </w:r>
      <w:r w:rsidR="00B33B97">
        <w:rPr>
          <w:rFonts w:ascii="Arial" w:hAnsi="Arial" w:cs="Arial"/>
          <w:sz w:val="24"/>
          <w:szCs w:val="24"/>
          <w:lang w:val="en-US"/>
        </w:rPr>
        <w:t xml:space="preserve">, tertekan, </w:t>
      </w:r>
      <w:r w:rsidR="00B420D9">
        <w:rPr>
          <w:rFonts w:ascii="Arial" w:hAnsi="Arial" w:cs="Arial"/>
          <w:sz w:val="24"/>
          <w:szCs w:val="24"/>
          <w:lang w:val="en-US"/>
        </w:rPr>
        <w:t xml:space="preserve">dan </w:t>
      </w:r>
      <w:r w:rsidR="00B33B97">
        <w:rPr>
          <w:rFonts w:ascii="Arial" w:hAnsi="Arial" w:cs="Arial"/>
          <w:sz w:val="24"/>
          <w:szCs w:val="24"/>
          <w:lang w:val="en-US"/>
        </w:rPr>
        <w:t>“gelap”</w:t>
      </w:r>
      <w:r w:rsidR="00F744BB">
        <w:rPr>
          <w:rFonts w:ascii="Arial" w:hAnsi="Arial" w:cs="Arial"/>
          <w:sz w:val="24"/>
          <w:szCs w:val="24"/>
          <w:lang w:val="en-US"/>
        </w:rPr>
        <w:t>,</w:t>
      </w:r>
      <w:r w:rsidR="00B33B97">
        <w:rPr>
          <w:rFonts w:ascii="Arial" w:hAnsi="Arial" w:cs="Arial"/>
          <w:sz w:val="24"/>
          <w:szCs w:val="24"/>
          <w:lang w:val="en-US"/>
        </w:rPr>
        <w:t xml:space="preserve"> </w:t>
      </w:r>
      <w:r>
        <w:rPr>
          <w:rFonts w:ascii="Arial" w:hAnsi="Arial" w:cs="Arial"/>
          <w:sz w:val="24"/>
          <w:szCs w:val="24"/>
          <w:lang w:val="en-US"/>
        </w:rPr>
        <w:t>yang dal</w:t>
      </w:r>
      <w:r w:rsidR="00B33B97">
        <w:rPr>
          <w:rFonts w:ascii="Arial" w:hAnsi="Arial" w:cs="Arial"/>
          <w:sz w:val="24"/>
          <w:szCs w:val="24"/>
          <w:lang w:val="en-US"/>
        </w:rPr>
        <w:t>am pandangan manusia seolah-olah</w:t>
      </w:r>
      <w:r>
        <w:rPr>
          <w:rFonts w:ascii="Arial" w:hAnsi="Arial" w:cs="Arial"/>
          <w:sz w:val="24"/>
          <w:szCs w:val="24"/>
          <w:lang w:val="en-US"/>
        </w:rPr>
        <w:t xml:space="preserve"> tidak ada jalan keluar sama sekali. Jalan keluar itu akan diberikan ALLOH dari arah yang tidak </w:t>
      </w:r>
      <w:r w:rsidR="005D5676">
        <w:rPr>
          <w:rFonts w:ascii="Arial" w:hAnsi="Arial" w:cs="Arial"/>
          <w:sz w:val="24"/>
          <w:szCs w:val="24"/>
          <w:lang w:val="en-US"/>
        </w:rPr>
        <w:t>terduga</w:t>
      </w:r>
      <w:r>
        <w:rPr>
          <w:rFonts w:ascii="Arial" w:hAnsi="Arial" w:cs="Arial"/>
          <w:sz w:val="24"/>
          <w:szCs w:val="24"/>
          <w:lang w:val="en-US"/>
        </w:rPr>
        <w:t xml:space="preserve">. </w:t>
      </w:r>
      <w:r w:rsidR="00B33B97">
        <w:rPr>
          <w:rFonts w:ascii="Arial" w:hAnsi="Arial" w:cs="Arial"/>
          <w:sz w:val="24"/>
          <w:szCs w:val="24"/>
          <w:lang w:val="en-US"/>
        </w:rPr>
        <w:t xml:space="preserve">Tiba-tiba pikiran kita seperti dipandu untuk melakukan ini dan itu, </w:t>
      </w:r>
      <w:r w:rsidR="00290C6B">
        <w:rPr>
          <w:rFonts w:ascii="Arial" w:hAnsi="Arial" w:cs="Arial"/>
          <w:sz w:val="24"/>
          <w:szCs w:val="24"/>
          <w:lang w:val="en-US"/>
        </w:rPr>
        <w:t>melewati manusia yang ALLOH tunjuk menjadi perantara,</w:t>
      </w:r>
      <w:r w:rsidR="00B33B97">
        <w:rPr>
          <w:rFonts w:ascii="Arial" w:hAnsi="Arial" w:cs="Arial"/>
          <w:sz w:val="24"/>
          <w:szCs w:val="24"/>
          <w:lang w:val="en-US"/>
        </w:rPr>
        <w:t xml:space="preserve"> awalnya tidak pernah terpikirkan oleh kita. </w:t>
      </w:r>
      <w:r>
        <w:rPr>
          <w:rFonts w:ascii="Arial" w:hAnsi="Arial" w:cs="Arial"/>
          <w:sz w:val="24"/>
          <w:szCs w:val="24"/>
          <w:lang w:val="en-US"/>
        </w:rPr>
        <w:t>Itulah buah kedekatan kita dengan ALLOH ‘</w:t>
      </w:r>
      <w:r w:rsidR="00396308">
        <w:rPr>
          <w:rFonts w:ascii="Arial" w:hAnsi="Arial" w:cs="Arial"/>
          <w:sz w:val="24"/>
          <w:szCs w:val="24"/>
          <w:lang w:val="en-US"/>
        </w:rPr>
        <w:t>Azza Wajalla (</w:t>
      </w:r>
      <w:r w:rsidR="002C0AE9">
        <w:rPr>
          <w:rFonts w:ascii="Arial" w:hAnsi="Arial" w:cs="Arial"/>
          <w:sz w:val="24"/>
          <w:szCs w:val="24"/>
          <w:lang w:val="en-US"/>
        </w:rPr>
        <w:t xml:space="preserve">Al Qur’an dan terjemahan, </w:t>
      </w:r>
      <w:r w:rsidR="00396308">
        <w:rPr>
          <w:rFonts w:ascii="Arial" w:hAnsi="Arial" w:cs="Arial"/>
          <w:sz w:val="24"/>
          <w:szCs w:val="24"/>
          <w:lang w:val="en-US"/>
        </w:rPr>
        <w:t>QS. 65; 2-3</w:t>
      </w:r>
      <w:r w:rsidR="00B420D9">
        <w:rPr>
          <w:rFonts w:ascii="Arial" w:hAnsi="Arial" w:cs="Arial"/>
          <w:sz w:val="24"/>
          <w:szCs w:val="24"/>
          <w:lang w:val="en-US"/>
        </w:rPr>
        <w:t>)</w:t>
      </w:r>
      <w:r w:rsidR="00EB7B52" w:rsidRPr="00EB7B52">
        <w:rPr>
          <w:rFonts w:ascii="Arial" w:hAnsi="Arial" w:cs="Arial"/>
          <w:sz w:val="24"/>
          <w:szCs w:val="24"/>
          <w:lang w:val="en-US"/>
        </w:rPr>
        <w:t xml:space="preserve"> </w:t>
      </w:r>
      <w:r w:rsidR="00EB7B52">
        <w:rPr>
          <w:rFonts w:ascii="Arial" w:hAnsi="Arial" w:cs="Arial"/>
          <w:sz w:val="24"/>
          <w:szCs w:val="24"/>
          <w:lang w:val="en-US"/>
        </w:rPr>
        <w:fldChar w:fldCharType="begin" w:fldLock="1"/>
      </w:r>
      <w:r w:rsidR="004B727C">
        <w:rPr>
          <w:rFonts w:ascii="Arial" w:hAnsi="Arial" w:cs="Arial"/>
          <w:sz w:val="24"/>
          <w:szCs w:val="24"/>
          <w:lang w:val="en-US"/>
        </w:rPr>
        <w:instrText>ADDIN CSL_CITATION {"citationItems":[{"id":"ITEM-1","itemData":{"editor":[{"dropping-particle":"","family":"Departemen Agama RI","given":"","non-dropping-particle":"","parse-names":false,"suffix":""}],"id":"ITEM-1","issued":{"date-parts":[["2009"]]},"publisher":"Cicero Publishing","title":"Al-Qur’anul Karim &amp; Terjemahannya; Edisi Doa","type":"book"},"uris":["http://www.mendeley.com/documents/?uuid=165240df-87fa-4c8d-82b2-6d11ef9ce9b8"]}],"mendeley":{"formattedCitation":"(Departemen Agama RI, 2009)","plainTextFormattedCitation":"(Departemen Agama RI, 2009)","previouslyFormattedCitation":"(Departemen Agama RI, 2009)"},"properties":{"noteIndex":0},"schema":"https://github.com/citation-style-language/schema/raw/master/csl-citation.json"}</w:instrText>
      </w:r>
      <w:r w:rsidR="00EB7B52">
        <w:rPr>
          <w:rFonts w:ascii="Arial" w:hAnsi="Arial" w:cs="Arial"/>
          <w:sz w:val="24"/>
          <w:szCs w:val="24"/>
          <w:lang w:val="en-US"/>
        </w:rPr>
        <w:fldChar w:fldCharType="separate"/>
      </w:r>
      <w:r w:rsidR="00EB7B52" w:rsidRPr="00EB7B52">
        <w:rPr>
          <w:rFonts w:ascii="Arial" w:hAnsi="Arial" w:cs="Arial"/>
          <w:noProof/>
          <w:sz w:val="24"/>
          <w:szCs w:val="24"/>
          <w:lang w:val="en-US"/>
        </w:rPr>
        <w:t>(Departemen Agama RI, 2009)</w:t>
      </w:r>
      <w:r w:rsidR="00EB7B52">
        <w:rPr>
          <w:rFonts w:ascii="Arial" w:hAnsi="Arial" w:cs="Arial"/>
          <w:sz w:val="24"/>
          <w:szCs w:val="24"/>
          <w:lang w:val="en-US"/>
        </w:rPr>
        <w:fldChar w:fldCharType="end"/>
      </w:r>
      <w:r w:rsidR="00B420D9">
        <w:rPr>
          <w:rFonts w:ascii="Arial" w:hAnsi="Arial" w:cs="Arial"/>
          <w:sz w:val="24"/>
          <w:szCs w:val="24"/>
          <w:lang w:val="en-US"/>
        </w:rPr>
        <w:t xml:space="preserve">. </w:t>
      </w:r>
      <w:r w:rsidR="00C5118C">
        <w:rPr>
          <w:rFonts w:ascii="Arial" w:hAnsi="Arial" w:cs="Arial"/>
          <w:sz w:val="24"/>
          <w:szCs w:val="24"/>
          <w:lang w:val="en-US"/>
        </w:rPr>
        <w:t>Sebagai umat Islam penulis juga</w:t>
      </w:r>
      <w:r w:rsidR="0093266C">
        <w:rPr>
          <w:rFonts w:ascii="Arial" w:hAnsi="Arial" w:cs="Arial"/>
          <w:sz w:val="24"/>
          <w:szCs w:val="24"/>
          <w:lang w:val="en-US"/>
        </w:rPr>
        <w:t xml:space="preserve"> </w:t>
      </w:r>
      <w:r w:rsidR="000F254A">
        <w:rPr>
          <w:rFonts w:ascii="Arial" w:hAnsi="Arial" w:cs="Arial"/>
          <w:sz w:val="24"/>
          <w:szCs w:val="24"/>
          <w:lang w:val="en-US"/>
        </w:rPr>
        <w:t>meyakini bahwa Al Qur’an juga merupakan obat dari segala penyakit fisik dan psikis. Keyakinan pada Tuhan ini tentu saja tidak berlaku untuk umat Islam saja, tetapi pemeluk agama lain harus mempunyai sikap yang sama dalam meyakini agama masing-masing.</w:t>
      </w:r>
    </w:p>
    <w:p w14:paraId="05F95A95" w14:textId="569371E6" w:rsidR="002F252A" w:rsidRPr="00B476B7" w:rsidRDefault="00BC2264" w:rsidP="003925DA">
      <w:pPr>
        <w:spacing w:line="360" w:lineRule="auto"/>
        <w:ind w:left="360" w:firstLine="360"/>
        <w:jc w:val="both"/>
        <w:rPr>
          <w:rFonts w:ascii="Arial" w:hAnsi="Arial" w:cs="Arial"/>
          <w:sz w:val="24"/>
          <w:szCs w:val="24"/>
          <w:lang w:val="en-US"/>
        </w:rPr>
      </w:pPr>
      <w:r>
        <w:rPr>
          <w:rFonts w:ascii="Arial" w:hAnsi="Arial" w:cs="Arial"/>
          <w:sz w:val="24"/>
          <w:szCs w:val="24"/>
          <w:lang w:val="en-US"/>
        </w:rPr>
        <w:t xml:space="preserve">Penelitian Siti dan Nurul </w:t>
      </w:r>
      <w:r w:rsidR="008049E6">
        <w:rPr>
          <w:rFonts w:ascii="Arial" w:hAnsi="Arial" w:cs="Arial"/>
          <w:sz w:val="24"/>
          <w:szCs w:val="24"/>
          <w:lang w:val="en-US"/>
        </w:rPr>
        <w:fldChar w:fldCharType="begin" w:fldLock="1"/>
      </w:r>
      <w:r w:rsidR="00C92E6E">
        <w:rPr>
          <w:rFonts w:ascii="Arial" w:hAnsi="Arial" w:cs="Arial"/>
          <w:sz w:val="24"/>
          <w:szCs w:val="24"/>
          <w:lang w:val="en-US"/>
        </w:rPr>
        <w:instrText>ADDIN CSL_CITATION {"citationItems":[{"id":"ITEM-1","itemData":{"DOI":"10.22146/bpsi.11533","ISSN":"0854-7106","author":[{"dropping-particle":"","family":"Khalifah","given":"Siti Nur","non-dropping-particle":"","parse-names":false,"suffix":""},{"dropping-particle":"","family":"Lutfiah","given":"Nurul","non-dropping-particle":"","parse-names":false,"suffix":""}],"container-title":"Buletin Psikologi Fakultas Psikologi Universitas Gadjah Mada","id":"ITEM-1","issue":"1","issued":{"date-parts":[["2010"]]},"page":"19-28","title":"Religiopsikoneuroimunologi Al Qur'an (Studi Kolaborasi Terapi Al Qur’an dan Fungsi Otak dalam Menghadapi Stres)","type":"article-journal","volume":"18"},"uris":["http://www.mendeley.com/documents/?uuid=da637a33-ee97-4ec6-8913-9215113b7e29"]}],"mendeley":{"formattedCitation":"(Khalifah &amp; Lutfiah, 2010)","plainTextFormattedCitation":"(Khalifah &amp; Lutfiah, 2010)","previouslyFormattedCitation":"(Khalifah &amp; Lutfiah, 2010)"},"properties":{"noteIndex":0},"schema":"https://github.com/citation-style-language/schema/raw/master/csl-citation.json"}</w:instrText>
      </w:r>
      <w:r w:rsidR="008049E6">
        <w:rPr>
          <w:rFonts w:ascii="Arial" w:hAnsi="Arial" w:cs="Arial"/>
          <w:sz w:val="24"/>
          <w:szCs w:val="24"/>
          <w:lang w:val="en-US"/>
        </w:rPr>
        <w:fldChar w:fldCharType="separate"/>
      </w:r>
      <w:r w:rsidR="008049E6" w:rsidRPr="008049E6">
        <w:rPr>
          <w:rFonts w:ascii="Arial" w:hAnsi="Arial" w:cs="Arial"/>
          <w:noProof/>
          <w:sz w:val="24"/>
          <w:szCs w:val="24"/>
          <w:lang w:val="en-US"/>
        </w:rPr>
        <w:t>(Khalifah &amp; Lutfiah, 2010)</w:t>
      </w:r>
      <w:r w:rsidR="008049E6">
        <w:rPr>
          <w:rFonts w:ascii="Arial" w:hAnsi="Arial" w:cs="Arial"/>
          <w:sz w:val="24"/>
          <w:szCs w:val="24"/>
          <w:lang w:val="en-US"/>
        </w:rPr>
        <w:fldChar w:fldCharType="end"/>
      </w:r>
      <w:r>
        <w:rPr>
          <w:rFonts w:ascii="Arial" w:hAnsi="Arial" w:cs="Arial"/>
          <w:sz w:val="24"/>
          <w:szCs w:val="24"/>
          <w:lang w:val="en-US"/>
        </w:rPr>
        <w:t>, menjelaskan bahwa f</w:t>
      </w:r>
      <w:r w:rsidR="003925DA" w:rsidRPr="003925DA">
        <w:rPr>
          <w:rFonts w:ascii="Arial" w:hAnsi="Arial" w:cs="Arial"/>
          <w:sz w:val="24"/>
          <w:szCs w:val="24"/>
          <w:lang w:val="en-US"/>
        </w:rPr>
        <w:t>a</w:t>
      </w:r>
      <w:r w:rsidR="002F252A" w:rsidRPr="003925DA">
        <w:rPr>
          <w:rFonts w:ascii="Arial" w:hAnsi="Arial" w:cs="Arial"/>
          <w:sz w:val="24"/>
          <w:szCs w:val="24"/>
        </w:rPr>
        <w:t>ktor religiusitas dirasakan sangat besar pengaruhnya bagi para remaja</w:t>
      </w:r>
      <w:r w:rsidR="00F744BB">
        <w:rPr>
          <w:rFonts w:ascii="Arial" w:hAnsi="Arial" w:cs="Arial"/>
          <w:sz w:val="24"/>
          <w:szCs w:val="24"/>
          <w:lang w:val="en-US"/>
        </w:rPr>
        <w:t>,</w:t>
      </w:r>
      <w:r w:rsidR="002F252A" w:rsidRPr="003925DA">
        <w:rPr>
          <w:rFonts w:ascii="Arial" w:hAnsi="Arial" w:cs="Arial"/>
          <w:sz w:val="24"/>
          <w:szCs w:val="24"/>
        </w:rPr>
        <w:t xml:space="preserve"> terutama dirasakan dalam keadaan sulit yang menekan, namun tak lupa juga bersyukur disaat bahagia. </w:t>
      </w:r>
      <w:r w:rsidR="003305AC">
        <w:rPr>
          <w:rFonts w:ascii="Arial" w:hAnsi="Arial" w:cs="Arial"/>
          <w:sz w:val="24"/>
          <w:szCs w:val="24"/>
          <w:lang w:val="en-US"/>
        </w:rPr>
        <w:t xml:space="preserve">Studi </w:t>
      </w:r>
      <w:r>
        <w:rPr>
          <w:rFonts w:ascii="Arial" w:hAnsi="Arial" w:cs="Arial"/>
          <w:sz w:val="24"/>
          <w:szCs w:val="24"/>
          <w:lang w:val="en-US"/>
        </w:rPr>
        <w:t xml:space="preserve">lain oleh </w:t>
      </w:r>
      <w:r w:rsidR="00EB7B52" w:rsidRPr="00340C74">
        <w:rPr>
          <w:rFonts w:ascii="Arial" w:hAnsi="Arial" w:cs="Arial"/>
          <w:sz w:val="24"/>
          <w:szCs w:val="24"/>
          <w:lang w:val="en-US"/>
        </w:rPr>
        <w:t xml:space="preserve">Mabruri </w:t>
      </w:r>
      <w:r w:rsidR="00054B84" w:rsidRPr="00340C74">
        <w:rPr>
          <w:rFonts w:ascii="Arial" w:hAnsi="Arial" w:cs="Arial"/>
          <w:sz w:val="24"/>
          <w:szCs w:val="24"/>
          <w:lang w:val="en-US"/>
        </w:rPr>
        <w:t xml:space="preserve">dan Retnowati </w:t>
      </w:r>
      <w:r w:rsidR="003305AC" w:rsidRPr="00340C74">
        <w:rPr>
          <w:rFonts w:ascii="Arial" w:hAnsi="Arial" w:cs="Arial"/>
          <w:sz w:val="24"/>
          <w:szCs w:val="24"/>
          <w:lang w:val="en-US"/>
        </w:rPr>
        <w:t xml:space="preserve">(2017), </w:t>
      </w:r>
      <w:r w:rsidR="003305AC">
        <w:rPr>
          <w:rFonts w:ascii="Arial" w:hAnsi="Arial" w:cs="Arial"/>
          <w:sz w:val="24"/>
          <w:szCs w:val="24"/>
          <w:lang w:val="en-US"/>
        </w:rPr>
        <w:t>menunjukkan bahwa r</w:t>
      </w:r>
      <w:r w:rsidR="002F252A" w:rsidRPr="003925DA">
        <w:rPr>
          <w:rFonts w:ascii="Arial" w:hAnsi="Arial" w:cs="Arial"/>
          <w:sz w:val="24"/>
          <w:szCs w:val="24"/>
        </w:rPr>
        <w:t>eligiusitas menumbuhkan keiklasan, mengurangi kesedihan dan stres psikologis, membantu remaja Jawa memaknai secara positif pengalaman dan kehidupannya, penerimaan dirinya, serta menguatkan tumbuhnya harapan dan keimanan pada remaja Jaw</w:t>
      </w:r>
      <w:r w:rsidR="005D7671" w:rsidRPr="003925DA">
        <w:rPr>
          <w:rFonts w:ascii="Arial" w:hAnsi="Arial" w:cs="Arial"/>
          <w:sz w:val="24"/>
          <w:szCs w:val="24"/>
        </w:rPr>
        <w:t xml:space="preserve">a. </w:t>
      </w:r>
      <w:r w:rsidR="005D7671" w:rsidRPr="003925DA">
        <w:rPr>
          <w:rFonts w:ascii="Arial" w:hAnsi="Arial" w:cs="Arial"/>
          <w:sz w:val="24"/>
          <w:szCs w:val="24"/>
          <w:lang w:val="en-US"/>
        </w:rPr>
        <w:t>I</w:t>
      </w:r>
      <w:r w:rsidR="002F252A" w:rsidRPr="003925DA">
        <w:rPr>
          <w:rFonts w:ascii="Arial" w:hAnsi="Arial" w:cs="Arial"/>
          <w:sz w:val="24"/>
          <w:szCs w:val="24"/>
        </w:rPr>
        <w:t xml:space="preserve">ndividu dengan keyakinan agama yang kuat lebih memiliki kepuasan hidup, kebahagian personal yang lebih besar, dan terkena dampak yang lebih kecil dari kejadian traumatik dibanding dengan orang-orang yang </w:t>
      </w:r>
      <w:r w:rsidR="003305AC">
        <w:rPr>
          <w:rFonts w:ascii="Arial" w:hAnsi="Arial" w:cs="Arial"/>
          <w:sz w:val="24"/>
          <w:szCs w:val="24"/>
        </w:rPr>
        <w:t>tidak mau terlibat dengan agama.</w:t>
      </w:r>
    </w:p>
    <w:p w14:paraId="4A14B123" w14:textId="77777777" w:rsidR="003925DA" w:rsidRDefault="003925DA" w:rsidP="003925DA">
      <w:pPr>
        <w:spacing w:line="360" w:lineRule="auto"/>
        <w:ind w:left="360" w:firstLine="360"/>
        <w:jc w:val="both"/>
        <w:rPr>
          <w:rFonts w:ascii="Arial" w:hAnsi="Arial" w:cs="Arial"/>
          <w:sz w:val="24"/>
          <w:szCs w:val="24"/>
          <w:lang w:val="en-US"/>
        </w:rPr>
      </w:pPr>
      <w:r w:rsidRPr="003925DA">
        <w:rPr>
          <w:rFonts w:ascii="Arial" w:hAnsi="Arial" w:cs="Arial"/>
          <w:sz w:val="24"/>
          <w:szCs w:val="24"/>
          <w:lang w:val="en-US"/>
        </w:rPr>
        <w:t xml:space="preserve">Ada satu fenomena yang </w:t>
      </w:r>
      <w:r w:rsidR="003305AC">
        <w:rPr>
          <w:rFonts w:ascii="Arial" w:hAnsi="Arial" w:cs="Arial"/>
          <w:sz w:val="24"/>
          <w:szCs w:val="24"/>
          <w:lang w:val="en-US"/>
        </w:rPr>
        <w:t xml:space="preserve">menarik, </w:t>
      </w:r>
      <w:r w:rsidRPr="003925DA">
        <w:rPr>
          <w:rFonts w:ascii="Arial" w:hAnsi="Arial" w:cs="Arial"/>
          <w:sz w:val="24"/>
          <w:szCs w:val="24"/>
          <w:lang w:val="en-US"/>
        </w:rPr>
        <w:t>bahwa Indonesia adalah negara yang religious dan spiritualis. Terdapat 5 agama yang di</w:t>
      </w:r>
      <w:r>
        <w:rPr>
          <w:rFonts w:ascii="Arial" w:hAnsi="Arial" w:cs="Arial"/>
          <w:sz w:val="24"/>
          <w:szCs w:val="24"/>
          <w:lang w:val="en-US"/>
        </w:rPr>
        <w:t xml:space="preserve">akui oleh pemerintah, dan semua berjalan serasi dan harmonis. Hanya saja akhir-akhir ini kekokohan kehidupan beragama masyarakat sedang diuji oleh ulah manusia-manusia yang tidak menyukai bila Indonesia </w:t>
      </w:r>
      <w:r>
        <w:rPr>
          <w:rFonts w:ascii="Arial" w:hAnsi="Arial" w:cs="Arial"/>
          <w:sz w:val="24"/>
          <w:szCs w:val="24"/>
          <w:lang w:val="en-US"/>
        </w:rPr>
        <w:lastRenderedPageBreak/>
        <w:t xml:space="preserve">aman dan damai. Oleh karena itu ketangguhan beragama sangat perlu dibina dan dipupuk setiap saat. </w:t>
      </w:r>
    </w:p>
    <w:p w14:paraId="16DC6F99" w14:textId="5A6E1F81" w:rsidR="003925DA" w:rsidRDefault="00112739" w:rsidP="00112739">
      <w:pPr>
        <w:spacing w:line="360" w:lineRule="auto"/>
        <w:ind w:left="360" w:firstLine="360"/>
        <w:jc w:val="both"/>
        <w:rPr>
          <w:rFonts w:ascii="Arial" w:hAnsi="Arial" w:cs="Arial"/>
          <w:sz w:val="24"/>
          <w:szCs w:val="24"/>
          <w:lang w:val="en-US"/>
        </w:rPr>
      </w:pPr>
      <w:r>
        <w:rPr>
          <w:rFonts w:ascii="Arial" w:hAnsi="Arial" w:cs="Arial"/>
          <w:sz w:val="24"/>
          <w:szCs w:val="24"/>
          <w:lang w:val="en-US"/>
        </w:rPr>
        <w:t>Bila Kobasa membuat tiga dimensi ketangguhan</w:t>
      </w:r>
      <w:r w:rsidR="0061588F">
        <w:rPr>
          <w:rFonts w:ascii="Arial" w:hAnsi="Arial" w:cs="Arial"/>
          <w:sz w:val="24"/>
          <w:szCs w:val="24"/>
          <w:lang w:val="en-US"/>
        </w:rPr>
        <w:t xml:space="preserve"> (komitmen, </w:t>
      </w:r>
      <w:r w:rsidR="00DF2897">
        <w:rPr>
          <w:rFonts w:ascii="Arial" w:hAnsi="Arial" w:cs="Arial"/>
          <w:sz w:val="24"/>
          <w:szCs w:val="24"/>
          <w:lang w:val="en-US"/>
        </w:rPr>
        <w:t>k</w:t>
      </w:r>
      <w:r w:rsidR="0061588F">
        <w:rPr>
          <w:rFonts w:ascii="Arial" w:hAnsi="Arial" w:cs="Arial"/>
          <w:sz w:val="24"/>
          <w:szCs w:val="24"/>
          <w:lang w:val="en-US"/>
        </w:rPr>
        <w:t>ontrol, tantangan)</w:t>
      </w:r>
      <w:r>
        <w:rPr>
          <w:rFonts w:ascii="Arial" w:hAnsi="Arial" w:cs="Arial"/>
          <w:sz w:val="24"/>
          <w:szCs w:val="24"/>
          <w:lang w:val="en-US"/>
        </w:rPr>
        <w:t xml:space="preserve">, maka </w:t>
      </w:r>
      <w:r w:rsidR="003925DA">
        <w:rPr>
          <w:rFonts w:ascii="Arial" w:hAnsi="Arial" w:cs="Arial"/>
          <w:sz w:val="24"/>
          <w:szCs w:val="24"/>
          <w:lang w:val="en-US"/>
        </w:rPr>
        <w:t xml:space="preserve">dalam agama Islam, </w:t>
      </w:r>
      <w:r>
        <w:rPr>
          <w:rFonts w:ascii="Arial" w:hAnsi="Arial" w:cs="Arial"/>
          <w:sz w:val="24"/>
          <w:szCs w:val="24"/>
          <w:lang w:val="en-US"/>
        </w:rPr>
        <w:t xml:space="preserve">juga </w:t>
      </w:r>
      <w:r w:rsidR="003925DA">
        <w:rPr>
          <w:rFonts w:ascii="Arial" w:hAnsi="Arial" w:cs="Arial"/>
          <w:sz w:val="24"/>
          <w:szCs w:val="24"/>
          <w:lang w:val="en-US"/>
        </w:rPr>
        <w:t>diajarkan bagaimana cara-cara mencapai tangguh</w:t>
      </w:r>
      <w:r w:rsidR="00910C8D">
        <w:rPr>
          <w:rFonts w:ascii="Arial" w:hAnsi="Arial" w:cs="Arial"/>
          <w:sz w:val="24"/>
          <w:szCs w:val="24"/>
          <w:lang w:val="en-US"/>
        </w:rPr>
        <w:t xml:space="preserve">. Seperti tersebut dalam hadits Imam Al Bukhori nomor hadits 71, yang dihimpun oleh Baqi </w:t>
      </w:r>
      <w:r w:rsidR="00522157">
        <w:rPr>
          <w:rFonts w:ascii="Arial" w:hAnsi="Arial" w:cs="Arial"/>
          <w:sz w:val="24"/>
          <w:szCs w:val="24"/>
          <w:lang w:val="en-US"/>
        </w:rPr>
        <w:t xml:space="preserve"> </w:t>
      </w:r>
      <w:r w:rsidR="00522157">
        <w:rPr>
          <w:rFonts w:ascii="Arial" w:hAnsi="Arial" w:cs="Arial"/>
          <w:sz w:val="24"/>
          <w:szCs w:val="24"/>
          <w:lang w:val="en-US"/>
        </w:rPr>
        <w:fldChar w:fldCharType="begin" w:fldLock="1"/>
      </w:r>
      <w:r w:rsidR="00522157">
        <w:rPr>
          <w:rFonts w:ascii="Arial" w:hAnsi="Arial" w:cs="Arial"/>
          <w:sz w:val="24"/>
          <w:szCs w:val="24"/>
          <w:lang w:val="en-US"/>
        </w:rPr>
        <w:instrText>ADDIN CSL_CITATION {"citationItems":[{"id":"ITEM-1","itemData":{"author":[{"dropping-particle":"","family":"Baqi","given":"M.F.A.","non-dropping-particle":"","parse-names":false,"suffix":""}],"id":"ITEM-1","issued":{"date-parts":[["2015"]]},"publisher":"Jakarta: Beirut Publishing","publisher-place":"Jakarta","title":"Muttafaqun’alaih: Shahih Bukhari Muslim","type":"book"},"uris":["http://www.mendeley.com/documents/?uuid=f522e981-31eb-464e-b011-4719b15a19da"]}],"mendeley":{"formattedCitation":"(Baqi, 2015)","plainTextFormattedCitation":"(Baqi, 2015)","previouslyFormattedCitation":"(Baqi, 2015)"},"properties":{"noteIndex":0},"schema":"https://github.com/citation-style-language/schema/raw/master/csl-citation.json"}</w:instrText>
      </w:r>
      <w:r w:rsidR="00522157">
        <w:rPr>
          <w:rFonts w:ascii="Arial" w:hAnsi="Arial" w:cs="Arial"/>
          <w:sz w:val="24"/>
          <w:szCs w:val="24"/>
          <w:lang w:val="en-US"/>
        </w:rPr>
        <w:fldChar w:fldCharType="separate"/>
      </w:r>
      <w:r w:rsidR="00522157" w:rsidRPr="00522157">
        <w:rPr>
          <w:rFonts w:ascii="Arial" w:hAnsi="Arial" w:cs="Arial"/>
          <w:noProof/>
          <w:sz w:val="24"/>
          <w:szCs w:val="24"/>
          <w:lang w:val="en-US"/>
        </w:rPr>
        <w:t>(Baqi, 2015)</w:t>
      </w:r>
      <w:r w:rsidR="00522157">
        <w:rPr>
          <w:rFonts w:ascii="Arial" w:hAnsi="Arial" w:cs="Arial"/>
          <w:sz w:val="24"/>
          <w:szCs w:val="24"/>
          <w:lang w:val="en-US"/>
        </w:rPr>
        <w:fldChar w:fldCharType="end"/>
      </w:r>
      <w:r w:rsidR="00910C8D">
        <w:rPr>
          <w:rFonts w:ascii="Arial" w:hAnsi="Arial" w:cs="Arial"/>
          <w:sz w:val="24"/>
          <w:szCs w:val="24"/>
          <w:lang w:val="en-US"/>
        </w:rPr>
        <w:t>:</w:t>
      </w:r>
    </w:p>
    <w:p w14:paraId="21B1F8EE" w14:textId="5558424A" w:rsidR="003925DA" w:rsidRDefault="003925DA" w:rsidP="003925DA">
      <w:pPr>
        <w:pStyle w:val="ListParagraph"/>
        <w:numPr>
          <w:ilvl w:val="0"/>
          <w:numId w:val="42"/>
        </w:numPr>
        <w:spacing w:line="360" w:lineRule="auto"/>
        <w:jc w:val="both"/>
        <w:rPr>
          <w:rFonts w:ascii="Arial" w:hAnsi="Arial" w:cs="Arial"/>
          <w:sz w:val="24"/>
          <w:szCs w:val="24"/>
          <w:lang w:val="en-US"/>
        </w:rPr>
      </w:pPr>
      <w:r>
        <w:rPr>
          <w:rFonts w:ascii="Arial" w:hAnsi="Arial" w:cs="Arial"/>
          <w:sz w:val="24"/>
          <w:szCs w:val="24"/>
          <w:lang w:val="en-US"/>
        </w:rPr>
        <w:t>Ijti</w:t>
      </w:r>
      <w:r w:rsidR="0061588F">
        <w:rPr>
          <w:rFonts w:ascii="Arial" w:hAnsi="Arial" w:cs="Arial"/>
          <w:sz w:val="24"/>
          <w:szCs w:val="24"/>
          <w:lang w:val="en-US"/>
        </w:rPr>
        <w:t xml:space="preserve">had </w:t>
      </w:r>
      <w:r w:rsidR="00396308">
        <w:rPr>
          <w:rFonts w:ascii="Arial" w:hAnsi="Arial" w:cs="Arial"/>
          <w:sz w:val="24"/>
          <w:szCs w:val="24"/>
          <w:lang w:val="en-US"/>
        </w:rPr>
        <w:t>(</w:t>
      </w:r>
      <w:r w:rsidR="002B1629">
        <w:rPr>
          <w:rFonts w:ascii="Arial" w:hAnsi="Arial" w:cs="Arial"/>
          <w:sz w:val="24"/>
          <w:szCs w:val="24"/>
          <w:lang w:val="en-US"/>
        </w:rPr>
        <w:t>p</w:t>
      </w:r>
      <w:r w:rsidR="00396308">
        <w:rPr>
          <w:rFonts w:ascii="Arial" w:hAnsi="Arial" w:cs="Arial"/>
          <w:sz w:val="24"/>
          <w:szCs w:val="24"/>
          <w:lang w:val="en-US"/>
        </w:rPr>
        <w:t>lanning/perencanaan yang matang</w:t>
      </w:r>
      <w:r w:rsidR="002B1629">
        <w:rPr>
          <w:rFonts w:ascii="Arial" w:hAnsi="Arial" w:cs="Arial"/>
          <w:sz w:val="24"/>
          <w:szCs w:val="24"/>
          <w:lang w:val="en-US"/>
        </w:rPr>
        <w:t>)</w:t>
      </w:r>
    </w:p>
    <w:p w14:paraId="40439484" w14:textId="651D9996" w:rsidR="0039345C" w:rsidRDefault="0061588F" w:rsidP="00EB32AF">
      <w:pPr>
        <w:pStyle w:val="ListParagraph"/>
        <w:spacing w:line="360" w:lineRule="auto"/>
        <w:ind w:left="1080"/>
        <w:jc w:val="both"/>
        <w:rPr>
          <w:rFonts w:ascii="Arial" w:hAnsi="Arial" w:cs="Arial"/>
          <w:sz w:val="24"/>
          <w:szCs w:val="24"/>
          <w:lang w:val="en-US"/>
        </w:rPr>
      </w:pPr>
      <w:r>
        <w:rPr>
          <w:rFonts w:ascii="Arial" w:hAnsi="Arial" w:cs="Arial"/>
          <w:sz w:val="24"/>
          <w:szCs w:val="24"/>
          <w:lang w:val="en-US"/>
        </w:rPr>
        <w:t xml:space="preserve">Yaitu keseriusan dalam merencanakan hidup. </w:t>
      </w:r>
      <w:r w:rsidR="00EB32AF">
        <w:rPr>
          <w:rFonts w:ascii="Arial" w:hAnsi="Arial" w:cs="Arial"/>
          <w:sz w:val="24"/>
          <w:szCs w:val="24"/>
          <w:lang w:val="en-US"/>
        </w:rPr>
        <w:t>Me</w:t>
      </w:r>
      <w:r w:rsidR="00112739">
        <w:rPr>
          <w:rFonts w:ascii="Arial" w:hAnsi="Arial" w:cs="Arial"/>
          <w:sz w:val="24"/>
          <w:szCs w:val="24"/>
          <w:lang w:val="en-US"/>
        </w:rPr>
        <w:t>ngapa</w:t>
      </w:r>
      <w:r w:rsidR="00EB32AF">
        <w:rPr>
          <w:rFonts w:ascii="Arial" w:hAnsi="Arial" w:cs="Arial"/>
          <w:sz w:val="24"/>
          <w:szCs w:val="24"/>
          <w:lang w:val="en-US"/>
        </w:rPr>
        <w:t xml:space="preserve"> orang Islam solat subuh? Selain memang perintah ALLOH yang diajarkan o</w:t>
      </w:r>
      <w:r w:rsidR="00474427">
        <w:rPr>
          <w:rFonts w:ascii="Arial" w:hAnsi="Arial" w:cs="Arial"/>
          <w:sz w:val="24"/>
          <w:szCs w:val="24"/>
          <w:lang w:val="en-US"/>
        </w:rPr>
        <w:t xml:space="preserve">leh Rosul Muhammad, </w:t>
      </w:r>
      <w:r w:rsidR="00EB32AF">
        <w:rPr>
          <w:rFonts w:ascii="Arial" w:hAnsi="Arial" w:cs="Arial"/>
          <w:sz w:val="24"/>
          <w:szCs w:val="24"/>
          <w:lang w:val="en-US"/>
        </w:rPr>
        <w:t xml:space="preserve">bahwa subuh </w:t>
      </w:r>
      <w:r w:rsidR="00474427">
        <w:rPr>
          <w:rFonts w:ascii="Arial" w:hAnsi="Arial" w:cs="Arial"/>
          <w:sz w:val="24"/>
          <w:szCs w:val="24"/>
          <w:lang w:val="en-US"/>
        </w:rPr>
        <w:t>(</w:t>
      </w:r>
      <w:r w:rsidR="00EB32AF">
        <w:rPr>
          <w:rFonts w:ascii="Arial" w:hAnsi="Arial" w:cs="Arial"/>
          <w:sz w:val="24"/>
          <w:szCs w:val="24"/>
          <w:lang w:val="en-US"/>
        </w:rPr>
        <w:t>berasal dari kata “Asbah”</w:t>
      </w:r>
      <w:r w:rsidR="00474427">
        <w:rPr>
          <w:rFonts w:ascii="Arial" w:hAnsi="Arial" w:cs="Arial"/>
          <w:sz w:val="24"/>
          <w:szCs w:val="24"/>
          <w:lang w:val="en-US"/>
        </w:rPr>
        <w:t xml:space="preserve">) </w:t>
      </w:r>
      <w:r w:rsidR="00EB32AF">
        <w:rPr>
          <w:rFonts w:ascii="Arial" w:hAnsi="Arial" w:cs="Arial"/>
          <w:sz w:val="24"/>
          <w:szCs w:val="24"/>
          <w:lang w:val="en-US"/>
        </w:rPr>
        <w:t xml:space="preserve">artinya merencanakan. Seharusnya sebagai muslim yang baik, maka begitu subuh tiba sudah siap </w:t>
      </w:r>
      <w:r w:rsidR="00112739">
        <w:rPr>
          <w:rFonts w:ascii="Arial" w:hAnsi="Arial" w:cs="Arial"/>
          <w:sz w:val="24"/>
          <w:szCs w:val="24"/>
          <w:lang w:val="en-US"/>
        </w:rPr>
        <w:t>dengan perencanaan selama sehari.</w:t>
      </w:r>
      <w:r w:rsidR="006D64FD">
        <w:rPr>
          <w:rFonts w:ascii="Arial" w:hAnsi="Arial" w:cs="Arial"/>
          <w:sz w:val="24"/>
          <w:szCs w:val="24"/>
          <w:lang w:val="en-US"/>
        </w:rPr>
        <w:t xml:space="preserve"> </w:t>
      </w:r>
    </w:p>
    <w:p w14:paraId="0DCE228C" w14:textId="6420DE72" w:rsidR="00112739" w:rsidRDefault="00112739" w:rsidP="003925DA">
      <w:pPr>
        <w:pStyle w:val="ListParagraph"/>
        <w:numPr>
          <w:ilvl w:val="0"/>
          <w:numId w:val="42"/>
        </w:numPr>
        <w:spacing w:line="360" w:lineRule="auto"/>
        <w:jc w:val="both"/>
        <w:rPr>
          <w:rFonts w:ascii="Arial" w:hAnsi="Arial" w:cs="Arial"/>
          <w:sz w:val="24"/>
          <w:szCs w:val="24"/>
          <w:lang w:val="en-US"/>
        </w:rPr>
      </w:pPr>
      <w:r>
        <w:rPr>
          <w:rFonts w:ascii="Arial" w:hAnsi="Arial" w:cs="Arial"/>
          <w:sz w:val="24"/>
          <w:szCs w:val="24"/>
          <w:lang w:val="en-US"/>
        </w:rPr>
        <w:t xml:space="preserve">Jihad </w:t>
      </w:r>
      <w:r w:rsidR="002B1629">
        <w:rPr>
          <w:rFonts w:ascii="Arial" w:hAnsi="Arial" w:cs="Arial"/>
          <w:sz w:val="24"/>
          <w:szCs w:val="24"/>
          <w:lang w:val="en-US"/>
        </w:rPr>
        <w:t>(</w:t>
      </w:r>
      <w:r w:rsidR="002B1629" w:rsidRPr="002B1629">
        <w:rPr>
          <w:rFonts w:ascii="Arial" w:hAnsi="Arial" w:cs="Arial"/>
          <w:i/>
          <w:sz w:val="24"/>
          <w:szCs w:val="24"/>
          <w:lang w:val="en-US"/>
        </w:rPr>
        <w:t>action</w:t>
      </w:r>
      <w:r w:rsidR="002B1629">
        <w:rPr>
          <w:rFonts w:ascii="Arial" w:hAnsi="Arial" w:cs="Arial"/>
          <w:sz w:val="24"/>
          <w:szCs w:val="24"/>
          <w:lang w:val="en-US"/>
        </w:rPr>
        <w:t>/usaha )</w:t>
      </w:r>
    </w:p>
    <w:p w14:paraId="38101513" w14:textId="32D50D2E" w:rsidR="003925DA" w:rsidRDefault="00112739" w:rsidP="00112739">
      <w:pPr>
        <w:pStyle w:val="ListParagraph"/>
        <w:spacing w:line="360" w:lineRule="auto"/>
        <w:ind w:left="1080"/>
        <w:jc w:val="both"/>
        <w:rPr>
          <w:rFonts w:ascii="Arial" w:hAnsi="Arial" w:cs="Arial"/>
          <w:sz w:val="24"/>
          <w:szCs w:val="24"/>
          <w:lang w:val="en-US"/>
        </w:rPr>
      </w:pPr>
      <w:r>
        <w:rPr>
          <w:rFonts w:ascii="Arial" w:hAnsi="Arial" w:cs="Arial"/>
          <w:i/>
          <w:sz w:val="24"/>
          <w:szCs w:val="24"/>
          <w:lang w:val="en-US"/>
        </w:rPr>
        <w:t>A</w:t>
      </w:r>
      <w:r w:rsidR="003925DA" w:rsidRPr="00112739">
        <w:rPr>
          <w:rFonts w:ascii="Arial" w:hAnsi="Arial" w:cs="Arial"/>
          <w:i/>
          <w:sz w:val="24"/>
          <w:szCs w:val="24"/>
          <w:lang w:val="en-US"/>
        </w:rPr>
        <w:t>ction</w:t>
      </w:r>
      <w:r>
        <w:rPr>
          <w:rFonts w:ascii="Arial" w:hAnsi="Arial" w:cs="Arial"/>
          <w:sz w:val="24"/>
          <w:szCs w:val="24"/>
          <w:lang w:val="en-US"/>
        </w:rPr>
        <w:t>/tindakan/upaya yang sung</w:t>
      </w:r>
      <w:r w:rsidR="00910C8D">
        <w:rPr>
          <w:rFonts w:ascii="Arial" w:hAnsi="Arial" w:cs="Arial"/>
          <w:sz w:val="24"/>
          <w:szCs w:val="24"/>
          <w:lang w:val="en-US"/>
        </w:rPr>
        <w:t>g</w:t>
      </w:r>
      <w:r>
        <w:rPr>
          <w:rFonts w:ascii="Arial" w:hAnsi="Arial" w:cs="Arial"/>
          <w:sz w:val="24"/>
          <w:szCs w:val="24"/>
          <w:lang w:val="en-US"/>
        </w:rPr>
        <w:t xml:space="preserve">uh-sungguh untuk mewujudkan </w:t>
      </w:r>
      <w:r w:rsidR="003925DA">
        <w:rPr>
          <w:rFonts w:ascii="Arial" w:hAnsi="Arial" w:cs="Arial"/>
          <w:sz w:val="24"/>
          <w:szCs w:val="24"/>
          <w:lang w:val="en-US"/>
        </w:rPr>
        <w:t>rencana yang sudah disusun</w:t>
      </w:r>
      <w:r w:rsidR="00EB32AF">
        <w:rPr>
          <w:rFonts w:ascii="Arial" w:hAnsi="Arial" w:cs="Arial"/>
          <w:sz w:val="24"/>
          <w:szCs w:val="24"/>
          <w:lang w:val="en-US"/>
        </w:rPr>
        <w:t>, misal : mencari nafkah, melahirkan, menyekolahkan anak, dan lainnya</w:t>
      </w:r>
      <w:r>
        <w:rPr>
          <w:rFonts w:ascii="Arial" w:hAnsi="Arial" w:cs="Arial"/>
          <w:sz w:val="24"/>
          <w:szCs w:val="24"/>
          <w:lang w:val="en-US"/>
        </w:rPr>
        <w:t xml:space="preserve">. </w:t>
      </w:r>
      <w:r w:rsidR="00811881">
        <w:rPr>
          <w:rFonts w:ascii="Arial" w:hAnsi="Arial" w:cs="Arial"/>
          <w:sz w:val="24"/>
          <w:szCs w:val="24"/>
          <w:lang w:val="en-US"/>
        </w:rPr>
        <w:t>J</w:t>
      </w:r>
      <w:r>
        <w:rPr>
          <w:rFonts w:ascii="Arial" w:hAnsi="Arial" w:cs="Arial"/>
          <w:sz w:val="24"/>
          <w:szCs w:val="24"/>
          <w:lang w:val="en-US"/>
        </w:rPr>
        <w:t xml:space="preserve">ihad </w:t>
      </w:r>
      <w:r w:rsidR="00811881">
        <w:rPr>
          <w:rFonts w:ascii="Arial" w:hAnsi="Arial" w:cs="Arial"/>
          <w:sz w:val="24"/>
          <w:szCs w:val="24"/>
          <w:lang w:val="en-US"/>
        </w:rPr>
        <w:t>bukan identik dengan perang atau mengaku bunuh diri di jalan ALLOH</w:t>
      </w:r>
      <w:r>
        <w:rPr>
          <w:rFonts w:ascii="Arial" w:hAnsi="Arial" w:cs="Arial"/>
          <w:sz w:val="24"/>
          <w:szCs w:val="24"/>
          <w:lang w:val="en-US"/>
        </w:rPr>
        <w:t>.</w:t>
      </w:r>
      <w:r w:rsidR="00811881">
        <w:rPr>
          <w:rFonts w:ascii="Arial" w:hAnsi="Arial" w:cs="Arial"/>
          <w:sz w:val="24"/>
          <w:szCs w:val="24"/>
          <w:lang w:val="en-US"/>
        </w:rPr>
        <w:t xml:space="preserve"> </w:t>
      </w:r>
      <w:r w:rsidR="00934C93">
        <w:rPr>
          <w:rFonts w:ascii="Arial" w:hAnsi="Arial" w:cs="Arial"/>
          <w:sz w:val="24"/>
          <w:szCs w:val="24"/>
          <w:lang w:val="en-US"/>
        </w:rPr>
        <w:t>Orang yang berjihad dalam mencari nafkah untuk keluarganya, maka dia bersungguh-sungguh dalam bekerja, dan tidak mau berbuat yang dilarang oleh agama.</w:t>
      </w:r>
    </w:p>
    <w:p w14:paraId="5C0546ED" w14:textId="6CFC4EE1" w:rsidR="00EB32AF" w:rsidRDefault="00396308" w:rsidP="003925DA">
      <w:pPr>
        <w:pStyle w:val="ListParagraph"/>
        <w:numPr>
          <w:ilvl w:val="0"/>
          <w:numId w:val="42"/>
        </w:numPr>
        <w:spacing w:line="360" w:lineRule="auto"/>
        <w:jc w:val="both"/>
        <w:rPr>
          <w:rFonts w:ascii="Arial" w:hAnsi="Arial" w:cs="Arial"/>
          <w:sz w:val="24"/>
          <w:szCs w:val="24"/>
          <w:lang w:val="en-US"/>
        </w:rPr>
      </w:pPr>
      <w:r>
        <w:rPr>
          <w:rFonts w:ascii="Arial" w:hAnsi="Arial" w:cs="Arial"/>
          <w:sz w:val="24"/>
          <w:szCs w:val="24"/>
          <w:lang w:val="en-US"/>
        </w:rPr>
        <w:t>Mujahadah (</w:t>
      </w:r>
      <w:r w:rsidR="002B1629" w:rsidRPr="002B1629">
        <w:rPr>
          <w:rFonts w:ascii="Arial" w:hAnsi="Arial" w:cs="Arial"/>
          <w:i/>
          <w:sz w:val="24"/>
          <w:szCs w:val="24"/>
          <w:lang w:val="en-US"/>
        </w:rPr>
        <w:t>Chal</w:t>
      </w:r>
      <w:r>
        <w:rPr>
          <w:rFonts w:ascii="Arial" w:hAnsi="Arial" w:cs="Arial"/>
          <w:i/>
          <w:sz w:val="24"/>
          <w:szCs w:val="24"/>
          <w:lang w:val="en-US"/>
        </w:rPr>
        <w:t>l</w:t>
      </w:r>
      <w:r w:rsidR="00EB7B52">
        <w:rPr>
          <w:rFonts w:ascii="Arial" w:hAnsi="Arial" w:cs="Arial"/>
          <w:i/>
          <w:sz w:val="24"/>
          <w:szCs w:val="24"/>
          <w:lang w:val="en-US"/>
        </w:rPr>
        <w:t>e</w:t>
      </w:r>
      <w:r w:rsidR="002B1629" w:rsidRPr="002B1629">
        <w:rPr>
          <w:rFonts w:ascii="Arial" w:hAnsi="Arial" w:cs="Arial"/>
          <w:i/>
          <w:sz w:val="24"/>
          <w:szCs w:val="24"/>
          <w:lang w:val="en-US"/>
        </w:rPr>
        <w:t>nge</w:t>
      </w:r>
      <w:r w:rsidR="002B1629">
        <w:rPr>
          <w:rFonts w:ascii="Arial" w:hAnsi="Arial" w:cs="Arial"/>
          <w:sz w:val="24"/>
          <w:szCs w:val="24"/>
          <w:lang w:val="en-US"/>
        </w:rPr>
        <w:t>/ tantangan mengatasi gejolak jiwa )</w:t>
      </w:r>
    </w:p>
    <w:p w14:paraId="517EE7CF" w14:textId="27096DB0" w:rsidR="00EB32AF" w:rsidRDefault="00A16424" w:rsidP="006C3A92">
      <w:pPr>
        <w:pStyle w:val="ListParagraph"/>
        <w:spacing w:line="360" w:lineRule="auto"/>
        <w:ind w:left="1077"/>
        <w:jc w:val="both"/>
        <w:rPr>
          <w:rFonts w:ascii="Arial" w:hAnsi="Arial" w:cs="Arial"/>
          <w:sz w:val="24"/>
          <w:szCs w:val="24"/>
          <w:lang w:val="en-US"/>
        </w:rPr>
      </w:pPr>
      <w:r>
        <w:rPr>
          <w:rFonts w:ascii="Arial" w:hAnsi="Arial" w:cs="Arial"/>
          <w:sz w:val="24"/>
          <w:szCs w:val="24"/>
          <w:lang w:val="en-US"/>
        </w:rPr>
        <w:t>Bangkit dari keterpurukan tidak lah mudah. Banyak tantangan yang akan dihadapi. Tantangan yang paling sering adalah mengatasi gejo</w:t>
      </w:r>
      <w:r w:rsidR="00910C8D">
        <w:rPr>
          <w:rFonts w:ascii="Arial" w:hAnsi="Arial" w:cs="Arial"/>
          <w:sz w:val="24"/>
          <w:szCs w:val="24"/>
          <w:lang w:val="en-US"/>
        </w:rPr>
        <w:t>l</w:t>
      </w:r>
      <w:r w:rsidR="00396308">
        <w:rPr>
          <w:rFonts w:ascii="Arial" w:hAnsi="Arial" w:cs="Arial"/>
          <w:sz w:val="24"/>
          <w:szCs w:val="24"/>
          <w:lang w:val="en-US"/>
        </w:rPr>
        <w:t>ak jiwa seperti</w:t>
      </w:r>
      <w:r>
        <w:rPr>
          <w:rFonts w:ascii="Arial" w:hAnsi="Arial" w:cs="Arial"/>
          <w:sz w:val="24"/>
          <w:szCs w:val="24"/>
          <w:lang w:val="en-US"/>
        </w:rPr>
        <w:t xml:space="preserve">: rasa malas, merasa tidak berdaya, terlalu sulit, dan lain sebagainya. </w:t>
      </w:r>
      <w:r w:rsidR="00EB32AF">
        <w:rPr>
          <w:rFonts w:ascii="Arial" w:hAnsi="Arial" w:cs="Arial"/>
          <w:sz w:val="24"/>
          <w:szCs w:val="24"/>
          <w:lang w:val="en-US"/>
        </w:rPr>
        <w:t xml:space="preserve">Terdapat dua istilah dalam Al Quran yaitu Fajar (rambatan rangsangan </w:t>
      </w:r>
      <w:r w:rsidR="00030341">
        <w:rPr>
          <w:rFonts w:ascii="Arial" w:hAnsi="Arial" w:cs="Arial"/>
          <w:sz w:val="24"/>
          <w:szCs w:val="24"/>
          <w:lang w:val="en-US"/>
        </w:rPr>
        <w:t xml:space="preserve">yang </w:t>
      </w:r>
      <w:r w:rsidR="00EB32AF">
        <w:rPr>
          <w:rFonts w:ascii="Arial" w:hAnsi="Arial" w:cs="Arial"/>
          <w:sz w:val="24"/>
          <w:szCs w:val="24"/>
          <w:lang w:val="en-US"/>
        </w:rPr>
        <w:t>baik) dan Fujur</w:t>
      </w:r>
      <w:r w:rsidR="00CA555A">
        <w:rPr>
          <w:rFonts w:ascii="Arial" w:hAnsi="Arial" w:cs="Arial"/>
          <w:sz w:val="24"/>
          <w:szCs w:val="24"/>
          <w:lang w:val="en-US"/>
        </w:rPr>
        <w:t xml:space="preserve">     </w:t>
      </w:r>
      <w:r w:rsidR="00EB32AF">
        <w:rPr>
          <w:rFonts w:ascii="Arial" w:hAnsi="Arial" w:cs="Arial"/>
          <w:sz w:val="24"/>
          <w:szCs w:val="24"/>
          <w:lang w:val="en-US"/>
        </w:rPr>
        <w:t xml:space="preserve"> (rambatan rangsangan yang buruk</w:t>
      </w:r>
      <w:r w:rsidR="00910C8D">
        <w:rPr>
          <w:rFonts w:ascii="Arial" w:hAnsi="Arial" w:cs="Arial"/>
          <w:sz w:val="24"/>
          <w:szCs w:val="24"/>
          <w:lang w:val="en-US"/>
        </w:rPr>
        <w:t>).</w:t>
      </w:r>
      <w:r w:rsidR="00EB32AF">
        <w:rPr>
          <w:rFonts w:ascii="Arial" w:hAnsi="Arial" w:cs="Arial"/>
          <w:sz w:val="24"/>
          <w:szCs w:val="24"/>
          <w:lang w:val="en-US"/>
        </w:rPr>
        <w:t xml:space="preserve"> Jadi setiap kali perencanaan sudah disusun, maka kedua nafsu tersebut saling mempengaruhi. Tidak mudah mempertahankan rangsang yang baik, butuh konsistensi dan komitmen </w:t>
      </w:r>
      <w:r>
        <w:rPr>
          <w:rFonts w:ascii="Arial" w:hAnsi="Arial" w:cs="Arial"/>
          <w:sz w:val="24"/>
          <w:szCs w:val="24"/>
          <w:lang w:val="en-US"/>
        </w:rPr>
        <w:t xml:space="preserve">                      </w:t>
      </w:r>
      <w:r w:rsidR="00EB32AF">
        <w:rPr>
          <w:rFonts w:ascii="Arial" w:hAnsi="Arial" w:cs="Arial"/>
          <w:sz w:val="24"/>
          <w:szCs w:val="24"/>
          <w:lang w:val="en-US"/>
        </w:rPr>
        <w:t>(istikomah</w:t>
      </w:r>
      <w:r w:rsidR="00910C8D">
        <w:rPr>
          <w:rFonts w:ascii="Arial" w:hAnsi="Arial" w:cs="Arial"/>
          <w:sz w:val="24"/>
          <w:szCs w:val="24"/>
          <w:lang w:val="en-US"/>
        </w:rPr>
        <w:t>)</w:t>
      </w:r>
      <w:r w:rsidR="00EB32AF">
        <w:rPr>
          <w:rFonts w:ascii="Arial" w:hAnsi="Arial" w:cs="Arial"/>
          <w:sz w:val="24"/>
          <w:szCs w:val="24"/>
          <w:lang w:val="en-US"/>
        </w:rPr>
        <w:t xml:space="preserve"> dalam menjalankan perencana</w:t>
      </w:r>
      <w:r w:rsidR="006D64FD">
        <w:rPr>
          <w:rFonts w:ascii="Arial" w:hAnsi="Arial" w:cs="Arial"/>
          <w:sz w:val="24"/>
          <w:szCs w:val="24"/>
          <w:lang w:val="en-US"/>
        </w:rPr>
        <w:t xml:space="preserve">an yang sudah kita susun. </w:t>
      </w:r>
    </w:p>
    <w:p w14:paraId="0C8FD7C1" w14:textId="77777777" w:rsidR="00CA555A" w:rsidRDefault="00CA555A" w:rsidP="006C3A92">
      <w:pPr>
        <w:pStyle w:val="ListParagraph"/>
        <w:spacing w:line="360" w:lineRule="auto"/>
        <w:ind w:left="1077"/>
        <w:jc w:val="both"/>
        <w:rPr>
          <w:rFonts w:ascii="Arial" w:hAnsi="Arial" w:cs="Arial"/>
          <w:sz w:val="24"/>
          <w:szCs w:val="24"/>
          <w:lang w:val="en-US"/>
        </w:rPr>
      </w:pPr>
    </w:p>
    <w:p w14:paraId="0554BBA4" w14:textId="7588E845" w:rsidR="00CA555A" w:rsidRDefault="00CA555A" w:rsidP="006C3A92">
      <w:pPr>
        <w:pStyle w:val="ListParagraph"/>
        <w:spacing w:line="360" w:lineRule="auto"/>
        <w:ind w:left="1077"/>
        <w:jc w:val="both"/>
        <w:rPr>
          <w:rFonts w:ascii="Arial" w:hAnsi="Arial" w:cs="Arial"/>
          <w:sz w:val="24"/>
          <w:szCs w:val="24"/>
          <w:lang w:val="en-US"/>
        </w:rPr>
      </w:pPr>
      <w:r>
        <w:rPr>
          <w:rFonts w:ascii="Arial" w:hAnsi="Arial" w:cs="Arial"/>
          <w:sz w:val="24"/>
          <w:szCs w:val="24"/>
          <w:lang w:val="en-US"/>
        </w:rPr>
        <w:t>DISKUSI 1</w:t>
      </w:r>
      <w:r w:rsidR="00910C8D">
        <w:rPr>
          <w:rFonts w:ascii="Arial" w:hAnsi="Arial" w:cs="Arial"/>
          <w:sz w:val="24"/>
          <w:szCs w:val="24"/>
          <w:lang w:val="en-US"/>
        </w:rPr>
        <w:t>3</w:t>
      </w:r>
    </w:p>
    <w:tbl>
      <w:tblPr>
        <w:tblStyle w:val="TableGrid"/>
        <w:tblW w:w="0" w:type="auto"/>
        <w:tblInd w:w="1077" w:type="dxa"/>
        <w:tblLook w:val="04A0" w:firstRow="1" w:lastRow="0" w:firstColumn="1" w:lastColumn="0" w:noHBand="0" w:noVBand="1"/>
      </w:tblPr>
      <w:tblGrid>
        <w:gridCol w:w="8551"/>
      </w:tblGrid>
      <w:tr w:rsidR="00CA555A" w14:paraId="250D3F7D" w14:textId="77777777" w:rsidTr="00CA555A">
        <w:tc>
          <w:tcPr>
            <w:tcW w:w="9628" w:type="dxa"/>
          </w:tcPr>
          <w:p w14:paraId="1EAF42B8" w14:textId="77777777" w:rsidR="00CA555A" w:rsidRPr="00CA555A" w:rsidRDefault="00CA555A" w:rsidP="00CA555A">
            <w:pPr>
              <w:pStyle w:val="ListParagraph"/>
              <w:ind w:left="0"/>
              <w:jc w:val="both"/>
              <w:rPr>
                <w:rFonts w:ascii="Arial" w:hAnsi="Arial" w:cs="Arial"/>
                <w:sz w:val="20"/>
                <w:szCs w:val="20"/>
                <w:lang w:val="en-US"/>
              </w:rPr>
            </w:pPr>
            <w:r w:rsidRPr="00CA555A">
              <w:rPr>
                <w:rFonts w:ascii="Arial" w:hAnsi="Arial" w:cs="Arial"/>
                <w:sz w:val="20"/>
                <w:szCs w:val="20"/>
                <w:lang w:val="en-US"/>
              </w:rPr>
              <w:t>TUGAS :</w:t>
            </w:r>
          </w:p>
          <w:p w14:paraId="449F52E7" w14:textId="77777777" w:rsidR="00CA555A" w:rsidRPr="00CA555A" w:rsidRDefault="00CA555A" w:rsidP="00CA555A">
            <w:pPr>
              <w:pStyle w:val="ListParagraph"/>
              <w:numPr>
                <w:ilvl w:val="0"/>
                <w:numId w:val="43"/>
              </w:numPr>
              <w:jc w:val="both"/>
              <w:rPr>
                <w:rFonts w:ascii="Arial" w:hAnsi="Arial" w:cs="Arial"/>
                <w:sz w:val="20"/>
                <w:szCs w:val="20"/>
                <w:lang w:val="en-US"/>
              </w:rPr>
            </w:pPr>
            <w:r w:rsidRPr="00CA555A">
              <w:rPr>
                <w:rFonts w:ascii="Arial" w:hAnsi="Arial" w:cs="Arial"/>
                <w:sz w:val="20"/>
                <w:szCs w:val="20"/>
                <w:lang w:val="en-US"/>
              </w:rPr>
              <w:t>Siapkan Kitab Suci masing-masing sesuai agama dan kepercayaan mahasiswa</w:t>
            </w:r>
          </w:p>
          <w:p w14:paraId="2F3C3B64" w14:textId="77777777" w:rsidR="00CA555A" w:rsidRPr="00CA555A" w:rsidRDefault="00CA555A" w:rsidP="00CA555A">
            <w:pPr>
              <w:pStyle w:val="ListParagraph"/>
              <w:numPr>
                <w:ilvl w:val="0"/>
                <w:numId w:val="43"/>
              </w:numPr>
              <w:jc w:val="both"/>
              <w:rPr>
                <w:rFonts w:ascii="Arial" w:hAnsi="Arial" w:cs="Arial"/>
                <w:sz w:val="20"/>
                <w:szCs w:val="20"/>
                <w:lang w:val="en-US"/>
              </w:rPr>
            </w:pPr>
            <w:r w:rsidRPr="00CA555A">
              <w:rPr>
                <w:rFonts w:ascii="Arial" w:hAnsi="Arial" w:cs="Arial"/>
                <w:sz w:val="20"/>
                <w:szCs w:val="20"/>
                <w:lang w:val="en-US"/>
              </w:rPr>
              <w:t xml:space="preserve">Carilah Surat dan ayat yang menggambarkan Tangguh ini. </w:t>
            </w:r>
          </w:p>
          <w:p w14:paraId="34BF2C24" w14:textId="77777777" w:rsidR="00CA555A" w:rsidRPr="00CA555A" w:rsidRDefault="00CA555A" w:rsidP="00CA555A">
            <w:pPr>
              <w:pStyle w:val="ListParagraph"/>
              <w:numPr>
                <w:ilvl w:val="0"/>
                <w:numId w:val="43"/>
              </w:numPr>
              <w:jc w:val="both"/>
              <w:rPr>
                <w:rFonts w:ascii="Arial" w:hAnsi="Arial" w:cs="Arial"/>
                <w:sz w:val="24"/>
                <w:szCs w:val="24"/>
                <w:lang w:val="en-US"/>
              </w:rPr>
            </w:pPr>
            <w:r w:rsidRPr="00CA555A">
              <w:rPr>
                <w:rFonts w:ascii="Arial" w:hAnsi="Arial" w:cs="Arial"/>
                <w:sz w:val="20"/>
                <w:szCs w:val="20"/>
                <w:lang w:val="en-US"/>
              </w:rPr>
              <w:t>Pelajari dengan seksama</w:t>
            </w:r>
          </w:p>
        </w:tc>
      </w:tr>
    </w:tbl>
    <w:p w14:paraId="08497328" w14:textId="3B99FF23" w:rsidR="00CA555A" w:rsidRDefault="00CA555A" w:rsidP="006C3A92">
      <w:pPr>
        <w:pStyle w:val="ListParagraph"/>
        <w:spacing w:line="360" w:lineRule="auto"/>
        <w:ind w:left="1077"/>
        <w:jc w:val="both"/>
        <w:rPr>
          <w:rFonts w:ascii="Arial" w:hAnsi="Arial" w:cs="Arial"/>
          <w:sz w:val="24"/>
          <w:szCs w:val="24"/>
          <w:lang w:val="en-US"/>
        </w:rPr>
      </w:pPr>
    </w:p>
    <w:p w14:paraId="1DDDADEB" w14:textId="77777777" w:rsidR="002A3CF6" w:rsidRDefault="002A3CF6" w:rsidP="006C3A92">
      <w:pPr>
        <w:pStyle w:val="ListParagraph"/>
        <w:spacing w:line="360" w:lineRule="auto"/>
        <w:ind w:left="1077"/>
        <w:jc w:val="both"/>
        <w:rPr>
          <w:rFonts w:ascii="Arial" w:hAnsi="Arial" w:cs="Arial"/>
          <w:sz w:val="24"/>
          <w:szCs w:val="24"/>
          <w:lang w:val="en-US"/>
        </w:rPr>
      </w:pPr>
      <w:bookmarkStart w:id="0" w:name="_GoBack"/>
      <w:bookmarkEnd w:id="0"/>
    </w:p>
    <w:p w14:paraId="4257168F" w14:textId="77777777" w:rsidR="00BF2A90" w:rsidRDefault="00951631" w:rsidP="002B4710">
      <w:pPr>
        <w:pStyle w:val="ListParagraph"/>
        <w:numPr>
          <w:ilvl w:val="1"/>
          <w:numId w:val="31"/>
        </w:numPr>
        <w:spacing w:line="360" w:lineRule="auto"/>
        <w:rPr>
          <w:rFonts w:ascii="Arial" w:hAnsi="Arial" w:cs="Arial"/>
          <w:b/>
          <w:sz w:val="24"/>
          <w:szCs w:val="24"/>
          <w:lang w:val="en-US"/>
        </w:rPr>
      </w:pPr>
      <w:r>
        <w:rPr>
          <w:rFonts w:ascii="Arial" w:hAnsi="Arial" w:cs="Arial"/>
          <w:b/>
          <w:sz w:val="24"/>
          <w:szCs w:val="24"/>
          <w:lang w:val="en-US"/>
        </w:rPr>
        <w:lastRenderedPageBreak/>
        <w:t>Tangguh dan Latihan</w:t>
      </w:r>
    </w:p>
    <w:p w14:paraId="22094710" w14:textId="0E15BBC6" w:rsidR="006A3B26" w:rsidRPr="006C3A92" w:rsidRDefault="00A16424" w:rsidP="006C3A92">
      <w:pPr>
        <w:spacing w:line="360" w:lineRule="auto"/>
        <w:ind w:left="360" w:firstLine="360"/>
        <w:jc w:val="both"/>
        <w:rPr>
          <w:rFonts w:ascii="Arial" w:hAnsi="Arial" w:cs="Arial"/>
          <w:sz w:val="24"/>
          <w:szCs w:val="24"/>
          <w:lang w:val="en-US"/>
        </w:rPr>
      </w:pPr>
      <w:r w:rsidRPr="006C3A92">
        <w:rPr>
          <w:rFonts w:ascii="Arial" w:hAnsi="Arial" w:cs="Arial"/>
          <w:sz w:val="24"/>
          <w:szCs w:val="24"/>
          <w:lang w:val="en-US"/>
        </w:rPr>
        <w:t>Sebagai manusia, kita diwajibkan ikhtiar secara duniawi. Ada strategi dan  tekn</w:t>
      </w:r>
      <w:r w:rsidR="00F311BA" w:rsidRPr="006C3A92">
        <w:rPr>
          <w:rFonts w:ascii="Arial" w:hAnsi="Arial" w:cs="Arial"/>
          <w:sz w:val="24"/>
          <w:szCs w:val="24"/>
          <w:lang w:val="en-US"/>
        </w:rPr>
        <w:t>ik</w:t>
      </w:r>
      <w:r w:rsidRPr="006C3A92">
        <w:rPr>
          <w:rFonts w:ascii="Arial" w:hAnsi="Arial" w:cs="Arial"/>
          <w:sz w:val="24"/>
          <w:szCs w:val="24"/>
          <w:lang w:val="en-US"/>
        </w:rPr>
        <w:t xml:space="preserve"> yang memang manusia diberikan keleluasaan untuk mengeksplor dan m</w:t>
      </w:r>
      <w:r w:rsidR="00F311BA" w:rsidRPr="006C3A92">
        <w:rPr>
          <w:rFonts w:ascii="Arial" w:hAnsi="Arial" w:cs="Arial"/>
          <w:sz w:val="24"/>
          <w:szCs w:val="24"/>
          <w:lang w:val="en-US"/>
        </w:rPr>
        <w:t xml:space="preserve">enemukan sebuah termuan. </w:t>
      </w:r>
      <w:r w:rsidR="00CB67E8" w:rsidRPr="006C3A92">
        <w:rPr>
          <w:rFonts w:ascii="Arial" w:hAnsi="Arial" w:cs="Arial"/>
          <w:sz w:val="24"/>
          <w:szCs w:val="24"/>
          <w:lang w:val="en-US"/>
        </w:rPr>
        <w:t xml:space="preserve">Memulai sub bab ini, penulis ingin berbagi tentang </w:t>
      </w:r>
      <w:r w:rsidR="00CB67E8" w:rsidRPr="006C3A92">
        <w:rPr>
          <w:rFonts w:ascii="Arial" w:hAnsi="Arial" w:cs="Arial"/>
          <w:i/>
          <w:sz w:val="24"/>
          <w:szCs w:val="24"/>
          <w:lang w:val="en-US"/>
        </w:rPr>
        <w:t>sport psychology</w:t>
      </w:r>
      <w:r w:rsidR="00335BB2">
        <w:rPr>
          <w:rFonts w:ascii="Arial" w:hAnsi="Arial" w:cs="Arial"/>
          <w:sz w:val="24"/>
          <w:szCs w:val="24"/>
          <w:lang w:val="en-US"/>
        </w:rPr>
        <w:t>, yang penulis sadur dari buku “</w:t>
      </w:r>
      <w:r w:rsidR="00335BB2" w:rsidRPr="00335BB2">
        <w:rPr>
          <w:rFonts w:ascii="Arial" w:hAnsi="Arial" w:cs="Arial"/>
          <w:i/>
          <w:sz w:val="24"/>
          <w:szCs w:val="24"/>
          <w:lang w:val="en-US"/>
        </w:rPr>
        <w:t>Advances in applied Sport Psychology: a review</w:t>
      </w:r>
      <w:r w:rsidR="00E53BB4">
        <w:rPr>
          <w:rFonts w:ascii="Arial" w:hAnsi="Arial" w:cs="Arial"/>
          <w:sz w:val="24"/>
          <w:szCs w:val="24"/>
          <w:lang w:val="en-US"/>
        </w:rPr>
        <w:t xml:space="preserve">”                     </w:t>
      </w:r>
      <w:r w:rsidR="009A1C12">
        <w:rPr>
          <w:rFonts w:ascii="Arial" w:hAnsi="Arial" w:cs="Arial"/>
          <w:sz w:val="24"/>
          <w:szCs w:val="24"/>
          <w:lang w:val="en-US"/>
        </w:rPr>
        <w:t xml:space="preserve"> </w:t>
      </w:r>
      <w:r w:rsidR="009A1C12">
        <w:rPr>
          <w:rFonts w:ascii="Arial" w:hAnsi="Arial" w:cs="Arial"/>
          <w:sz w:val="24"/>
          <w:szCs w:val="24"/>
          <w:lang w:val="en-US"/>
        </w:rPr>
        <w:fldChar w:fldCharType="begin" w:fldLock="1"/>
      </w:r>
      <w:r w:rsidR="009A1C12">
        <w:rPr>
          <w:rFonts w:ascii="Arial" w:hAnsi="Arial" w:cs="Arial"/>
          <w:sz w:val="24"/>
          <w:szCs w:val="24"/>
          <w:lang w:val="en-US"/>
        </w:rPr>
        <w:instrText>ADDIN CSL_CITATION {"citationItems":[{"id":"ITEM-1","itemData":{"ISBN":"9780203887073","abstract":"The past two decades have seen considerable expansion and development in sport psychology research. The wealth of literature that has emerged has not only examined a broad range of topics with both academic and practical significance within the field, but has also incorporated other areas of sport and exercise science and various branches of the psychology discipline itself. In such an industrious environment, a critical element of the advancement of know- ledge necessitates that regular summarisation, reflection and feedback is under- taken in any given research area – a task often fulfilled by a literature review. A review of literature functions as an initial vehicle for a topic’s organisation, further reorganisation and defined structure. It serves to direct future investiga- tion, establishing reference points and foundations for continued progress. Indeed, due to their comprehensive nature, reviews frequently require consider- ably greater page allocation in scientific outlets in comparison to original research articles.","author":[{"dropping-particle":"","family":"Mellalieu","given":"Stephen D.","non-dropping-particle":"","parse-names":false,"suffix":""},{"dropping-particle":"","family":"Hanton","given":"Sheldon","non-dropping-particle":"","parse-names":false,"suffix":""}],"id":"ITEM-1","issued":{"date-parts":[["2009"]]},"publisher":"London: Roudledge, Taylor &amp; Francis Group","title":"Advances in Applied Sport Psychology: a review","type":"book"},"uris":["http://www.mendeley.com/documents/?uuid=7e3c99c5-0dbf-453a-b52e-93c66b28fc69"]}],"mendeley":{"formattedCitation":"(Mellalieu &amp; Hanton, 2009)","plainTextFormattedCitation":"(Mellalieu &amp; Hanton, 2009)","previouslyFormattedCitation":"(Mellalieu &amp; Hanton, 2009)"},"properties":{"noteIndex":0},"schema":"https://github.com/citation-style-language/schema/raw/master/csl-citation.json"}</w:instrText>
      </w:r>
      <w:r w:rsidR="009A1C12">
        <w:rPr>
          <w:rFonts w:ascii="Arial" w:hAnsi="Arial" w:cs="Arial"/>
          <w:sz w:val="24"/>
          <w:szCs w:val="24"/>
          <w:lang w:val="en-US"/>
        </w:rPr>
        <w:fldChar w:fldCharType="separate"/>
      </w:r>
      <w:r w:rsidR="009A1C12" w:rsidRPr="009A1C12">
        <w:rPr>
          <w:rFonts w:ascii="Arial" w:hAnsi="Arial" w:cs="Arial"/>
          <w:noProof/>
          <w:sz w:val="24"/>
          <w:szCs w:val="24"/>
          <w:lang w:val="en-US"/>
        </w:rPr>
        <w:t>(Mellalieu &amp; Hanton, 2009)</w:t>
      </w:r>
      <w:r w:rsidR="009A1C12">
        <w:rPr>
          <w:rFonts w:ascii="Arial" w:hAnsi="Arial" w:cs="Arial"/>
          <w:sz w:val="24"/>
          <w:szCs w:val="24"/>
          <w:lang w:val="en-US"/>
        </w:rPr>
        <w:fldChar w:fldCharType="end"/>
      </w:r>
      <w:r w:rsidR="00335BB2">
        <w:rPr>
          <w:rFonts w:ascii="Arial" w:hAnsi="Arial" w:cs="Arial"/>
          <w:sz w:val="24"/>
          <w:szCs w:val="24"/>
          <w:lang w:val="en-US"/>
        </w:rPr>
        <w:t xml:space="preserve">. </w:t>
      </w:r>
      <w:r w:rsidR="00CB67E8" w:rsidRPr="006C3A92">
        <w:rPr>
          <w:rFonts w:ascii="Arial" w:hAnsi="Arial" w:cs="Arial"/>
          <w:sz w:val="24"/>
          <w:szCs w:val="24"/>
          <w:lang w:val="en-US"/>
        </w:rPr>
        <w:t xml:space="preserve">Dalam bidang keolahragaan dikenal istilah </w:t>
      </w:r>
      <w:r w:rsidR="00CB67E8" w:rsidRPr="006C3A92">
        <w:rPr>
          <w:rFonts w:ascii="Arial" w:hAnsi="Arial" w:cs="Arial"/>
          <w:i/>
          <w:sz w:val="24"/>
          <w:szCs w:val="24"/>
          <w:lang w:val="en-US"/>
        </w:rPr>
        <w:t>Imagery</w:t>
      </w:r>
      <w:r w:rsidR="00F311BA" w:rsidRPr="006C3A92">
        <w:rPr>
          <w:rFonts w:ascii="Arial" w:hAnsi="Arial" w:cs="Arial"/>
          <w:i/>
          <w:sz w:val="24"/>
          <w:szCs w:val="24"/>
          <w:lang w:val="en-US"/>
        </w:rPr>
        <w:t xml:space="preserve"> </w:t>
      </w:r>
      <w:r w:rsidR="0070220D">
        <w:rPr>
          <w:rFonts w:ascii="Arial" w:hAnsi="Arial" w:cs="Arial"/>
          <w:i/>
          <w:sz w:val="24"/>
          <w:szCs w:val="24"/>
          <w:lang w:val="en-US"/>
        </w:rPr>
        <w:t xml:space="preserve">                  </w:t>
      </w:r>
      <w:r w:rsidR="00F311BA" w:rsidRPr="006C3A92">
        <w:rPr>
          <w:rFonts w:ascii="Arial" w:hAnsi="Arial" w:cs="Arial"/>
          <w:sz w:val="24"/>
          <w:szCs w:val="24"/>
          <w:lang w:val="en-US"/>
        </w:rPr>
        <w:t>(Citra)</w:t>
      </w:r>
      <w:r w:rsidR="00CB67E8" w:rsidRPr="006C3A92">
        <w:rPr>
          <w:rFonts w:ascii="Arial" w:hAnsi="Arial" w:cs="Arial"/>
          <w:sz w:val="24"/>
          <w:szCs w:val="24"/>
          <w:lang w:val="en-US"/>
        </w:rPr>
        <w:t xml:space="preserve">. </w:t>
      </w:r>
      <w:r w:rsidR="00CB67E8" w:rsidRPr="006C3A92">
        <w:rPr>
          <w:rFonts w:ascii="Arial" w:hAnsi="Arial" w:cs="Arial"/>
          <w:i/>
          <w:sz w:val="24"/>
          <w:szCs w:val="24"/>
          <w:lang w:val="en-US"/>
        </w:rPr>
        <w:t>Imagery</w:t>
      </w:r>
      <w:r w:rsidR="00CB67E8" w:rsidRPr="006C3A92">
        <w:rPr>
          <w:rFonts w:ascii="Arial" w:hAnsi="Arial" w:cs="Arial"/>
          <w:sz w:val="24"/>
          <w:szCs w:val="24"/>
          <w:lang w:val="en-US"/>
        </w:rPr>
        <w:t xml:space="preserve"> adalah pencitraan digambarkan sebagai pengalaman yang meniru pengalaman nyata, dan melibatkan penggunaan kombinasi modalitas sensorik yang berbeda tanpa adanya persepsi </w:t>
      </w:r>
      <w:r w:rsidR="00F311BA" w:rsidRPr="006C3A92">
        <w:rPr>
          <w:rFonts w:ascii="Arial" w:hAnsi="Arial" w:cs="Arial"/>
          <w:sz w:val="24"/>
          <w:szCs w:val="24"/>
          <w:lang w:val="en-US"/>
        </w:rPr>
        <w:t>ak</w:t>
      </w:r>
      <w:r w:rsidR="00CB67E8" w:rsidRPr="006C3A92">
        <w:rPr>
          <w:rFonts w:ascii="Arial" w:hAnsi="Arial" w:cs="Arial"/>
          <w:sz w:val="24"/>
          <w:szCs w:val="24"/>
          <w:lang w:val="en-US"/>
        </w:rPr>
        <w:t xml:space="preserve">tual. </w:t>
      </w:r>
      <w:r w:rsidR="0091411F">
        <w:rPr>
          <w:rFonts w:ascii="Arial" w:hAnsi="Arial" w:cs="Arial"/>
          <w:sz w:val="24"/>
          <w:szCs w:val="24"/>
          <w:lang w:val="en-US"/>
        </w:rPr>
        <w:t>T</w:t>
      </w:r>
      <w:r w:rsidR="00910C8D">
        <w:rPr>
          <w:rFonts w:ascii="Arial" w:hAnsi="Arial" w:cs="Arial"/>
          <w:sz w:val="24"/>
          <w:szCs w:val="24"/>
          <w:lang w:val="en-US"/>
        </w:rPr>
        <w:t xml:space="preserve">erdapat studi </w:t>
      </w:r>
      <w:r w:rsidR="00F311BA" w:rsidRPr="00CA555A">
        <w:rPr>
          <w:rFonts w:ascii="Arial" w:hAnsi="Arial" w:cs="Arial"/>
          <w:sz w:val="24"/>
          <w:szCs w:val="24"/>
          <w:lang w:val="en-US"/>
        </w:rPr>
        <w:t>While dan Hardy</w:t>
      </w:r>
      <w:r w:rsidR="00F311BA" w:rsidRPr="006C3A92">
        <w:rPr>
          <w:rFonts w:ascii="Arial" w:hAnsi="Arial" w:cs="Arial"/>
          <w:sz w:val="24"/>
          <w:szCs w:val="24"/>
          <w:lang w:val="en-US"/>
        </w:rPr>
        <w:t xml:space="preserve"> </w:t>
      </w:r>
      <w:r w:rsidR="00396308">
        <w:rPr>
          <w:rFonts w:ascii="Arial" w:hAnsi="Arial" w:cs="Arial"/>
          <w:sz w:val="24"/>
          <w:szCs w:val="24"/>
          <w:lang w:val="en-US"/>
        </w:rPr>
        <w:t>(2004</w:t>
      </w:r>
      <w:r w:rsidR="00910C8D">
        <w:rPr>
          <w:rFonts w:ascii="Arial" w:hAnsi="Arial" w:cs="Arial"/>
          <w:sz w:val="24"/>
          <w:szCs w:val="24"/>
          <w:lang w:val="en-US"/>
        </w:rPr>
        <w:t xml:space="preserve">) yang </w:t>
      </w:r>
      <w:r w:rsidR="00F311BA" w:rsidRPr="006C3A92">
        <w:rPr>
          <w:rFonts w:ascii="Arial" w:hAnsi="Arial" w:cs="Arial"/>
          <w:sz w:val="24"/>
          <w:szCs w:val="24"/>
          <w:lang w:val="en-US"/>
        </w:rPr>
        <w:t xml:space="preserve">menjelaskan bahwa kita bisa sadar melihat gambar, merasakan gerakan sebagai gambar, atau mengalami gambar bau, rasa atau suara, tanpa mengalami hal yang nyata. Moran mendefinisikan </w:t>
      </w:r>
      <w:r w:rsidR="00F311BA" w:rsidRPr="00335BB2">
        <w:rPr>
          <w:rFonts w:ascii="Arial" w:hAnsi="Arial" w:cs="Arial"/>
          <w:i/>
          <w:sz w:val="24"/>
          <w:szCs w:val="24"/>
          <w:lang w:val="en-US"/>
        </w:rPr>
        <w:t>Imagery</w:t>
      </w:r>
      <w:r w:rsidR="00F311BA" w:rsidRPr="006C3A92">
        <w:rPr>
          <w:rFonts w:ascii="Arial" w:hAnsi="Arial" w:cs="Arial"/>
          <w:sz w:val="24"/>
          <w:szCs w:val="24"/>
          <w:lang w:val="en-US"/>
        </w:rPr>
        <w:t xml:space="preserve"> sebagai persepsi tanpa sensasi. Individu sadar selama pengalaman pencitraan ini.</w:t>
      </w:r>
    </w:p>
    <w:p w14:paraId="58F805DB" w14:textId="5C02AECD" w:rsidR="006C3A92" w:rsidRDefault="00F311BA" w:rsidP="006C3A92">
      <w:pPr>
        <w:spacing w:line="360" w:lineRule="auto"/>
        <w:ind w:left="360" w:firstLine="360"/>
        <w:jc w:val="both"/>
        <w:rPr>
          <w:rFonts w:ascii="Arial" w:hAnsi="Arial" w:cs="Arial"/>
          <w:sz w:val="24"/>
          <w:szCs w:val="24"/>
          <w:lang w:val="en-US"/>
        </w:rPr>
      </w:pPr>
      <w:r w:rsidRPr="006C3A92">
        <w:rPr>
          <w:rFonts w:ascii="Arial" w:hAnsi="Arial" w:cs="Arial"/>
          <w:sz w:val="24"/>
          <w:szCs w:val="24"/>
          <w:lang w:val="en-US"/>
        </w:rPr>
        <w:t>Diantara pemai</w:t>
      </w:r>
      <w:r w:rsidR="00535450" w:rsidRPr="006C3A92">
        <w:rPr>
          <w:rFonts w:ascii="Arial" w:hAnsi="Arial" w:cs="Arial"/>
          <w:sz w:val="24"/>
          <w:szCs w:val="24"/>
          <w:lang w:val="en-US"/>
        </w:rPr>
        <w:t xml:space="preserve">n dan pelatih olah raga, imagery adalah strategi yang popular dan diterima baik untuk meningkatkan berbagai aspek kinerja olah raga. Pentingnya strategi ini tercermin dalam laporan </w:t>
      </w:r>
      <w:r w:rsidR="00335BB2">
        <w:rPr>
          <w:rFonts w:ascii="Arial" w:hAnsi="Arial" w:cs="Arial"/>
          <w:sz w:val="24"/>
          <w:szCs w:val="24"/>
          <w:lang w:val="en-US"/>
        </w:rPr>
        <w:t>anek</w:t>
      </w:r>
      <w:r w:rsidR="00535450" w:rsidRPr="006C3A92">
        <w:rPr>
          <w:rFonts w:ascii="Arial" w:hAnsi="Arial" w:cs="Arial"/>
          <w:sz w:val="24"/>
          <w:szCs w:val="24"/>
          <w:lang w:val="en-US"/>
        </w:rPr>
        <w:t xml:space="preserve">dotal </w:t>
      </w:r>
      <w:r w:rsidR="00EE3BEB" w:rsidRPr="006C3A92">
        <w:rPr>
          <w:rFonts w:ascii="Arial" w:hAnsi="Arial" w:cs="Arial"/>
          <w:sz w:val="24"/>
          <w:szCs w:val="24"/>
          <w:lang w:val="en-US"/>
        </w:rPr>
        <w:t>dari Ronaldinho (gelandang FC Barcelona</w:t>
      </w:r>
      <w:r w:rsidR="00910C8D">
        <w:rPr>
          <w:rFonts w:ascii="Arial" w:hAnsi="Arial" w:cs="Arial"/>
          <w:sz w:val="24"/>
          <w:szCs w:val="24"/>
          <w:lang w:val="en-US"/>
        </w:rPr>
        <w:t xml:space="preserve"> </w:t>
      </w:r>
      <w:r w:rsidR="00EE3BEB" w:rsidRPr="006C3A92">
        <w:rPr>
          <w:rFonts w:ascii="Arial" w:hAnsi="Arial" w:cs="Arial"/>
          <w:sz w:val="24"/>
          <w:szCs w:val="24"/>
          <w:lang w:val="en-US"/>
        </w:rPr>
        <w:t>), salah satu pemain sepak bola terbaik di dunia, sebelum Piala Dunia 2006 yang dimuat di New York Times Sports Magazine.</w:t>
      </w:r>
      <w:r w:rsidR="006C3A92" w:rsidRPr="006C3A92">
        <w:rPr>
          <w:rFonts w:ascii="Arial" w:hAnsi="Arial" w:cs="Arial"/>
          <w:sz w:val="24"/>
          <w:szCs w:val="24"/>
          <w:lang w:val="en-US"/>
        </w:rPr>
        <w:t xml:space="preserve"> Berikut pernyataanny</w:t>
      </w:r>
      <w:r w:rsidR="00396308">
        <w:rPr>
          <w:rFonts w:ascii="Arial" w:hAnsi="Arial" w:cs="Arial"/>
          <w:sz w:val="24"/>
          <w:szCs w:val="24"/>
          <w:lang w:val="en-US"/>
        </w:rPr>
        <w:t>a</w:t>
      </w:r>
      <w:r w:rsidR="006C3A92" w:rsidRPr="006C3A92">
        <w:rPr>
          <w:rFonts w:ascii="Arial" w:hAnsi="Arial" w:cs="Arial"/>
          <w:sz w:val="24"/>
          <w:szCs w:val="24"/>
          <w:lang w:val="en-US"/>
        </w:rPr>
        <w:t xml:space="preserve">: </w:t>
      </w:r>
    </w:p>
    <w:p w14:paraId="3E05829E" w14:textId="26728D83" w:rsidR="00CB67E8" w:rsidRDefault="006C3A92" w:rsidP="00AF5B99">
      <w:pPr>
        <w:spacing w:line="240" w:lineRule="auto"/>
        <w:ind w:left="720"/>
        <w:jc w:val="both"/>
        <w:rPr>
          <w:rFonts w:ascii="Arial" w:hAnsi="Arial" w:cs="Arial"/>
          <w:sz w:val="24"/>
          <w:szCs w:val="24"/>
          <w:lang w:val="en-US"/>
        </w:rPr>
      </w:pPr>
      <w:r w:rsidRPr="006C3A92">
        <w:rPr>
          <w:rFonts w:ascii="Arial" w:hAnsi="Arial" w:cs="Arial"/>
          <w:i/>
          <w:sz w:val="24"/>
          <w:szCs w:val="24"/>
          <w:lang w:val="en-US"/>
        </w:rPr>
        <w:t>“ketika saya berlatih, salah satu hal yang saya lakukan adalah fokus pada penciptaan gambaran mental tentang cara terbaik memberikan bola kepada rekan se tim. Di setiap malam dan setiap hari, saya mencoba and berpikir terus, membayangkan permainan, yang tidak akan dipikirkan orang lain untuk melakukannya, yaitu mengingat kelebihan teman se tim saya. Ketika saya membuat permainan di pikiran saya, saya mempertimbangkan apakah rekan se tim suka menerima bola di kakinya, atau kepalanya. Itu yang saya lakukan. Saya membayangkan permainan</w:t>
      </w:r>
      <w:r w:rsidR="00AF5B99">
        <w:rPr>
          <w:rFonts w:ascii="Arial" w:hAnsi="Arial" w:cs="Arial"/>
          <w:i/>
          <w:sz w:val="24"/>
          <w:szCs w:val="24"/>
          <w:lang w:val="en-US"/>
        </w:rPr>
        <w:t xml:space="preserve">.                        </w:t>
      </w:r>
      <w:r w:rsidRPr="006C3A92">
        <w:rPr>
          <w:rFonts w:ascii="Arial" w:hAnsi="Arial" w:cs="Arial"/>
          <w:sz w:val="24"/>
          <w:szCs w:val="24"/>
          <w:lang w:val="en-US"/>
        </w:rPr>
        <w:t xml:space="preserve"> (</w:t>
      </w:r>
      <w:r w:rsidR="00910C8D">
        <w:rPr>
          <w:rFonts w:ascii="Arial" w:hAnsi="Arial" w:cs="Arial"/>
          <w:sz w:val="24"/>
          <w:szCs w:val="24"/>
          <w:lang w:val="en-US"/>
        </w:rPr>
        <w:t xml:space="preserve"> </w:t>
      </w:r>
      <w:r w:rsidRPr="006C3A92">
        <w:rPr>
          <w:rFonts w:ascii="Arial" w:hAnsi="Arial" w:cs="Arial"/>
          <w:sz w:val="24"/>
          <w:szCs w:val="24"/>
          <w:lang w:val="en-US"/>
        </w:rPr>
        <w:t>2006, 4 June )</w:t>
      </w:r>
      <w:r>
        <w:rPr>
          <w:rFonts w:ascii="Arial" w:hAnsi="Arial" w:cs="Arial"/>
          <w:sz w:val="24"/>
          <w:szCs w:val="24"/>
          <w:lang w:val="en-US"/>
        </w:rPr>
        <w:t>.</w:t>
      </w:r>
    </w:p>
    <w:p w14:paraId="7470BBFD" w14:textId="7FC5E4B6" w:rsidR="003250A1" w:rsidRDefault="00AF5B99" w:rsidP="00444544">
      <w:pPr>
        <w:spacing w:line="360" w:lineRule="auto"/>
        <w:ind w:left="284" w:firstLine="436"/>
        <w:jc w:val="both"/>
        <w:rPr>
          <w:rFonts w:ascii="Arial" w:hAnsi="Arial" w:cs="Arial"/>
          <w:sz w:val="24"/>
          <w:szCs w:val="24"/>
          <w:lang w:val="en-US"/>
        </w:rPr>
      </w:pPr>
      <w:r>
        <w:rPr>
          <w:rFonts w:ascii="Arial" w:hAnsi="Arial" w:cs="Arial"/>
          <w:sz w:val="24"/>
          <w:szCs w:val="24"/>
          <w:lang w:val="en-US"/>
        </w:rPr>
        <w:t xml:space="preserve">Dalam buku tersebut </w:t>
      </w:r>
      <w:r w:rsidR="00D705A7">
        <w:rPr>
          <w:rFonts w:ascii="Arial" w:hAnsi="Arial" w:cs="Arial"/>
          <w:sz w:val="24"/>
          <w:szCs w:val="24"/>
          <w:lang w:val="en-US"/>
        </w:rPr>
        <w:t xml:space="preserve"> di dapatkan juga </w:t>
      </w:r>
      <w:r>
        <w:rPr>
          <w:rFonts w:ascii="Arial" w:hAnsi="Arial" w:cs="Arial"/>
          <w:sz w:val="24"/>
          <w:szCs w:val="24"/>
          <w:lang w:val="en-US"/>
        </w:rPr>
        <w:t>p</w:t>
      </w:r>
      <w:r w:rsidR="00D705A7">
        <w:rPr>
          <w:rFonts w:ascii="Arial" w:hAnsi="Arial" w:cs="Arial"/>
          <w:sz w:val="24"/>
          <w:szCs w:val="24"/>
          <w:lang w:val="en-US"/>
        </w:rPr>
        <w:t>enelitian deskriptif yang menerangkan</w:t>
      </w:r>
      <w:r w:rsidR="003250A1">
        <w:rPr>
          <w:rFonts w:ascii="Arial" w:hAnsi="Arial" w:cs="Arial"/>
          <w:sz w:val="24"/>
          <w:szCs w:val="24"/>
          <w:lang w:val="en-US"/>
        </w:rPr>
        <w:t xml:space="preserve"> bahwa </w:t>
      </w:r>
      <w:r w:rsidR="003250A1" w:rsidRPr="00AF5B99">
        <w:rPr>
          <w:rFonts w:ascii="Arial" w:hAnsi="Arial" w:cs="Arial"/>
          <w:i/>
          <w:sz w:val="24"/>
          <w:szCs w:val="24"/>
          <w:lang w:val="en-US"/>
        </w:rPr>
        <w:t>imagery</w:t>
      </w:r>
      <w:r w:rsidR="003250A1">
        <w:rPr>
          <w:rFonts w:ascii="Arial" w:hAnsi="Arial" w:cs="Arial"/>
          <w:sz w:val="24"/>
          <w:szCs w:val="24"/>
          <w:lang w:val="en-US"/>
        </w:rPr>
        <w:t xml:space="preserve"> sering digunakan oleh atlet terbaik. Studi Orlick dan Partin</w:t>
      </w:r>
      <w:r>
        <w:rPr>
          <w:rFonts w:ascii="Arial" w:hAnsi="Arial" w:cs="Arial"/>
          <w:sz w:val="24"/>
          <w:szCs w:val="24"/>
          <w:lang w:val="en-US"/>
        </w:rPr>
        <w:t>gton</w:t>
      </w:r>
      <w:r w:rsidR="003250A1">
        <w:rPr>
          <w:rFonts w:ascii="Arial" w:hAnsi="Arial" w:cs="Arial"/>
          <w:sz w:val="24"/>
          <w:szCs w:val="24"/>
          <w:lang w:val="en-US"/>
        </w:rPr>
        <w:t xml:space="preserve"> (</w:t>
      </w:r>
      <w:r w:rsidR="00910C8D">
        <w:rPr>
          <w:rFonts w:ascii="Arial" w:hAnsi="Arial" w:cs="Arial"/>
          <w:sz w:val="24"/>
          <w:szCs w:val="24"/>
          <w:lang w:val="en-US"/>
        </w:rPr>
        <w:t>1</w:t>
      </w:r>
      <w:r w:rsidR="003250A1">
        <w:rPr>
          <w:rFonts w:ascii="Arial" w:hAnsi="Arial" w:cs="Arial"/>
          <w:sz w:val="24"/>
          <w:szCs w:val="24"/>
          <w:lang w:val="en-US"/>
        </w:rPr>
        <w:t xml:space="preserve">988) tentang unsur-unsur kesuksesan pada atlet, menemukan bahwa 99 % atlet Olimpiade Kanada menggunakan </w:t>
      </w:r>
      <w:r w:rsidR="003250A1" w:rsidRPr="003250A1">
        <w:rPr>
          <w:rFonts w:ascii="Arial" w:hAnsi="Arial" w:cs="Arial"/>
          <w:i/>
          <w:sz w:val="24"/>
          <w:szCs w:val="24"/>
          <w:lang w:val="en-US"/>
        </w:rPr>
        <w:t xml:space="preserve">imagery </w:t>
      </w:r>
      <w:r>
        <w:rPr>
          <w:rFonts w:ascii="Arial" w:hAnsi="Arial" w:cs="Arial"/>
          <w:sz w:val="24"/>
          <w:szCs w:val="24"/>
          <w:lang w:val="en-US"/>
        </w:rPr>
        <w:t xml:space="preserve">sebagai strategi persiapan </w:t>
      </w:r>
    </w:p>
    <w:p w14:paraId="23E8DBE3" w14:textId="65E4111A" w:rsidR="00E66AD5" w:rsidRDefault="005F3EB6" w:rsidP="00444544">
      <w:pPr>
        <w:spacing w:line="360" w:lineRule="auto"/>
        <w:ind w:left="284" w:firstLine="436"/>
        <w:jc w:val="both"/>
        <w:rPr>
          <w:rFonts w:ascii="Arial" w:hAnsi="Arial" w:cs="Arial"/>
          <w:sz w:val="24"/>
          <w:szCs w:val="24"/>
          <w:lang w:val="en-US"/>
        </w:rPr>
      </w:pPr>
      <w:r w:rsidRPr="00005659">
        <w:rPr>
          <w:rFonts w:ascii="Arial" w:hAnsi="Arial" w:cs="Arial"/>
          <w:sz w:val="24"/>
          <w:szCs w:val="24"/>
          <w:lang w:val="en-US"/>
        </w:rPr>
        <w:t xml:space="preserve">Studi Maddi </w:t>
      </w:r>
      <w:r w:rsidR="00005659" w:rsidRPr="00005659">
        <w:rPr>
          <w:rFonts w:ascii="Arial" w:hAnsi="Arial" w:cs="Arial"/>
          <w:sz w:val="24"/>
          <w:szCs w:val="24"/>
          <w:lang w:val="en-US"/>
        </w:rPr>
        <w:t xml:space="preserve"> </w:t>
      </w:r>
      <w:r w:rsidR="00005659" w:rsidRPr="00005659">
        <w:rPr>
          <w:rFonts w:ascii="Arial" w:hAnsi="Arial" w:cs="Arial"/>
          <w:sz w:val="24"/>
          <w:szCs w:val="24"/>
          <w:lang w:val="en-US"/>
        </w:rPr>
        <w:fldChar w:fldCharType="begin" w:fldLock="1"/>
      </w:r>
      <w:r w:rsidR="00005659">
        <w:rPr>
          <w:rFonts w:ascii="Arial" w:hAnsi="Arial" w:cs="Arial"/>
          <w:sz w:val="24"/>
          <w:szCs w:val="24"/>
          <w:lang w:val="en-US"/>
        </w:rPr>
        <w:instrText>ADDIN CSL_CITATION {"citationItems":[{"id":"ITEM-1","itemData":{"DOI":"10.1007/978-94-007-5222-1","ISBN":"9789400752214","author":[{"dropping-particle":"","family":"Maddi","given":"Salvatore R","non-dropping-particle":"","parse-names":false,"suffix":""}],"id":"ITEM-1","issued":{"date-parts":[["2013"]]},"publisher":"New York: Springer","publisher-place":"London","title":"Hardiness: Turning Stressful Circumstances into Resilient Growth","type":"book"},"uris":["http://www.mendeley.com/documents/?uuid=66f5bf7e-80b3-4211-abe8-583cf06d08eb"]}],"mendeley":{"formattedCitation":"(Maddi, 2013)","plainTextFormattedCitation":"(Maddi, 2013)","previouslyFormattedCitation":"(Maddi, 2013)"},"properties":{"noteIndex":0},"schema":"https://github.com/citation-style-language/schema/raw/master/csl-citation.json"}</w:instrText>
      </w:r>
      <w:r w:rsidR="00005659" w:rsidRPr="00005659">
        <w:rPr>
          <w:rFonts w:ascii="Arial" w:hAnsi="Arial" w:cs="Arial"/>
          <w:sz w:val="24"/>
          <w:szCs w:val="24"/>
          <w:lang w:val="en-US"/>
        </w:rPr>
        <w:fldChar w:fldCharType="separate"/>
      </w:r>
      <w:r w:rsidR="00005659" w:rsidRPr="00005659">
        <w:rPr>
          <w:rFonts w:ascii="Arial" w:hAnsi="Arial" w:cs="Arial"/>
          <w:noProof/>
          <w:sz w:val="24"/>
          <w:szCs w:val="24"/>
          <w:lang w:val="en-US"/>
        </w:rPr>
        <w:t>(Maddi, 2013)</w:t>
      </w:r>
      <w:r w:rsidR="00005659" w:rsidRPr="00005659">
        <w:rPr>
          <w:rFonts w:ascii="Arial" w:hAnsi="Arial" w:cs="Arial"/>
          <w:sz w:val="24"/>
          <w:szCs w:val="24"/>
          <w:lang w:val="en-US"/>
        </w:rPr>
        <w:fldChar w:fldCharType="end"/>
      </w:r>
      <w:r w:rsidR="00005659">
        <w:rPr>
          <w:rFonts w:ascii="Arial" w:hAnsi="Arial" w:cs="Arial"/>
          <w:color w:val="00B050"/>
          <w:sz w:val="24"/>
          <w:szCs w:val="24"/>
          <w:lang w:val="en-US"/>
        </w:rPr>
        <w:t xml:space="preserve">, </w:t>
      </w:r>
      <w:r>
        <w:rPr>
          <w:rFonts w:ascii="Arial" w:hAnsi="Arial" w:cs="Arial"/>
          <w:sz w:val="24"/>
          <w:szCs w:val="24"/>
          <w:lang w:val="en-US"/>
        </w:rPr>
        <w:t>menjelaskan m</w:t>
      </w:r>
      <w:r w:rsidR="00C50293">
        <w:rPr>
          <w:rFonts w:ascii="Arial" w:hAnsi="Arial" w:cs="Arial"/>
          <w:sz w:val="24"/>
          <w:szCs w:val="24"/>
          <w:lang w:val="en-US"/>
        </w:rPr>
        <w:t>etode lain yang dapat digunakan untuk mendukung Tangguh adalah Self Ta</w:t>
      </w:r>
      <w:r w:rsidR="00EC0F0C">
        <w:rPr>
          <w:rFonts w:ascii="Arial" w:hAnsi="Arial" w:cs="Arial"/>
          <w:sz w:val="24"/>
          <w:szCs w:val="24"/>
          <w:lang w:val="en-US"/>
        </w:rPr>
        <w:t>lk. Self Talk di bidang olah raga sering dibarengi dengan Ima</w:t>
      </w:r>
      <w:r w:rsidR="00E66AD5">
        <w:rPr>
          <w:rFonts w:ascii="Arial" w:hAnsi="Arial" w:cs="Arial"/>
          <w:sz w:val="24"/>
          <w:szCs w:val="24"/>
          <w:lang w:val="en-US"/>
        </w:rPr>
        <w:t xml:space="preserve">gery. Self Talk mempunyai enam aspek, yaitu: 1) </w:t>
      </w:r>
      <w:r w:rsidR="00E66AD5" w:rsidRPr="00444544">
        <w:rPr>
          <w:rFonts w:ascii="Arial" w:hAnsi="Arial" w:cs="Arial"/>
          <w:i/>
          <w:sz w:val="24"/>
          <w:szCs w:val="24"/>
          <w:lang w:val="en-US"/>
        </w:rPr>
        <w:t>Self Talk Valence ( positive-negatie self talk), 2) Overtness ( covert-overt self talk ), 3) Frequency, 4) How self-determined the self-talk is, 5) directional and intensity,  motivational interpretations of self-</w:t>
      </w:r>
      <w:r w:rsidR="00E66AD5" w:rsidRPr="00444544">
        <w:rPr>
          <w:rFonts w:ascii="Arial" w:hAnsi="Arial" w:cs="Arial"/>
          <w:i/>
          <w:sz w:val="24"/>
          <w:szCs w:val="24"/>
          <w:lang w:val="en-US"/>
        </w:rPr>
        <w:lastRenderedPageBreak/>
        <w:t>talk</w:t>
      </w:r>
      <w:r w:rsidR="00E66AD5">
        <w:rPr>
          <w:rFonts w:ascii="Arial" w:hAnsi="Arial" w:cs="Arial"/>
          <w:sz w:val="24"/>
          <w:szCs w:val="24"/>
          <w:lang w:val="en-US"/>
        </w:rPr>
        <w:t xml:space="preserve">, dan </w:t>
      </w:r>
      <w:r w:rsidR="00E66AD5" w:rsidRPr="00444544">
        <w:rPr>
          <w:rFonts w:ascii="Arial" w:hAnsi="Arial" w:cs="Arial"/>
          <w:i/>
          <w:sz w:val="24"/>
          <w:szCs w:val="24"/>
          <w:lang w:val="en-US"/>
        </w:rPr>
        <w:t>6) the fu</w:t>
      </w:r>
      <w:r w:rsidR="00A02C37" w:rsidRPr="00444544">
        <w:rPr>
          <w:rFonts w:ascii="Arial" w:hAnsi="Arial" w:cs="Arial"/>
          <w:i/>
          <w:sz w:val="24"/>
          <w:szCs w:val="24"/>
          <w:lang w:val="en-US"/>
        </w:rPr>
        <w:t>nctions</w:t>
      </w:r>
      <w:r w:rsidR="00444544">
        <w:rPr>
          <w:rFonts w:ascii="Arial" w:hAnsi="Arial" w:cs="Arial"/>
          <w:i/>
          <w:sz w:val="24"/>
          <w:szCs w:val="24"/>
          <w:lang w:val="en-US"/>
        </w:rPr>
        <w:t>.</w:t>
      </w:r>
      <w:r w:rsidR="00444544">
        <w:rPr>
          <w:rFonts w:ascii="Arial" w:hAnsi="Arial" w:cs="Arial"/>
          <w:sz w:val="24"/>
          <w:szCs w:val="24"/>
          <w:lang w:val="en-US"/>
        </w:rPr>
        <w:t xml:space="preserve"> Keefektifan dari Self Talk ini sudah diuji melalui penelitian panjang oleh para ahli keolahragaan </w:t>
      </w:r>
      <w:r w:rsidR="00475E11">
        <w:rPr>
          <w:rFonts w:ascii="Arial" w:hAnsi="Arial" w:cs="Arial"/>
          <w:sz w:val="24"/>
          <w:szCs w:val="24"/>
          <w:lang w:val="en-US"/>
        </w:rPr>
        <w:fldChar w:fldCharType="begin" w:fldLock="1"/>
      </w:r>
      <w:r w:rsidR="002C5289">
        <w:rPr>
          <w:rFonts w:ascii="Arial" w:hAnsi="Arial" w:cs="Arial"/>
          <w:sz w:val="24"/>
          <w:szCs w:val="24"/>
          <w:lang w:val="en-US"/>
        </w:rPr>
        <w:instrText>ADDIN CSL_CITATION {"citationItems":[{"id":"ITEM-1","itemData":{"DOI":"https://doi.org/10.1016/j.psychsport.2005.04.002","ISSN":"1469-0292","abstract":"The present review of the self-talk literature attempts to stimulate research in this under-investigated area. A critique of how the construct has been defined is offered. A working definition of self-talk is then presented. The nature of self-talk is then focused upon. Six aspects are covered: (a) self-talk's valence (i.e. positive–negative self-talk); (b) overtness (i.e. covert–overt self-talk); (c) frequency; (d) how self-determined the self-talk is; (e) (directional and intensity) motivational interpretations of self-talk; and (f) the functions that self-talk can serve for the athlete. Finally, applicable theories to the study of self-talk are forwarded in order to provide interested researchers with theory-based future directions for research.","author":[{"dropping-particle":"","family":"Hardy","given":"James","non-dropping-particle":"","parse-names":false,"suffix":""}],"container-title":"Psychology of Sport and Exercise","id":"ITEM-1","issue":"1","issued":{"date-parts":[["2006"]]},"page":"81-97","title":"Speaking clearly: A critical review of the self-talk literature","type":"article-journal","volume":"7"},"uris":["http://www.mendeley.com/documents/?uuid=72427747-8fcf-4c77-94c2-e1dfe21444de"]}],"mendeley":{"formattedCitation":"(Hardy, 2006)","plainTextFormattedCitation":"(Hardy, 2006)","previouslyFormattedCitation":"(Hardy, 2006)"},"properties":{"noteIndex":0},"schema":"https://github.com/citation-style-language/schema/raw/master/csl-citation.json"}</w:instrText>
      </w:r>
      <w:r w:rsidR="00475E11">
        <w:rPr>
          <w:rFonts w:ascii="Arial" w:hAnsi="Arial" w:cs="Arial"/>
          <w:sz w:val="24"/>
          <w:szCs w:val="24"/>
          <w:lang w:val="en-US"/>
        </w:rPr>
        <w:fldChar w:fldCharType="separate"/>
      </w:r>
      <w:r w:rsidR="00475E11" w:rsidRPr="00475E11">
        <w:rPr>
          <w:rFonts w:ascii="Arial" w:hAnsi="Arial" w:cs="Arial"/>
          <w:noProof/>
          <w:sz w:val="24"/>
          <w:szCs w:val="24"/>
          <w:lang w:val="en-US"/>
        </w:rPr>
        <w:t>(Hardy, 2006)</w:t>
      </w:r>
      <w:r w:rsidR="00475E11">
        <w:rPr>
          <w:rFonts w:ascii="Arial" w:hAnsi="Arial" w:cs="Arial"/>
          <w:sz w:val="24"/>
          <w:szCs w:val="24"/>
          <w:lang w:val="en-US"/>
        </w:rPr>
        <w:fldChar w:fldCharType="end"/>
      </w:r>
      <w:r w:rsidR="00475E11">
        <w:rPr>
          <w:rFonts w:ascii="Arial" w:hAnsi="Arial" w:cs="Arial"/>
          <w:sz w:val="24"/>
          <w:szCs w:val="24"/>
          <w:lang w:val="en-US"/>
        </w:rPr>
        <w:t>.</w:t>
      </w:r>
    </w:p>
    <w:p w14:paraId="37485A6C" w14:textId="2E00B0F9" w:rsidR="00B87345" w:rsidRDefault="00475E11" w:rsidP="00444544">
      <w:pPr>
        <w:spacing w:line="360" w:lineRule="auto"/>
        <w:ind w:left="284" w:firstLine="436"/>
        <w:jc w:val="both"/>
        <w:rPr>
          <w:rFonts w:ascii="Arial" w:hAnsi="Arial" w:cs="Arial"/>
          <w:sz w:val="24"/>
          <w:szCs w:val="24"/>
          <w:lang w:val="en-US"/>
        </w:rPr>
      </w:pPr>
      <w:r>
        <w:rPr>
          <w:rFonts w:ascii="Arial" w:hAnsi="Arial" w:cs="Arial"/>
          <w:sz w:val="24"/>
          <w:szCs w:val="24"/>
          <w:lang w:val="en-US"/>
        </w:rPr>
        <w:t xml:space="preserve">Penelitian </w:t>
      </w:r>
      <w:r w:rsidRPr="00614C3B">
        <w:rPr>
          <w:rFonts w:ascii="Arial" w:hAnsi="Arial" w:cs="Arial"/>
          <w:sz w:val="24"/>
          <w:szCs w:val="24"/>
          <w:lang w:val="en-US"/>
        </w:rPr>
        <w:t>Hardy sebelumnya</w:t>
      </w:r>
      <w:r w:rsidR="00614C3B" w:rsidRPr="00614C3B">
        <w:rPr>
          <w:rFonts w:ascii="Arial" w:hAnsi="Arial" w:cs="Arial"/>
          <w:sz w:val="24"/>
          <w:szCs w:val="24"/>
          <w:lang w:val="en-US"/>
        </w:rPr>
        <w:t xml:space="preserve"> </w:t>
      </w:r>
      <w:r w:rsidR="00614C3B" w:rsidRPr="00614C3B">
        <w:rPr>
          <w:rFonts w:ascii="Arial" w:hAnsi="Arial" w:cs="Arial"/>
          <w:sz w:val="24"/>
          <w:szCs w:val="24"/>
          <w:lang w:val="en-US"/>
        </w:rPr>
        <w:fldChar w:fldCharType="begin" w:fldLock="1"/>
      </w:r>
      <w:r w:rsidR="00614C3B">
        <w:rPr>
          <w:rFonts w:ascii="Arial" w:hAnsi="Arial" w:cs="Arial"/>
          <w:sz w:val="24"/>
          <w:szCs w:val="24"/>
          <w:lang w:val="en-US"/>
        </w:rPr>
        <w:instrText>ADDIN CSL_CITATION {"citationItems":[{"id":"ITEM-1","itemData":{"DOI":"10.1080/17439760600619609","ISSN":"17439779","abstract":"The recent emphasis on positive psychology is welcome, and has spurred much relevant research. But, there are still many unresolved conceptual and research issues, as more variables are being proposed as relevant. As part of this process, the present paper proposes hardiness as an addition to positive psychology. Hardiness is a combination of attitudes that provides the courage and motivation to do the hard, strategic work of turning stressful circumstances from potential disasters into growth opportunities. In this regard, the inherently stressful nature of living is discussed. Also clarified are the particular aspects of excellence in performance and health to which hardiness is relevant. The paper concludes with a call for issue-resolving research through which orientations and actions proposed as part of positive psychology can be compared in their contributions to performance and health. Two studies along these lines have found hardiness more powerful than optimism and religiousness in coping with stresses. © 2006 Taylor and Francis Group, Ltd. All rights are reserved.","author":[{"dropping-particle":"","family":"Maddi","given":"Salvatore R.","non-dropping-particle":"","parse-names":false,"suffix":""}],"container-title":"Journal of Positive Psychology: Dedicated to furthering research and promoting good practice","id":"ITEM-1","issue":"3","issued":{"date-parts":[["2005"]]},"page":"160-168","title":"Hardiness: The courage to grow from stresses","type":"article-journal","volume":"1"},"uris":["http://www.mendeley.com/documents/?uuid=cd00c090-e3e3-4f76-b2ca-dc6ab80b8478"]}],"mendeley":{"formattedCitation":"(Maddi, 2005)","plainTextFormattedCitation":"(Maddi, 2005)","previouslyFormattedCitation":"(Maddi, 2005)"},"properties":{"noteIndex":0},"schema":"https://github.com/citation-style-language/schema/raw/master/csl-citation.json"}</w:instrText>
      </w:r>
      <w:r w:rsidR="00614C3B" w:rsidRPr="00614C3B">
        <w:rPr>
          <w:rFonts w:ascii="Arial" w:hAnsi="Arial" w:cs="Arial"/>
          <w:sz w:val="24"/>
          <w:szCs w:val="24"/>
          <w:lang w:val="en-US"/>
        </w:rPr>
        <w:fldChar w:fldCharType="separate"/>
      </w:r>
      <w:r w:rsidR="00614C3B" w:rsidRPr="00614C3B">
        <w:rPr>
          <w:rFonts w:ascii="Arial" w:hAnsi="Arial" w:cs="Arial"/>
          <w:noProof/>
          <w:sz w:val="24"/>
          <w:szCs w:val="24"/>
          <w:lang w:val="en-US"/>
        </w:rPr>
        <w:t>(Maddi, 2005)</w:t>
      </w:r>
      <w:r w:rsidR="00614C3B" w:rsidRPr="00614C3B">
        <w:rPr>
          <w:rFonts w:ascii="Arial" w:hAnsi="Arial" w:cs="Arial"/>
          <w:sz w:val="24"/>
          <w:szCs w:val="24"/>
          <w:lang w:val="en-US"/>
        </w:rPr>
        <w:fldChar w:fldCharType="end"/>
      </w:r>
      <w:r w:rsidRPr="0091411F">
        <w:rPr>
          <w:rFonts w:ascii="Arial" w:hAnsi="Arial" w:cs="Arial"/>
          <w:color w:val="BF8F00" w:themeColor="accent4" w:themeShade="BF"/>
          <w:sz w:val="24"/>
          <w:szCs w:val="24"/>
          <w:lang w:val="en-US"/>
        </w:rPr>
        <w:t xml:space="preserve"> </w:t>
      </w:r>
      <w:r w:rsidR="00B87345">
        <w:rPr>
          <w:rFonts w:ascii="Arial" w:hAnsi="Arial" w:cs="Arial"/>
          <w:sz w:val="24"/>
          <w:szCs w:val="24"/>
          <w:lang w:val="en-US"/>
        </w:rPr>
        <w:t>men</w:t>
      </w:r>
      <w:r w:rsidR="0070220D">
        <w:rPr>
          <w:rFonts w:ascii="Arial" w:hAnsi="Arial" w:cs="Arial"/>
          <w:sz w:val="24"/>
          <w:szCs w:val="24"/>
          <w:lang w:val="en-US"/>
        </w:rPr>
        <w:t>un</w:t>
      </w:r>
      <w:r w:rsidR="00B87345">
        <w:rPr>
          <w:rFonts w:ascii="Arial" w:hAnsi="Arial" w:cs="Arial"/>
          <w:sz w:val="24"/>
          <w:szCs w:val="24"/>
          <w:lang w:val="en-US"/>
        </w:rPr>
        <w:t xml:space="preserve">jukkan korelasi positif antara </w:t>
      </w:r>
      <w:r w:rsidR="00B87345" w:rsidRPr="00761B60">
        <w:rPr>
          <w:rFonts w:ascii="Arial" w:hAnsi="Arial" w:cs="Arial"/>
          <w:i/>
          <w:sz w:val="24"/>
          <w:szCs w:val="24"/>
          <w:lang w:val="en-US"/>
        </w:rPr>
        <w:t>self talk</w:t>
      </w:r>
      <w:r w:rsidR="00B87345">
        <w:rPr>
          <w:rFonts w:ascii="Arial" w:hAnsi="Arial" w:cs="Arial"/>
          <w:sz w:val="24"/>
          <w:szCs w:val="24"/>
          <w:lang w:val="en-US"/>
        </w:rPr>
        <w:t xml:space="preserve"> dan </w:t>
      </w:r>
      <w:r w:rsidR="00B87345" w:rsidRPr="00761B60">
        <w:rPr>
          <w:rFonts w:ascii="Arial" w:hAnsi="Arial" w:cs="Arial"/>
          <w:i/>
          <w:sz w:val="24"/>
          <w:szCs w:val="24"/>
          <w:lang w:val="en-US"/>
        </w:rPr>
        <w:t>self efficacy</w:t>
      </w:r>
      <w:r w:rsidR="00B87345">
        <w:rPr>
          <w:rFonts w:ascii="Arial" w:hAnsi="Arial" w:cs="Arial"/>
          <w:sz w:val="24"/>
          <w:szCs w:val="24"/>
          <w:lang w:val="en-US"/>
        </w:rPr>
        <w:t xml:space="preserve">. </w:t>
      </w:r>
      <w:r w:rsidR="00B87345" w:rsidRPr="00761B60">
        <w:rPr>
          <w:rFonts w:ascii="Arial" w:hAnsi="Arial" w:cs="Arial"/>
          <w:i/>
          <w:sz w:val="24"/>
          <w:szCs w:val="24"/>
          <w:lang w:val="en-US"/>
        </w:rPr>
        <w:t>Self Efficacy</w:t>
      </w:r>
      <w:r w:rsidR="00B87345">
        <w:rPr>
          <w:rFonts w:ascii="Arial" w:hAnsi="Arial" w:cs="Arial"/>
          <w:sz w:val="24"/>
          <w:szCs w:val="24"/>
          <w:lang w:val="en-US"/>
        </w:rPr>
        <w:t xml:space="preserve"> juga berhubungan secara positif dengan kinerja seseorang. Dengan demikian, bila seseorang akan melatih ketangguhannya adalah dengan cara meningkatkan </w:t>
      </w:r>
      <w:r w:rsidR="00B87345" w:rsidRPr="00761B60">
        <w:rPr>
          <w:rFonts w:ascii="Arial" w:hAnsi="Arial" w:cs="Arial"/>
          <w:i/>
          <w:sz w:val="24"/>
          <w:szCs w:val="24"/>
          <w:lang w:val="en-US"/>
        </w:rPr>
        <w:t>self efficacy</w:t>
      </w:r>
      <w:r w:rsidR="00B87345">
        <w:rPr>
          <w:rFonts w:ascii="Arial" w:hAnsi="Arial" w:cs="Arial"/>
          <w:sz w:val="24"/>
          <w:szCs w:val="24"/>
          <w:lang w:val="en-US"/>
        </w:rPr>
        <w:t xml:space="preserve"> diri dengan menggunakan metode </w:t>
      </w:r>
      <w:r w:rsidR="00B87345" w:rsidRPr="00761B60">
        <w:rPr>
          <w:rFonts w:ascii="Arial" w:hAnsi="Arial" w:cs="Arial"/>
          <w:i/>
          <w:sz w:val="24"/>
          <w:szCs w:val="24"/>
          <w:lang w:val="en-US"/>
        </w:rPr>
        <w:t>self talk</w:t>
      </w:r>
      <w:r w:rsidR="00B87345">
        <w:rPr>
          <w:rFonts w:ascii="Arial" w:hAnsi="Arial" w:cs="Arial"/>
          <w:sz w:val="24"/>
          <w:szCs w:val="24"/>
          <w:lang w:val="en-US"/>
        </w:rPr>
        <w:t xml:space="preserve">, dengan memperhatikan materi </w:t>
      </w:r>
      <w:r w:rsidR="00B87345" w:rsidRPr="00761B60">
        <w:rPr>
          <w:rFonts w:ascii="Arial" w:hAnsi="Arial" w:cs="Arial"/>
          <w:i/>
          <w:sz w:val="24"/>
          <w:szCs w:val="24"/>
          <w:lang w:val="en-US"/>
        </w:rPr>
        <w:t>self talk</w:t>
      </w:r>
      <w:r w:rsidR="00B87345">
        <w:rPr>
          <w:rFonts w:ascii="Arial" w:hAnsi="Arial" w:cs="Arial"/>
          <w:sz w:val="24"/>
          <w:szCs w:val="24"/>
          <w:lang w:val="en-US"/>
        </w:rPr>
        <w:t xml:space="preserve">, cara melakukannya, frekuensi, </w:t>
      </w:r>
      <w:r w:rsidR="0043142B">
        <w:rPr>
          <w:rFonts w:ascii="Arial" w:hAnsi="Arial" w:cs="Arial"/>
          <w:sz w:val="24"/>
          <w:szCs w:val="24"/>
          <w:lang w:val="en-US"/>
        </w:rPr>
        <w:t xml:space="preserve">tujuan melakukan </w:t>
      </w:r>
      <w:r w:rsidR="00B87345" w:rsidRPr="00761B60">
        <w:rPr>
          <w:rFonts w:ascii="Arial" w:hAnsi="Arial" w:cs="Arial"/>
          <w:i/>
          <w:sz w:val="24"/>
          <w:szCs w:val="24"/>
          <w:lang w:val="en-US"/>
        </w:rPr>
        <w:t xml:space="preserve">self </w:t>
      </w:r>
      <w:r w:rsidR="0043142B" w:rsidRPr="00761B60">
        <w:rPr>
          <w:rFonts w:ascii="Arial" w:hAnsi="Arial" w:cs="Arial"/>
          <w:i/>
          <w:sz w:val="24"/>
          <w:szCs w:val="24"/>
          <w:lang w:val="en-US"/>
        </w:rPr>
        <w:t>talk</w:t>
      </w:r>
      <w:r w:rsidR="00B87345">
        <w:rPr>
          <w:rFonts w:ascii="Arial" w:hAnsi="Arial" w:cs="Arial"/>
          <w:sz w:val="24"/>
          <w:szCs w:val="24"/>
          <w:lang w:val="en-US"/>
        </w:rPr>
        <w:t>, i</w:t>
      </w:r>
      <w:r w:rsidR="0043142B">
        <w:rPr>
          <w:rFonts w:ascii="Arial" w:hAnsi="Arial" w:cs="Arial"/>
          <w:sz w:val="24"/>
          <w:szCs w:val="24"/>
          <w:lang w:val="en-US"/>
        </w:rPr>
        <w:t xml:space="preserve">ntensitas dan fungsi </w:t>
      </w:r>
      <w:r w:rsidR="0043142B" w:rsidRPr="00761B60">
        <w:rPr>
          <w:rFonts w:ascii="Arial" w:hAnsi="Arial" w:cs="Arial"/>
          <w:i/>
          <w:sz w:val="24"/>
          <w:szCs w:val="24"/>
          <w:lang w:val="en-US"/>
        </w:rPr>
        <w:t>self talk</w:t>
      </w:r>
      <w:r w:rsidR="0043142B">
        <w:rPr>
          <w:rFonts w:ascii="Arial" w:hAnsi="Arial" w:cs="Arial"/>
          <w:sz w:val="24"/>
          <w:szCs w:val="24"/>
          <w:lang w:val="en-US"/>
        </w:rPr>
        <w:t>.</w:t>
      </w:r>
      <w:r w:rsidR="00265F3D">
        <w:rPr>
          <w:rFonts w:ascii="Arial" w:hAnsi="Arial" w:cs="Arial"/>
          <w:sz w:val="24"/>
          <w:szCs w:val="24"/>
          <w:lang w:val="en-US"/>
        </w:rPr>
        <w:t xml:space="preserve"> </w:t>
      </w:r>
    </w:p>
    <w:p w14:paraId="6DC1BB98" w14:textId="56DCCF20" w:rsidR="00265F3D" w:rsidRDefault="00265F3D" w:rsidP="00444544">
      <w:pPr>
        <w:spacing w:line="360" w:lineRule="auto"/>
        <w:ind w:left="284" w:firstLine="436"/>
        <w:jc w:val="both"/>
        <w:rPr>
          <w:rFonts w:ascii="Arial" w:hAnsi="Arial" w:cs="Arial"/>
          <w:sz w:val="24"/>
          <w:szCs w:val="24"/>
          <w:lang w:val="en-US"/>
        </w:rPr>
      </w:pPr>
      <w:r>
        <w:rPr>
          <w:rFonts w:ascii="Arial" w:hAnsi="Arial" w:cs="Arial"/>
          <w:sz w:val="24"/>
          <w:szCs w:val="24"/>
          <w:lang w:val="en-US"/>
        </w:rPr>
        <w:t xml:space="preserve">Di dunia kesehatan, teknik </w:t>
      </w:r>
      <w:r w:rsidRPr="00CA555A">
        <w:rPr>
          <w:rFonts w:ascii="Arial" w:hAnsi="Arial" w:cs="Arial"/>
          <w:i/>
          <w:sz w:val="24"/>
          <w:szCs w:val="24"/>
          <w:lang w:val="en-US"/>
        </w:rPr>
        <w:t>self talk</w:t>
      </w:r>
      <w:r>
        <w:rPr>
          <w:rFonts w:ascii="Arial" w:hAnsi="Arial" w:cs="Arial"/>
          <w:sz w:val="24"/>
          <w:szCs w:val="24"/>
          <w:lang w:val="en-US"/>
        </w:rPr>
        <w:t xml:space="preserve"> ini oleh Donald Meichenbaum disebut “</w:t>
      </w:r>
      <w:r w:rsidRPr="007E5DA8">
        <w:rPr>
          <w:rFonts w:ascii="Arial" w:hAnsi="Arial" w:cs="Arial"/>
          <w:i/>
          <w:sz w:val="24"/>
          <w:szCs w:val="24"/>
          <w:lang w:val="en-US"/>
        </w:rPr>
        <w:t>self inoculation</w:t>
      </w:r>
      <w:r>
        <w:rPr>
          <w:rFonts w:ascii="Arial" w:hAnsi="Arial" w:cs="Arial"/>
          <w:sz w:val="24"/>
          <w:szCs w:val="24"/>
          <w:lang w:val="en-US"/>
        </w:rPr>
        <w:t>”, contoh : sebelum pasien dilakukan tindakan operasi, dianjurkan berkata pada diri sendiri seperti “saya tahu ini akan sakit, tapi saya bisa mengatasinya”, “saya sudah pernah mengalami pengalaman buruk sebelum operasi ini”.</w:t>
      </w:r>
      <w:r w:rsidR="007E5DA8">
        <w:rPr>
          <w:rFonts w:ascii="Arial" w:hAnsi="Arial" w:cs="Arial"/>
          <w:sz w:val="24"/>
          <w:szCs w:val="24"/>
          <w:lang w:val="en-US"/>
        </w:rPr>
        <w:t xml:space="preserve"> </w:t>
      </w:r>
      <w:r w:rsidR="00B818A6">
        <w:rPr>
          <w:rFonts w:ascii="Arial" w:hAnsi="Arial" w:cs="Arial"/>
          <w:sz w:val="24"/>
          <w:szCs w:val="24"/>
          <w:lang w:val="en-US"/>
        </w:rPr>
        <w:fldChar w:fldCharType="begin" w:fldLock="1"/>
      </w:r>
      <w:r w:rsidR="00B818A6">
        <w:rPr>
          <w:rFonts w:ascii="Arial" w:hAnsi="Arial" w:cs="Arial"/>
          <w:sz w:val="24"/>
          <w:szCs w:val="24"/>
          <w:lang w:val="en-US"/>
        </w:rPr>
        <w:instrText>ADDIN CSL_CITATION {"citationItems":[{"id":"ITEM-1","itemData":{"ISBN":"9781119584452","author":[{"dropping-particle":"","family":"Stein","given":"S.J.","non-dropping-particle":"","parse-names":false,"suffix":""},{"dropping-particle":"","family":"Bartone","given":"Paul T.","non-dropping-particle":"","parse-names":false,"suffix":""}],"id":"ITEM-1","issued":{"date-parts":[["2020"]]},"number-of-pages":"1-266","publisher":"New Jersey: John Wiley &amp; Sons, Inc","title":"Hardiness: Making stress work for you to achieve your life goals","type":"book"},"uris":["http://www.mendeley.com/documents/?uuid=020d61e3-a462-4dbf-b1b2-65ada4dd871c"]}],"mendeley":{"formattedCitation":"(Stein &amp; Bartone, 2020)","plainTextFormattedCitation":"(Stein &amp; Bartone, 2020)","previouslyFormattedCitation":"(Stein &amp; Bartone, 2020)"},"properties":{"noteIndex":0},"schema":"https://github.com/citation-style-language/schema/raw/master/csl-citation.json"}</w:instrText>
      </w:r>
      <w:r w:rsidR="00B818A6">
        <w:rPr>
          <w:rFonts w:ascii="Arial" w:hAnsi="Arial" w:cs="Arial"/>
          <w:sz w:val="24"/>
          <w:szCs w:val="24"/>
          <w:lang w:val="en-US"/>
        </w:rPr>
        <w:fldChar w:fldCharType="separate"/>
      </w:r>
      <w:r w:rsidR="00B818A6" w:rsidRPr="00B818A6">
        <w:rPr>
          <w:rFonts w:ascii="Arial" w:hAnsi="Arial" w:cs="Arial"/>
          <w:noProof/>
          <w:sz w:val="24"/>
          <w:szCs w:val="24"/>
          <w:lang w:val="en-US"/>
        </w:rPr>
        <w:t>(Stein &amp; Bartone, 2020)</w:t>
      </w:r>
      <w:r w:rsidR="00B818A6">
        <w:rPr>
          <w:rFonts w:ascii="Arial" w:hAnsi="Arial" w:cs="Arial"/>
          <w:sz w:val="24"/>
          <w:szCs w:val="24"/>
          <w:lang w:val="en-US"/>
        </w:rPr>
        <w:fldChar w:fldCharType="end"/>
      </w:r>
      <w:r w:rsidR="00B818A6">
        <w:rPr>
          <w:rFonts w:ascii="Arial" w:hAnsi="Arial" w:cs="Arial"/>
          <w:sz w:val="24"/>
          <w:szCs w:val="24"/>
          <w:lang w:val="en-US"/>
        </w:rPr>
        <w:t>.</w:t>
      </w:r>
    </w:p>
    <w:p w14:paraId="00DECC44" w14:textId="372DE0BA" w:rsidR="0090763A" w:rsidRDefault="0090763A" w:rsidP="00701C68">
      <w:pPr>
        <w:pStyle w:val="ListParagraph"/>
        <w:spacing w:line="360" w:lineRule="auto"/>
        <w:rPr>
          <w:rFonts w:ascii="Arial" w:hAnsi="Arial" w:cs="Arial"/>
          <w:b/>
          <w:sz w:val="24"/>
          <w:szCs w:val="24"/>
          <w:lang w:val="en-US"/>
        </w:rPr>
      </w:pPr>
    </w:p>
    <w:p w14:paraId="7E4EFBAE" w14:textId="77777777" w:rsidR="006A3B26" w:rsidRDefault="006A3B26" w:rsidP="006C3A92">
      <w:pPr>
        <w:pStyle w:val="ListParagraph"/>
        <w:numPr>
          <w:ilvl w:val="0"/>
          <w:numId w:val="31"/>
        </w:numPr>
        <w:spacing w:line="360" w:lineRule="auto"/>
        <w:rPr>
          <w:rFonts w:ascii="Arial" w:hAnsi="Arial" w:cs="Arial"/>
          <w:b/>
          <w:sz w:val="24"/>
          <w:szCs w:val="24"/>
          <w:lang w:val="en-US"/>
        </w:rPr>
      </w:pPr>
      <w:r>
        <w:rPr>
          <w:rFonts w:ascii="Arial" w:hAnsi="Arial" w:cs="Arial"/>
          <w:b/>
          <w:sz w:val="24"/>
          <w:szCs w:val="24"/>
          <w:lang w:val="en-US"/>
        </w:rPr>
        <w:t>KESIMPULAN</w:t>
      </w:r>
    </w:p>
    <w:p w14:paraId="371A4C84" w14:textId="39606A71" w:rsidR="00D17BEC" w:rsidRDefault="00910C8D" w:rsidP="00B91FF0">
      <w:pPr>
        <w:pStyle w:val="ListParagraph"/>
        <w:spacing w:line="360" w:lineRule="auto"/>
        <w:ind w:left="270" w:firstLine="450"/>
        <w:jc w:val="both"/>
        <w:rPr>
          <w:rFonts w:ascii="Arial" w:hAnsi="Arial" w:cs="Arial"/>
          <w:sz w:val="24"/>
          <w:szCs w:val="24"/>
          <w:lang w:val="en-US"/>
        </w:rPr>
      </w:pPr>
      <w:r>
        <w:rPr>
          <w:rFonts w:ascii="Arial" w:hAnsi="Arial" w:cs="Arial"/>
          <w:i/>
          <w:sz w:val="24"/>
          <w:szCs w:val="24"/>
          <w:lang w:val="en-US"/>
        </w:rPr>
        <w:t xml:space="preserve">Be a Hardy person, </w:t>
      </w:r>
      <w:r w:rsidRPr="00910C8D">
        <w:rPr>
          <w:rFonts w:ascii="Arial" w:hAnsi="Arial" w:cs="Arial"/>
          <w:sz w:val="24"/>
          <w:szCs w:val="24"/>
          <w:lang w:val="en-US"/>
        </w:rPr>
        <w:t>karena hidup</w:t>
      </w:r>
      <w:r w:rsidR="0090763A">
        <w:rPr>
          <w:rFonts w:ascii="Arial" w:hAnsi="Arial" w:cs="Arial"/>
          <w:sz w:val="24"/>
          <w:szCs w:val="24"/>
          <w:lang w:val="en-US"/>
        </w:rPr>
        <w:t xml:space="preserve"> itu berban</w:t>
      </w:r>
      <w:r w:rsidR="008058FE">
        <w:rPr>
          <w:rFonts w:ascii="Arial" w:hAnsi="Arial" w:cs="Arial"/>
          <w:sz w:val="24"/>
          <w:szCs w:val="24"/>
          <w:lang w:val="en-US"/>
        </w:rPr>
        <w:t>d</w:t>
      </w:r>
      <w:r w:rsidR="0090763A">
        <w:rPr>
          <w:rFonts w:ascii="Arial" w:hAnsi="Arial" w:cs="Arial"/>
          <w:sz w:val="24"/>
          <w:szCs w:val="24"/>
          <w:lang w:val="en-US"/>
        </w:rPr>
        <w:t>ing lurus dengan ujian. Setiap manusia mempunyai ujian hidup masing-masing</w:t>
      </w:r>
      <w:r>
        <w:rPr>
          <w:rFonts w:ascii="Arial" w:hAnsi="Arial" w:cs="Arial"/>
          <w:sz w:val="24"/>
          <w:szCs w:val="24"/>
          <w:lang w:val="en-US"/>
        </w:rPr>
        <w:t>, baik dalam bentuk harta, pekerjaan, sehat dan sakit, dan sebagainya. J</w:t>
      </w:r>
      <w:r w:rsidR="0090763A">
        <w:rPr>
          <w:rFonts w:ascii="Arial" w:hAnsi="Arial" w:cs="Arial"/>
          <w:sz w:val="24"/>
          <w:szCs w:val="24"/>
          <w:lang w:val="en-US"/>
        </w:rPr>
        <w:t xml:space="preserve">ustru dengan ujian seseorang bisa menjadi Tangguh. Bukankah anak SD kalau mau naik SMP harus melalui ujian dulu? </w:t>
      </w:r>
      <w:r>
        <w:rPr>
          <w:rFonts w:ascii="Arial" w:hAnsi="Arial" w:cs="Arial"/>
          <w:sz w:val="24"/>
          <w:szCs w:val="24"/>
          <w:lang w:val="en-US"/>
        </w:rPr>
        <w:t>T</w:t>
      </w:r>
      <w:r w:rsidR="00D17BEC">
        <w:rPr>
          <w:rFonts w:ascii="Arial" w:hAnsi="Arial" w:cs="Arial"/>
          <w:sz w:val="24"/>
          <w:szCs w:val="24"/>
          <w:lang w:val="en-US"/>
        </w:rPr>
        <w:t>angguh dapat dibentuk sejak usia dini oleh keluarga</w:t>
      </w:r>
      <w:r>
        <w:rPr>
          <w:rFonts w:ascii="Arial" w:hAnsi="Arial" w:cs="Arial"/>
          <w:sz w:val="24"/>
          <w:szCs w:val="24"/>
          <w:lang w:val="en-US"/>
        </w:rPr>
        <w:t xml:space="preserve"> dan sekolah. </w:t>
      </w:r>
      <w:r w:rsidR="00D17BEC">
        <w:rPr>
          <w:rFonts w:ascii="Arial" w:hAnsi="Arial" w:cs="Arial"/>
          <w:sz w:val="24"/>
          <w:szCs w:val="24"/>
          <w:lang w:val="en-US"/>
        </w:rPr>
        <w:t>Keluarga yang kokoh akan menurunkan sikap yang Tangguh</w:t>
      </w:r>
      <w:r>
        <w:rPr>
          <w:rFonts w:ascii="Arial" w:hAnsi="Arial" w:cs="Arial"/>
          <w:sz w:val="24"/>
          <w:szCs w:val="24"/>
          <w:lang w:val="en-US"/>
        </w:rPr>
        <w:t xml:space="preserve"> </w:t>
      </w:r>
      <w:r w:rsidR="00D17BEC">
        <w:rPr>
          <w:rFonts w:ascii="Arial" w:hAnsi="Arial" w:cs="Arial"/>
          <w:sz w:val="24"/>
          <w:szCs w:val="24"/>
          <w:lang w:val="en-US"/>
        </w:rPr>
        <w:t xml:space="preserve">pada anak. </w:t>
      </w:r>
    </w:p>
    <w:p w14:paraId="06F63E65" w14:textId="34B132A1" w:rsidR="006A3B26" w:rsidRPr="008D6182" w:rsidRDefault="00CE1BD5" w:rsidP="00B91FF0">
      <w:pPr>
        <w:pStyle w:val="ListParagraph"/>
        <w:spacing w:line="360" w:lineRule="auto"/>
        <w:ind w:left="270" w:firstLine="450"/>
        <w:jc w:val="both"/>
        <w:rPr>
          <w:rFonts w:ascii="Arial" w:hAnsi="Arial" w:cs="Arial"/>
          <w:sz w:val="24"/>
          <w:szCs w:val="24"/>
          <w:lang w:val="en-US"/>
        </w:rPr>
      </w:pPr>
      <w:r>
        <w:rPr>
          <w:rFonts w:ascii="Arial" w:hAnsi="Arial" w:cs="Arial"/>
          <w:sz w:val="24"/>
          <w:szCs w:val="24"/>
          <w:lang w:val="en-US"/>
        </w:rPr>
        <w:t xml:space="preserve">Penanaman ajaran agama sejak dari masa kecil akan membuat remaja Tangguh menghadapi tantangan jaman. </w:t>
      </w:r>
      <w:r w:rsidR="00856CB8">
        <w:rPr>
          <w:rFonts w:ascii="Arial" w:hAnsi="Arial" w:cs="Arial"/>
          <w:sz w:val="24"/>
          <w:szCs w:val="24"/>
          <w:lang w:val="en-US"/>
        </w:rPr>
        <w:t xml:space="preserve">Untuk menjadi Tangguh </w:t>
      </w:r>
      <w:r w:rsidR="00767613">
        <w:rPr>
          <w:rFonts w:ascii="Arial" w:hAnsi="Arial" w:cs="Arial"/>
          <w:sz w:val="24"/>
          <w:szCs w:val="24"/>
          <w:lang w:val="en-US"/>
        </w:rPr>
        <w:t>remaja</w:t>
      </w:r>
      <w:r w:rsidR="00856CB8">
        <w:rPr>
          <w:rFonts w:ascii="Arial" w:hAnsi="Arial" w:cs="Arial"/>
          <w:sz w:val="24"/>
          <w:szCs w:val="24"/>
          <w:lang w:val="en-US"/>
        </w:rPr>
        <w:t xml:space="preserve"> harus dekat dengan Tuhannya, karena Tuhan lah yang membuat dan merancang Tangguh dalam diri manusia. Tiada Daya Kekuatan melainkan dari Tuhan. Oleh karena itu menjadi Tangguh adalah berdoa terlebih dulu dan kemudian berikhtiar untuk menjadi Tangguh. </w:t>
      </w:r>
      <w:r w:rsidR="008D6182" w:rsidRPr="008D6182">
        <w:rPr>
          <w:rFonts w:ascii="Arial" w:hAnsi="Arial" w:cs="Arial"/>
          <w:sz w:val="24"/>
          <w:szCs w:val="24"/>
          <w:lang w:val="en-US"/>
        </w:rPr>
        <w:t>Tangguh adalah benteng dan pertahanan kita terhadap setiap situasi yang menekan, tidak mengenakkan, dan bahkan bisa menimbulkan s</w:t>
      </w:r>
      <w:r w:rsidR="0090763A">
        <w:rPr>
          <w:rFonts w:ascii="Arial" w:hAnsi="Arial" w:cs="Arial"/>
          <w:sz w:val="24"/>
          <w:szCs w:val="24"/>
          <w:lang w:val="en-US"/>
        </w:rPr>
        <w:t>tres, baik jangka pendek maupun</w:t>
      </w:r>
      <w:r w:rsidR="008D6182" w:rsidRPr="008D6182">
        <w:rPr>
          <w:rFonts w:ascii="Arial" w:hAnsi="Arial" w:cs="Arial"/>
          <w:sz w:val="24"/>
          <w:szCs w:val="24"/>
          <w:lang w:val="en-US"/>
        </w:rPr>
        <w:t xml:space="preserve"> jangka panjang. Tangguh bermula dari sejak dalam kandungan. Melalui pola asuh orang tua yang baik, maka Tangguh bisa dipupuk dan dilatih. Keluarga sebagai inti dalam pengasuhan menduduki posisi yang sangat strategis dalam pembentukan Tangguh ini. Dari keluargalah Tangguh makin berkembang dan </w:t>
      </w:r>
      <w:r w:rsidR="008D6182">
        <w:rPr>
          <w:rFonts w:ascii="Arial" w:hAnsi="Arial" w:cs="Arial"/>
          <w:sz w:val="24"/>
          <w:szCs w:val="24"/>
          <w:lang w:val="en-US"/>
        </w:rPr>
        <w:t xml:space="preserve">kemudian </w:t>
      </w:r>
      <w:r w:rsidR="008D6182" w:rsidRPr="008D6182">
        <w:rPr>
          <w:rFonts w:ascii="Arial" w:hAnsi="Arial" w:cs="Arial"/>
          <w:sz w:val="24"/>
          <w:szCs w:val="24"/>
          <w:lang w:val="en-US"/>
        </w:rPr>
        <w:t xml:space="preserve">menjadi Benar-benar Tangguh. </w:t>
      </w:r>
    </w:p>
    <w:p w14:paraId="70D17D2A" w14:textId="4EC1FE59" w:rsidR="00767613" w:rsidRDefault="008D6182" w:rsidP="00B91FF0">
      <w:pPr>
        <w:pStyle w:val="ListParagraph"/>
        <w:spacing w:line="360" w:lineRule="auto"/>
        <w:ind w:left="270" w:firstLine="450"/>
        <w:jc w:val="both"/>
        <w:rPr>
          <w:rFonts w:ascii="Arial" w:hAnsi="Arial" w:cs="Arial"/>
          <w:sz w:val="24"/>
          <w:szCs w:val="24"/>
          <w:lang w:val="en-US"/>
        </w:rPr>
      </w:pPr>
      <w:r>
        <w:rPr>
          <w:rFonts w:ascii="Arial" w:hAnsi="Arial" w:cs="Arial"/>
          <w:sz w:val="24"/>
          <w:szCs w:val="24"/>
          <w:lang w:val="en-US"/>
        </w:rPr>
        <w:lastRenderedPageBreak/>
        <w:t xml:space="preserve">Masa remaja adalah fase kritis dalam pembinaan Tangguh ini. Setelah peran keluarga, maka sekolah salah satu </w:t>
      </w:r>
      <w:r w:rsidRPr="009F2DDE">
        <w:rPr>
          <w:rFonts w:ascii="Arial" w:hAnsi="Arial" w:cs="Arial"/>
          <w:i/>
          <w:sz w:val="24"/>
          <w:szCs w:val="24"/>
          <w:lang w:val="en-US"/>
        </w:rPr>
        <w:t>agent</w:t>
      </w:r>
      <w:r>
        <w:rPr>
          <w:rFonts w:ascii="Arial" w:hAnsi="Arial" w:cs="Arial"/>
          <w:sz w:val="24"/>
          <w:szCs w:val="24"/>
          <w:lang w:val="en-US"/>
        </w:rPr>
        <w:t xml:space="preserve"> pembentukan Tangguh. Lingkungan sekolah, kurikulum dan suasana sekolah dapat membuat siswa-siswa menjadi Tang</w:t>
      </w:r>
      <w:r w:rsidR="009F2DDE">
        <w:rPr>
          <w:rFonts w:ascii="Arial" w:hAnsi="Arial" w:cs="Arial"/>
          <w:sz w:val="24"/>
          <w:szCs w:val="24"/>
          <w:lang w:val="en-US"/>
        </w:rPr>
        <w:t>g</w:t>
      </w:r>
      <w:r>
        <w:rPr>
          <w:rFonts w:ascii="Arial" w:hAnsi="Arial" w:cs="Arial"/>
          <w:sz w:val="24"/>
          <w:szCs w:val="24"/>
          <w:lang w:val="en-US"/>
        </w:rPr>
        <w:t>uh.</w:t>
      </w:r>
      <w:r w:rsidR="009F2DDE">
        <w:rPr>
          <w:rFonts w:ascii="Arial" w:hAnsi="Arial" w:cs="Arial"/>
          <w:sz w:val="24"/>
          <w:szCs w:val="24"/>
          <w:lang w:val="en-US"/>
        </w:rPr>
        <w:t xml:space="preserve"> </w:t>
      </w:r>
      <w:r w:rsidR="00767613">
        <w:rPr>
          <w:rFonts w:ascii="Arial" w:hAnsi="Arial" w:cs="Arial"/>
          <w:sz w:val="24"/>
          <w:szCs w:val="24"/>
          <w:lang w:val="en-US"/>
        </w:rPr>
        <w:t>Masih banyak lagi hal yang penulis gali lebih dalam tentang Tangguh. Di lain kesempatan penulis akan mencoba menambahkan hal-hal baru tentang Tangguh ini. Akhir kata penulis berbagi nasehat dari para sesepuh k</w:t>
      </w:r>
      <w:r w:rsidR="00B91FF0">
        <w:rPr>
          <w:rFonts w:ascii="Arial" w:hAnsi="Arial" w:cs="Arial"/>
          <w:sz w:val="24"/>
          <w:szCs w:val="24"/>
          <w:lang w:val="en-US"/>
        </w:rPr>
        <w:t>ita, peribahasa sebagai berikut</w:t>
      </w:r>
      <w:r w:rsidR="00767613">
        <w:rPr>
          <w:rFonts w:ascii="Arial" w:hAnsi="Arial" w:cs="Arial"/>
          <w:sz w:val="24"/>
          <w:szCs w:val="24"/>
          <w:lang w:val="en-US"/>
        </w:rPr>
        <w:t xml:space="preserve">: “guru kencing berdiri, murid kencing </w:t>
      </w:r>
      <w:r w:rsidR="009773EE">
        <w:rPr>
          <w:rFonts w:ascii="Arial" w:hAnsi="Arial" w:cs="Arial"/>
          <w:sz w:val="24"/>
          <w:szCs w:val="24"/>
          <w:lang w:val="en-US"/>
        </w:rPr>
        <w:t>berlari“</w:t>
      </w:r>
      <w:r w:rsidR="00767613">
        <w:rPr>
          <w:rFonts w:ascii="Arial" w:hAnsi="Arial" w:cs="Arial"/>
          <w:sz w:val="24"/>
          <w:szCs w:val="24"/>
          <w:lang w:val="en-US"/>
        </w:rPr>
        <w:t>.</w:t>
      </w:r>
    </w:p>
    <w:p w14:paraId="1694991D" w14:textId="5DC2AB33" w:rsidR="00EC6499" w:rsidRDefault="00EC6499" w:rsidP="00F744BB">
      <w:pPr>
        <w:spacing w:line="360" w:lineRule="auto"/>
        <w:jc w:val="both"/>
        <w:rPr>
          <w:rFonts w:ascii="Arial" w:hAnsi="Arial" w:cs="Arial"/>
          <w:b/>
          <w:sz w:val="24"/>
          <w:szCs w:val="24"/>
          <w:lang w:val="en-US"/>
        </w:rPr>
      </w:pPr>
    </w:p>
    <w:p w14:paraId="65F68A2F" w14:textId="77777777" w:rsidR="0033524F" w:rsidRPr="002B4710" w:rsidRDefault="00C758E4" w:rsidP="00B91FF0">
      <w:pPr>
        <w:spacing w:line="360" w:lineRule="auto"/>
        <w:ind w:left="270"/>
        <w:rPr>
          <w:rFonts w:ascii="Arial" w:hAnsi="Arial" w:cs="Arial"/>
          <w:b/>
          <w:sz w:val="24"/>
          <w:szCs w:val="24"/>
          <w:lang w:val="en-US"/>
        </w:rPr>
      </w:pPr>
      <w:r w:rsidRPr="002B4710">
        <w:rPr>
          <w:rFonts w:ascii="Arial" w:hAnsi="Arial" w:cs="Arial"/>
          <w:b/>
          <w:sz w:val="24"/>
          <w:szCs w:val="24"/>
          <w:lang w:val="en-US"/>
        </w:rPr>
        <w:t>RE</w:t>
      </w:r>
      <w:r w:rsidR="00DB6681" w:rsidRPr="002B4710">
        <w:rPr>
          <w:rFonts w:ascii="Arial" w:hAnsi="Arial" w:cs="Arial"/>
          <w:b/>
          <w:sz w:val="24"/>
          <w:szCs w:val="24"/>
          <w:lang w:val="en-US"/>
        </w:rPr>
        <w:t>FERENSI</w:t>
      </w:r>
    </w:p>
    <w:p w14:paraId="6173B731" w14:textId="1B64E68B" w:rsidR="009773EE" w:rsidRPr="009773EE" w:rsidRDefault="0004510C" w:rsidP="00355CDE">
      <w:pPr>
        <w:widowControl w:val="0"/>
        <w:autoSpaceDE w:val="0"/>
        <w:autoSpaceDN w:val="0"/>
        <w:adjustRightInd w:val="0"/>
        <w:spacing w:line="240" w:lineRule="auto"/>
        <w:ind w:left="851" w:hanging="567"/>
        <w:jc w:val="both"/>
        <w:rPr>
          <w:rFonts w:ascii="Arial" w:hAnsi="Arial" w:cs="Arial"/>
          <w:noProof/>
          <w:sz w:val="24"/>
          <w:szCs w:val="24"/>
        </w:rPr>
      </w:pPr>
      <w:r w:rsidRPr="00B77747">
        <w:rPr>
          <w:rFonts w:ascii="Arial" w:hAnsi="Arial" w:cs="Arial"/>
          <w:color w:val="0070C0"/>
          <w:sz w:val="24"/>
          <w:szCs w:val="24"/>
          <w:lang w:val="en-US"/>
        </w:rPr>
        <w:fldChar w:fldCharType="begin" w:fldLock="1"/>
      </w:r>
      <w:r w:rsidRPr="00B77747">
        <w:rPr>
          <w:rFonts w:ascii="Arial" w:hAnsi="Arial" w:cs="Arial"/>
          <w:color w:val="0070C0"/>
          <w:sz w:val="24"/>
          <w:szCs w:val="24"/>
          <w:lang w:val="en-US"/>
        </w:rPr>
        <w:instrText xml:space="preserve">ADDIN Mendeley Bibliography CSL_BIBLIOGRAPHY </w:instrText>
      </w:r>
      <w:r w:rsidRPr="00B77747">
        <w:rPr>
          <w:rFonts w:ascii="Arial" w:hAnsi="Arial" w:cs="Arial"/>
          <w:color w:val="0070C0"/>
          <w:sz w:val="24"/>
          <w:szCs w:val="24"/>
          <w:lang w:val="en-US"/>
        </w:rPr>
        <w:fldChar w:fldCharType="separate"/>
      </w:r>
      <w:r w:rsidR="009773EE" w:rsidRPr="009773EE">
        <w:rPr>
          <w:rFonts w:ascii="Arial" w:hAnsi="Arial" w:cs="Arial"/>
          <w:noProof/>
          <w:sz w:val="24"/>
          <w:szCs w:val="24"/>
        </w:rPr>
        <w:t xml:space="preserve">Afiatin, T. (2009). Subyective well-being of Aceh adolescents after Tsunami: The meaning of disarter and adolescent happiness. </w:t>
      </w:r>
      <w:r w:rsidR="009773EE" w:rsidRPr="009773EE">
        <w:rPr>
          <w:rFonts w:ascii="Arial" w:hAnsi="Arial" w:cs="Arial"/>
          <w:i/>
          <w:iCs/>
          <w:noProof/>
          <w:sz w:val="24"/>
          <w:szCs w:val="24"/>
        </w:rPr>
        <w:t>Anima: Indonesian Psychological Journal</w:t>
      </w:r>
      <w:r w:rsidR="009773EE" w:rsidRPr="009773EE">
        <w:rPr>
          <w:rFonts w:ascii="Arial" w:hAnsi="Arial" w:cs="Arial"/>
          <w:noProof/>
          <w:sz w:val="24"/>
          <w:szCs w:val="24"/>
        </w:rPr>
        <w:t xml:space="preserve">, </w:t>
      </w:r>
      <w:r w:rsidR="009773EE" w:rsidRPr="009773EE">
        <w:rPr>
          <w:rFonts w:ascii="Arial" w:hAnsi="Arial" w:cs="Arial"/>
          <w:i/>
          <w:iCs/>
          <w:noProof/>
          <w:sz w:val="24"/>
          <w:szCs w:val="24"/>
        </w:rPr>
        <w:t>25</w:t>
      </w:r>
      <w:r w:rsidR="009773EE" w:rsidRPr="009773EE">
        <w:rPr>
          <w:rFonts w:ascii="Arial" w:hAnsi="Arial" w:cs="Arial"/>
          <w:noProof/>
          <w:sz w:val="24"/>
          <w:szCs w:val="24"/>
        </w:rPr>
        <w:t>(1), 11–29.</w:t>
      </w:r>
    </w:p>
    <w:p w14:paraId="2F47C43E"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Alfred, K. D., &amp; Smith, T. W. (1989). The hardy personality: Cognitive and physiological responses to evaluative threat. </w:t>
      </w:r>
      <w:r w:rsidRPr="009773EE">
        <w:rPr>
          <w:rFonts w:ascii="Arial" w:hAnsi="Arial" w:cs="Arial"/>
          <w:i/>
          <w:iCs/>
          <w:noProof/>
          <w:sz w:val="24"/>
          <w:szCs w:val="24"/>
        </w:rPr>
        <w:t>Journal of Personality and Social Psychology</w:t>
      </w:r>
      <w:r w:rsidRPr="009773EE">
        <w:rPr>
          <w:rFonts w:ascii="Arial" w:hAnsi="Arial" w:cs="Arial"/>
          <w:noProof/>
          <w:sz w:val="24"/>
          <w:szCs w:val="24"/>
        </w:rPr>
        <w:t xml:space="preserve">, </w:t>
      </w:r>
      <w:r w:rsidRPr="009773EE">
        <w:rPr>
          <w:rFonts w:ascii="Arial" w:hAnsi="Arial" w:cs="Arial"/>
          <w:i/>
          <w:iCs/>
          <w:noProof/>
          <w:sz w:val="24"/>
          <w:szCs w:val="24"/>
        </w:rPr>
        <w:t>56</w:t>
      </w:r>
      <w:r w:rsidRPr="009773EE">
        <w:rPr>
          <w:rFonts w:ascii="Arial" w:hAnsi="Arial" w:cs="Arial"/>
          <w:noProof/>
          <w:sz w:val="24"/>
          <w:szCs w:val="24"/>
        </w:rPr>
        <w:t>(2), 257–266.</w:t>
      </w:r>
    </w:p>
    <w:p w14:paraId="6F405882"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Alwisol. (2009). </w:t>
      </w:r>
      <w:r w:rsidRPr="009773EE">
        <w:rPr>
          <w:rFonts w:ascii="Arial" w:hAnsi="Arial" w:cs="Arial"/>
          <w:i/>
          <w:iCs/>
          <w:noProof/>
          <w:sz w:val="24"/>
          <w:szCs w:val="24"/>
        </w:rPr>
        <w:t>Psikologi Kepribadian, Cetakan ke 12, Edisi Revisi</w:t>
      </w:r>
      <w:r w:rsidRPr="009773EE">
        <w:rPr>
          <w:rFonts w:ascii="Arial" w:hAnsi="Arial" w:cs="Arial"/>
          <w:noProof/>
          <w:sz w:val="24"/>
          <w:szCs w:val="24"/>
        </w:rPr>
        <w:t>. Malang, UMM Press.</w:t>
      </w:r>
    </w:p>
    <w:p w14:paraId="12907934"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Asirin, A., &amp; Argo, T. A. (2017). Penggunaan Teknologi Informasi dan Komunikasi dan Implikasinya terhadap Ketangguhan Mata Pencaharian Nelayan. </w:t>
      </w:r>
      <w:r w:rsidRPr="009773EE">
        <w:rPr>
          <w:rFonts w:ascii="Arial" w:hAnsi="Arial" w:cs="Arial"/>
          <w:i/>
          <w:iCs/>
          <w:noProof/>
          <w:sz w:val="24"/>
          <w:szCs w:val="24"/>
        </w:rPr>
        <w:t>Journal of Regional and Rural Development Planning</w:t>
      </w:r>
      <w:r w:rsidRPr="009773EE">
        <w:rPr>
          <w:rFonts w:ascii="Arial" w:hAnsi="Arial" w:cs="Arial"/>
          <w:noProof/>
          <w:sz w:val="24"/>
          <w:szCs w:val="24"/>
        </w:rPr>
        <w:t xml:space="preserve">, </w:t>
      </w:r>
      <w:r w:rsidRPr="009773EE">
        <w:rPr>
          <w:rFonts w:ascii="Arial" w:hAnsi="Arial" w:cs="Arial"/>
          <w:i/>
          <w:iCs/>
          <w:noProof/>
          <w:sz w:val="24"/>
          <w:szCs w:val="24"/>
        </w:rPr>
        <w:t>1</w:t>
      </w:r>
      <w:r w:rsidRPr="009773EE">
        <w:rPr>
          <w:rFonts w:ascii="Arial" w:hAnsi="Arial" w:cs="Arial"/>
          <w:noProof/>
          <w:sz w:val="24"/>
          <w:szCs w:val="24"/>
        </w:rPr>
        <w:t>(1), 1–15. https://doi.org/10.29244/jp2wd.2017.1.1.1-15</w:t>
      </w:r>
    </w:p>
    <w:p w14:paraId="4B866AAD"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Baqi, M. F. A. (2015). </w:t>
      </w:r>
      <w:r w:rsidRPr="009773EE">
        <w:rPr>
          <w:rFonts w:ascii="Arial" w:hAnsi="Arial" w:cs="Arial"/>
          <w:i/>
          <w:iCs/>
          <w:noProof/>
          <w:sz w:val="24"/>
          <w:szCs w:val="24"/>
        </w:rPr>
        <w:t>Muttafaqun’alaih: Shahih Bukhari Muslim</w:t>
      </w:r>
      <w:r w:rsidRPr="009773EE">
        <w:rPr>
          <w:rFonts w:ascii="Arial" w:hAnsi="Arial" w:cs="Arial"/>
          <w:noProof/>
          <w:sz w:val="24"/>
          <w:szCs w:val="24"/>
        </w:rPr>
        <w:t>. Jakarta: Beirut Publishing.</w:t>
      </w:r>
    </w:p>
    <w:p w14:paraId="7EB73DD2"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Bartone, P. T., Roland, R. R., Picano, J. J., &amp; Williams, T. J. (2008). Psychological hardiness predicts success in US Army special forces candidates. </w:t>
      </w:r>
      <w:r w:rsidRPr="009773EE">
        <w:rPr>
          <w:rFonts w:ascii="Arial" w:hAnsi="Arial" w:cs="Arial"/>
          <w:i/>
          <w:iCs/>
          <w:noProof/>
          <w:sz w:val="24"/>
          <w:szCs w:val="24"/>
        </w:rPr>
        <w:t>International Journal of Selection and Assessment</w:t>
      </w:r>
      <w:r w:rsidRPr="009773EE">
        <w:rPr>
          <w:rFonts w:ascii="Arial" w:hAnsi="Arial" w:cs="Arial"/>
          <w:noProof/>
          <w:sz w:val="24"/>
          <w:szCs w:val="24"/>
        </w:rPr>
        <w:t xml:space="preserve">, </w:t>
      </w:r>
      <w:r w:rsidRPr="009773EE">
        <w:rPr>
          <w:rFonts w:ascii="Arial" w:hAnsi="Arial" w:cs="Arial"/>
          <w:i/>
          <w:iCs/>
          <w:noProof/>
          <w:sz w:val="24"/>
          <w:szCs w:val="24"/>
        </w:rPr>
        <w:t>16</w:t>
      </w:r>
      <w:r w:rsidRPr="009773EE">
        <w:rPr>
          <w:rFonts w:ascii="Arial" w:hAnsi="Arial" w:cs="Arial"/>
          <w:noProof/>
          <w:sz w:val="24"/>
          <w:szCs w:val="24"/>
        </w:rPr>
        <w:t>(1), 78–81. https://doi.org/10.1111/j.1468-2389.2008.00412.x</w:t>
      </w:r>
    </w:p>
    <w:p w14:paraId="56CB8C5C"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Carson, V. B., &amp; Green, H. (1992). Spiritual well-being: A predictor of hardiness in patients with acquired immunodeficiency syndrome. </w:t>
      </w:r>
      <w:r w:rsidRPr="009773EE">
        <w:rPr>
          <w:rFonts w:ascii="Arial" w:hAnsi="Arial" w:cs="Arial"/>
          <w:i/>
          <w:iCs/>
          <w:noProof/>
          <w:sz w:val="24"/>
          <w:szCs w:val="24"/>
        </w:rPr>
        <w:t>Journal of Professional Nursing</w:t>
      </w:r>
      <w:r w:rsidRPr="009773EE">
        <w:rPr>
          <w:rFonts w:ascii="Arial" w:hAnsi="Arial" w:cs="Arial"/>
          <w:noProof/>
          <w:sz w:val="24"/>
          <w:szCs w:val="24"/>
        </w:rPr>
        <w:t xml:space="preserve">, </w:t>
      </w:r>
      <w:r w:rsidRPr="009773EE">
        <w:rPr>
          <w:rFonts w:ascii="Arial" w:hAnsi="Arial" w:cs="Arial"/>
          <w:i/>
          <w:iCs/>
          <w:noProof/>
          <w:sz w:val="24"/>
          <w:szCs w:val="24"/>
        </w:rPr>
        <w:t>8</w:t>
      </w:r>
      <w:r w:rsidRPr="009773EE">
        <w:rPr>
          <w:rFonts w:ascii="Arial" w:hAnsi="Arial" w:cs="Arial"/>
          <w:noProof/>
          <w:sz w:val="24"/>
          <w:szCs w:val="24"/>
        </w:rPr>
        <w:t>(4), 209–220. https://doi.org/https://doi.org/10.1016/8755-7223(92)90082-A</w:t>
      </w:r>
    </w:p>
    <w:p w14:paraId="59D494FD"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Cervone, D., &amp; Pervin, L. A. (2011). </w:t>
      </w:r>
      <w:r w:rsidRPr="009773EE">
        <w:rPr>
          <w:rFonts w:ascii="Arial" w:hAnsi="Arial" w:cs="Arial"/>
          <w:i/>
          <w:iCs/>
          <w:noProof/>
          <w:sz w:val="24"/>
          <w:szCs w:val="24"/>
        </w:rPr>
        <w:t>Kepribadian: Teori dan Penelitian</w:t>
      </w:r>
      <w:r w:rsidRPr="009773EE">
        <w:rPr>
          <w:rFonts w:ascii="Arial" w:hAnsi="Arial" w:cs="Arial"/>
          <w:noProof/>
          <w:sz w:val="24"/>
          <w:szCs w:val="24"/>
        </w:rPr>
        <w:t xml:space="preserve"> (Edisi 10,). Salemba Humanika.</w:t>
      </w:r>
    </w:p>
    <w:p w14:paraId="4B649982"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Departemen Agama RI (Ed.). (2009). </w:t>
      </w:r>
      <w:r w:rsidRPr="009773EE">
        <w:rPr>
          <w:rFonts w:ascii="Arial" w:hAnsi="Arial" w:cs="Arial"/>
          <w:i/>
          <w:iCs/>
          <w:noProof/>
          <w:sz w:val="24"/>
          <w:szCs w:val="24"/>
        </w:rPr>
        <w:t>Al-Qur’anul Karim &amp; Terjemahannya; Edisi Doa</w:t>
      </w:r>
      <w:r w:rsidRPr="009773EE">
        <w:rPr>
          <w:rFonts w:ascii="Arial" w:hAnsi="Arial" w:cs="Arial"/>
          <w:noProof/>
          <w:sz w:val="24"/>
          <w:szCs w:val="24"/>
        </w:rPr>
        <w:t>. Cicero Publishing.</w:t>
      </w:r>
    </w:p>
    <w:p w14:paraId="6D61E3C5"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Dorimulu, P. (2020). </w:t>
      </w:r>
      <w:r w:rsidRPr="009773EE">
        <w:rPr>
          <w:rFonts w:ascii="Arial" w:hAnsi="Arial" w:cs="Arial"/>
          <w:i/>
          <w:iCs/>
          <w:noProof/>
          <w:sz w:val="24"/>
          <w:szCs w:val="24"/>
        </w:rPr>
        <w:t>Lawan Corona Patuhi Kepala Negara</w:t>
      </w:r>
      <w:r w:rsidRPr="009773EE">
        <w:rPr>
          <w:rFonts w:ascii="Arial" w:hAnsi="Arial" w:cs="Arial"/>
          <w:noProof/>
          <w:sz w:val="24"/>
          <w:szCs w:val="24"/>
        </w:rPr>
        <w:t>. 22 Maret 2020. https://www.beritasatu.com/fokus/bersatu-melawan-corona</w:t>
      </w:r>
    </w:p>
    <w:p w14:paraId="5F6BEAB6"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Eschleman, K. J., Bowling, N. A., &amp; Alarcon, G. M. (2010). A Meta-Analytic Examination of Hardiness. </w:t>
      </w:r>
      <w:r w:rsidRPr="009773EE">
        <w:rPr>
          <w:rFonts w:ascii="Arial" w:hAnsi="Arial" w:cs="Arial"/>
          <w:i/>
          <w:iCs/>
          <w:noProof/>
          <w:sz w:val="24"/>
          <w:szCs w:val="24"/>
        </w:rPr>
        <w:t>International Journal of Stress Management</w:t>
      </w:r>
      <w:r w:rsidRPr="009773EE">
        <w:rPr>
          <w:rFonts w:ascii="Arial" w:hAnsi="Arial" w:cs="Arial"/>
          <w:noProof/>
          <w:sz w:val="24"/>
          <w:szCs w:val="24"/>
        </w:rPr>
        <w:t xml:space="preserve">, </w:t>
      </w:r>
      <w:r w:rsidRPr="009773EE">
        <w:rPr>
          <w:rFonts w:ascii="Arial" w:hAnsi="Arial" w:cs="Arial"/>
          <w:i/>
          <w:iCs/>
          <w:noProof/>
          <w:sz w:val="24"/>
          <w:szCs w:val="24"/>
        </w:rPr>
        <w:t>17</w:t>
      </w:r>
      <w:r w:rsidRPr="009773EE">
        <w:rPr>
          <w:rFonts w:ascii="Arial" w:hAnsi="Arial" w:cs="Arial"/>
          <w:noProof/>
          <w:sz w:val="24"/>
          <w:szCs w:val="24"/>
        </w:rPr>
        <w:t>(4), 277–307. https://doi.org/10.1037/a0020476</w:t>
      </w:r>
    </w:p>
    <w:p w14:paraId="4A18228E"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lastRenderedPageBreak/>
        <w:t xml:space="preserve">Fikawati, S., &amp; Syafiq, A. (2010). Kajian Implementasi dan Kebijakan Air Susu Ibu Eksklusif dan Inisiasi Menyusu Dini di Indonesia. </w:t>
      </w:r>
      <w:r w:rsidRPr="009773EE">
        <w:rPr>
          <w:rFonts w:ascii="Arial" w:hAnsi="Arial" w:cs="Arial"/>
          <w:i/>
          <w:iCs/>
          <w:noProof/>
          <w:sz w:val="24"/>
          <w:szCs w:val="24"/>
        </w:rPr>
        <w:t>Makara Seri Kesehatan</w:t>
      </w:r>
      <w:r w:rsidRPr="009773EE">
        <w:rPr>
          <w:rFonts w:ascii="Arial" w:hAnsi="Arial" w:cs="Arial"/>
          <w:noProof/>
          <w:sz w:val="24"/>
          <w:szCs w:val="24"/>
        </w:rPr>
        <w:t xml:space="preserve">, </w:t>
      </w:r>
      <w:r w:rsidRPr="009773EE">
        <w:rPr>
          <w:rFonts w:ascii="Arial" w:hAnsi="Arial" w:cs="Arial"/>
          <w:i/>
          <w:iCs/>
          <w:noProof/>
          <w:sz w:val="24"/>
          <w:szCs w:val="24"/>
        </w:rPr>
        <w:t>14</w:t>
      </w:r>
      <w:r w:rsidRPr="009773EE">
        <w:rPr>
          <w:rFonts w:ascii="Arial" w:hAnsi="Arial" w:cs="Arial"/>
          <w:noProof/>
          <w:sz w:val="24"/>
          <w:szCs w:val="24"/>
        </w:rPr>
        <w:t>(1), 17–24.</w:t>
      </w:r>
    </w:p>
    <w:p w14:paraId="1AF284A5"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Garrosa, E., Moreno-Jiménez, B., Liang, Y., &amp; González, J. L. (2008). The relationship between socio-demographic variables, job stressors, burnout, and hardy personality in nurses: An exploratory study. </w:t>
      </w:r>
      <w:r w:rsidRPr="009773EE">
        <w:rPr>
          <w:rFonts w:ascii="Arial" w:hAnsi="Arial" w:cs="Arial"/>
          <w:i/>
          <w:iCs/>
          <w:noProof/>
          <w:sz w:val="24"/>
          <w:szCs w:val="24"/>
        </w:rPr>
        <w:t>International Journal of Nursing Studies</w:t>
      </w:r>
      <w:r w:rsidRPr="009773EE">
        <w:rPr>
          <w:rFonts w:ascii="Arial" w:hAnsi="Arial" w:cs="Arial"/>
          <w:noProof/>
          <w:sz w:val="24"/>
          <w:szCs w:val="24"/>
        </w:rPr>
        <w:t xml:space="preserve">, </w:t>
      </w:r>
      <w:r w:rsidRPr="009773EE">
        <w:rPr>
          <w:rFonts w:ascii="Arial" w:hAnsi="Arial" w:cs="Arial"/>
          <w:i/>
          <w:iCs/>
          <w:noProof/>
          <w:sz w:val="24"/>
          <w:szCs w:val="24"/>
        </w:rPr>
        <w:t>45</w:t>
      </w:r>
      <w:r w:rsidRPr="009773EE">
        <w:rPr>
          <w:rFonts w:ascii="Arial" w:hAnsi="Arial" w:cs="Arial"/>
          <w:noProof/>
          <w:sz w:val="24"/>
          <w:szCs w:val="24"/>
        </w:rPr>
        <w:t>(3), 418–427. https://doi.org/https://doi.org/10.1016/j.ijnurstu.2006.09.003</w:t>
      </w:r>
    </w:p>
    <w:p w14:paraId="64D7665C"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Hardy, J. (2006). Speaking clearly: A critical review of the self-talk literature. </w:t>
      </w:r>
      <w:r w:rsidRPr="009773EE">
        <w:rPr>
          <w:rFonts w:ascii="Arial" w:hAnsi="Arial" w:cs="Arial"/>
          <w:i/>
          <w:iCs/>
          <w:noProof/>
          <w:sz w:val="24"/>
          <w:szCs w:val="24"/>
        </w:rPr>
        <w:t>Psychology of Sport and Exercise</w:t>
      </w:r>
      <w:r w:rsidRPr="009773EE">
        <w:rPr>
          <w:rFonts w:ascii="Arial" w:hAnsi="Arial" w:cs="Arial"/>
          <w:noProof/>
          <w:sz w:val="24"/>
          <w:szCs w:val="24"/>
        </w:rPr>
        <w:t xml:space="preserve">, </w:t>
      </w:r>
      <w:r w:rsidRPr="009773EE">
        <w:rPr>
          <w:rFonts w:ascii="Arial" w:hAnsi="Arial" w:cs="Arial"/>
          <w:i/>
          <w:iCs/>
          <w:noProof/>
          <w:sz w:val="24"/>
          <w:szCs w:val="24"/>
        </w:rPr>
        <w:t>7</w:t>
      </w:r>
      <w:r w:rsidRPr="009773EE">
        <w:rPr>
          <w:rFonts w:ascii="Arial" w:hAnsi="Arial" w:cs="Arial"/>
          <w:noProof/>
          <w:sz w:val="24"/>
          <w:szCs w:val="24"/>
        </w:rPr>
        <w:t>(1), 81–97. https://doi.org/https://doi.org/10.1016/j.psychsport.2005.04.002</w:t>
      </w:r>
    </w:p>
    <w:p w14:paraId="367ECF02"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Hartono, L. (2011). </w:t>
      </w:r>
      <w:r w:rsidRPr="009773EE">
        <w:rPr>
          <w:rFonts w:ascii="Arial" w:hAnsi="Arial" w:cs="Arial"/>
          <w:i/>
          <w:iCs/>
          <w:noProof/>
          <w:sz w:val="24"/>
          <w:szCs w:val="24"/>
        </w:rPr>
        <w:t>Stres dan Stroke</w:t>
      </w:r>
      <w:r w:rsidRPr="009773EE">
        <w:rPr>
          <w:rFonts w:ascii="Arial" w:hAnsi="Arial" w:cs="Arial"/>
          <w:noProof/>
          <w:sz w:val="24"/>
          <w:szCs w:val="24"/>
        </w:rPr>
        <w:t>. Yogyakarta: Kanisius.</w:t>
      </w:r>
    </w:p>
    <w:p w14:paraId="39D855AC"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Hull, J. G., Van Treuren, R. R., &amp; Virnelli, S. (1987). Hardiness and health: A critique and alternative approach. In </w:t>
      </w:r>
      <w:r w:rsidRPr="009773EE">
        <w:rPr>
          <w:rFonts w:ascii="Arial" w:hAnsi="Arial" w:cs="Arial"/>
          <w:i/>
          <w:iCs/>
          <w:noProof/>
          <w:sz w:val="24"/>
          <w:szCs w:val="24"/>
        </w:rPr>
        <w:t>Journal of Personality and Social Psychology</w:t>
      </w:r>
      <w:r w:rsidRPr="009773EE">
        <w:rPr>
          <w:rFonts w:ascii="Arial" w:hAnsi="Arial" w:cs="Arial"/>
          <w:noProof/>
          <w:sz w:val="24"/>
          <w:szCs w:val="24"/>
        </w:rPr>
        <w:t xml:space="preserve"> (Vol. 53, Issue 3, pp. 518–530). American Psychological Association. https://doi.org/10.1037/0022-3514.53.3.518</w:t>
      </w:r>
    </w:p>
    <w:p w14:paraId="3B5B6813"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Indonesia, T. P. I. P. P. (2019). </w:t>
      </w:r>
      <w:r w:rsidRPr="009773EE">
        <w:rPr>
          <w:rFonts w:ascii="Arial" w:hAnsi="Arial" w:cs="Arial"/>
          <w:i/>
          <w:iCs/>
          <w:noProof/>
          <w:sz w:val="24"/>
          <w:szCs w:val="24"/>
        </w:rPr>
        <w:t>Bunga Rampai Psikologi Perkembangan: Memahami Dinamika Perkembangan Anak</w:t>
      </w:r>
      <w:r w:rsidRPr="009773EE">
        <w:rPr>
          <w:rFonts w:ascii="Arial" w:hAnsi="Arial" w:cs="Arial"/>
          <w:noProof/>
          <w:sz w:val="24"/>
          <w:szCs w:val="24"/>
        </w:rPr>
        <w:t xml:space="preserve"> (Cet.1, Jun). Sidoarjo: Zifatama Jawara.</w:t>
      </w:r>
    </w:p>
    <w:p w14:paraId="3CB46A68"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Iswinarno, C., &amp; Muflih, F. F. (2020). </w:t>
      </w:r>
      <w:r w:rsidRPr="009773EE">
        <w:rPr>
          <w:rFonts w:ascii="Arial" w:hAnsi="Arial" w:cs="Arial"/>
          <w:i/>
          <w:iCs/>
          <w:noProof/>
          <w:sz w:val="24"/>
          <w:szCs w:val="24"/>
        </w:rPr>
        <w:t>Ini Isi Lengkap Pidato Anies yang Tetapkan Jakarta Darurat Bencana Corona</w:t>
      </w:r>
      <w:r w:rsidRPr="009773EE">
        <w:rPr>
          <w:rFonts w:ascii="Arial" w:hAnsi="Arial" w:cs="Arial"/>
          <w:noProof/>
          <w:sz w:val="24"/>
          <w:szCs w:val="24"/>
        </w:rPr>
        <w:t>. 20 Maret 2020. https://www.suara.com/news/2020/03/20/204938/ini-isi-lengkap-pidato-anies-yang-tetapkan-jakarta-darurat-bencana-corona</w:t>
      </w:r>
    </w:p>
    <w:p w14:paraId="7062F8E3"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i/>
          <w:iCs/>
          <w:noProof/>
          <w:sz w:val="24"/>
          <w:szCs w:val="24"/>
        </w:rPr>
        <w:t>Kamus Besar Bahasa Indonesia</w:t>
      </w:r>
      <w:r w:rsidRPr="009773EE">
        <w:rPr>
          <w:rFonts w:ascii="Arial" w:hAnsi="Arial" w:cs="Arial"/>
          <w:noProof/>
          <w:sz w:val="24"/>
          <w:szCs w:val="24"/>
        </w:rPr>
        <w:t>. (2019). https://kbbi.web.id/tangguh-2</w:t>
      </w:r>
    </w:p>
    <w:p w14:paraId="1FF305E4"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Khalifah, S. N., &amp; Lutfiah, N. (2010). Religiopsikoneuroimunologi Al Qur’an (Studi Kolaborasi Terapi Al Qur’an dan Fungsi Otak dalam Menghadapi Stres). </w:t>
      </w:r>
      <w:r w:rsidRPr="009773EE">
        <w:rPr>
          <w:rFonts w:ascii="Arial" w:hAnsi="Arial" w:cs="Arial"/>
          <w:i/>
          <w:iCs/>
          <w:noProof/>
          <w:sz w:val="24"/>
          <w:szCs w:val="24"/>
        </w:rPr>
        <w:t>Buletin Psikologi Fakultas Psikologi Universitas Gadjah Mada</w:t>
      </w:r>
      <w:r w:rsidRPr="009773EE">
        <w:rPr>
          <w:rFonts w:ascii="Arial" w:hAnsi="Arial" w:cs="Arial"/>
          <w:noProof/>
          <w:sz w:val="24"/>
          <w:szCs w:val="24"/>
        </w:rPr>
        <w:t xml:space="preserve">, </w:t>
      </w:r>
      <w:r w:rsidRPr="009773EE">
        <w:rPr>
          <w:rFonts w:ascii="Arial" w:hAnsi="Arial" w:cs="Arial"/>
          <w:i/>
          <w:iCs/>
          <w:noProof/>
          <w:sz w:val="24"/>
          <w:szCs w:val="24"/>
        </w:rPr>
        <w:t>18</w:t>
      </w:r>
      <w:r w:rsidRPr="009773EE">
        <w:rPr>
          <w:rFonts w:ascii="Arial" w:hAnsi="Arial" w:cs="Arial"/>
          <w:noProof/>
          <w:sz w:val="24"/>
          <w:szCs w:val="24"/>
        </w:rPr>
        <w:t>(1), 19–28. https://doi.org/10.22146/bpsi.11533</w:t>
      </w:r>
    </w:p>
    <w:p w14:paraId="4935C52F"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Kobasa, S. C. (1979). Stressful life events, personality, and health: An inquiry into hardiness. In </w:t>
      </w:r>
      <w:r w:rsidRPr="009773EE">
        <w:rPr>
          <w:rFonts w:ascii="Arial" w:hAnsi="Arial" w:cs="Arial"/>
          <w:i/>
          <w:iCs/>
          <w:noProof/>
          <w:sz w:val="24"/>
          <w:szCs w:val="24"/>
        </w:rPr>
        <w:t>Journal of Personality and Social Psychology</w:t>
      </w:r>
      <w:r w:rsidRPr="009773EE">
        <w:rPr>
          <w:rFonts w:ascii="Arial" w:hAnsi="Arial" w:cs="Arial"/>
          <w:noProof/>
          <w:sz w:val="24"/>
          <w:szCs w:val="24"/>
        </w:rPr>
        <w:t xml:space="preserve"> (Vol. 37, Issue 1, pp. 1–11). American Psychological Association. https://doi.org/10.1037/0022-3514.37.1.1</w:t>
      </w:r>
    </w:p>
    <w:p w14:paraId="2EDA6F3F"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Kobasa, S. C. (1982). Commitment and coping in stress resistance among lawyers. </w:t>
      </w:r>
      <w:r w:rsidRPr="009773EE">
        <w:rPr>
          <w:rFonts w:ascii="Arial" w:hAnsi="Arial" w:cs="Arial"/>
          <w:i/>
          <w:iCs/>
          <w:noProof/>
          <w:sz w:val="24"/>
          <w:szCs w:val="24"/>
        </w:rPr>
        <w:t>Journal of Personality and Social Psychology</w:t>
      </w:r>
      <w:r w:rsidRPr="009773EE">
        <w:rPr>
          <w:rFonts w:ascii="Arial" w:hAnsi="Arial" w:cs="Arial"/>
          <w:noProof/>
          <w:sz w:val="24"/>
          <w:szCs w:val="24"/>
        </w:rPr>
        <w:t xml:space="preserve">, </w:t>
      </w:r>
      <w:r w:rsidRPr="009773EE">
        <w:rPr>
          <w:rFonts w:ascii="Arial" w:hAnsi="Arial" w:cs="Arial"/>
          <w:i/>
          <w:iCs/>
          <w:noProof/>
          <w:sz w:val="24"/>
          <w:szCs w:val="24"/>
        </w:rPr>
        <w:t>42</w:t>
      </w:r>
      <w:r w:rsidRPr="009773EE">
        <w:rPr>
          <w:rFonts w:ascii="Arial" w:hAnsi="Arial" w:cs="Arial"/>
          <w:noProof/>
          <w:sz w:val="24"/>
          <w:szCs w:val="24"/>
        </w:rPr>
        <w:t>(4), 707–717. https://doi.org/10.1037/0022-3514.42.4.707</w:t>
      </w:r>
    </w:p>
    <w:p w14:paraId="0CEA8F31"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Kobasa, S. C., Maddi, S. R., &amp; Kahn, S. (1982). Hardiness and health: A prospective study. In </w:t>
      </w:r>
      <w:r w:rsidRPr="009773EE">
        <w:rPr>
          <w:rFonts w:ascii="Arial" w:hAnsi="Arial" w:cs="Arial"/>
          <w:i/>
          <w:iCs/>
          <w:noProof/>
          <w:sz w:val="24"/>
          <w:szCs w:val="24"/>
        </w:rPr>
        <w:t>Journal of Personality and Social Psychology</w:t>
      </w:r>
      <w:r w:rsidRPr="009773EE">
        <w:rPr>
          <w:rFonts w:ascii="Arial" w:hAnsi="Arial" w:cs="Arial"/>
          <w:noProof/>
          <w:sz w:val="24"/>
          <w:szCs w:val="24"/>
        </w:rPr>
        <w:t xml:space="preserve"> (Vol. 42, Issue 1, pp. 168–177). American Psychological Association. https://doi.org/10.1037/0022-3514.42.1.168</w:t>
      </w:r>
    </w:p>
    <w:p w14:paraId="1D841355"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Lestari, S. (2016). </w:t>
      </w:r>
      <w:r w:rsidRPr="009773EE">
        <w:rPr>
          <w:rFonts w:ascii="Arial" w:hAnsi="Arial" w:cs="Arial"/>
          <w:i/>
          <w:iCs/>
          <w:noProof/>
          <w:sz w:val="24"/>
          <w:szCs w:val="24"/>
        </w:rPr>
        <w:t>Psikologi Keluarga: Penanaman Nilai dan Penanganan Konflik Dalam Keluarga</w:t>
      </w:r>
      <w:r w:rsidRPr="009773EE">
        <w:rPr>
          <w:rFonts w:ascii="Arial" w:hAnsi="Arial" w:cs="Arial"/>
          <w:noProof/>
          <w:sz w:val="24"/>
          <w:szCs w:val="24"/>
        </w:rPr>
        <w:t>. Jakarta: Prenadamedia Grup.</w:t>
      </w:r>
    </w:p>
    <w:p w14:paraId="6EE6771F" w14:textId="55046928" w:rsid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Mabruri, M. I., &amp; Retnowati, S. (2007). </w:t>
      </w:r>
      <w:r w:rsidRPr="009773EE">
        <w:rPr>
          <w:rFonts w:ascii="Arial" w:hAnsi="Arial" w:cs="Arial"/>
          <w:i/>
          <w:iCs/>
          <w:noProof/>
          <w:sz w:val="24"/>
          <w:szCs w:val="24"/>
        </w:rPr>
        <w:t>Hubungan antara kepribadian tangguh (hardiness) dan religiusitas dengan kesejahteraan psikologis (psychological well-being) pada korban bencana alam di Yogyakarta</w:t>
      </w:r>
      <w:r w:rsidRPr="009773EE">
        <w:rPr>
          <w:rFonts w:ascii="Arial" w:hAnsi="Arial" w:cs="Arial"/>
          <w:noProof/>
          <w:sz w:val="24"/>
          <w:szCs w:val="24"/>
        </w:rPr>
        <w:t>. Universitas Gadjah Mada.</w:t>
      </w:r>
    </w:p>
    <w:p w14:paraId="25431281" w14:textId="77777777" w:rsidR="00341F80" w:rsidRPr="009773EE" w:rsidRDefault="00341F80" w:rsidP="00355CDE">
      <w:pPr>
        <w:widowControl w:val="0"/>
        <w:autoSpaceDE w:val="0"/>
        <w:autoSpaceDN w:val="0"/>
        <w:adjustRightInd w:val="0"/>
        <w:spacing w:line="240" w:lineRule="auto"/>
        <w:ind w:left="851" w:hanging="567"/>
        <w:jc w:val="both"/>
        <w:rPr>
          <w:rFonts w:ascii="Arial" w:hAnsi="Arial" w:cs="Arial"/>
          <w:noProof/>
          <w:sz w:val="24"/>
          <w:szCs w:val="24"/>
        </w:rPr>
      </w:pPr>
    </w:p>
    <w:p w14:paraId="1A74D8E6"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lastRenderedPageBreak/>
        <w:t xml:space="preserve">Maddi, S. R. (1999). The personality construct of hardiness: I. Effects on experiencing, coping, and strain. In </w:t>
      </w:r>
      <w:r w:rsidRPr="009773EE">
        <w:rPr>
          <w:rFonts w:ascii="Arial" w:hAnsi="Arial" w:cs="Arial"/>
          <w:i/>
          <w:iCs/>
          <w:noProof/>
          <w:sz w:val="24"/>
          <w:szCs w:val="24"/>
        </w:rPr>
        <w:t>Consulting Psychology Journal: Practice and Research</w:t>
      </w:r>
      <w:r w:rsidRPr="009773EE">
        <w:rPr>
          <w:rFonts w:ascii="Arial" w:hAnsi="Arial" w:cs="Arial"/>
          <w:noProof/>
          <w:sz w:val="24"/>
          <w:szCs w:val="24"/>
        </w:rPr>
        <w:t xml:space="preserve"> (Vol. 51, Issue 2, pp. 83–94). Educational Publishing Foundation. https://doi.org/10.1037/1061-4087.51.2.83</w:t>
      </w:r>
    </w:p>
    <w:p w14:paraId="0FB1B41E"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Maddi, S. R. (2005). Hardiness: The courage to grow from stresses. </w:t>
      </w:r>
      <w:r w:rsidRPr="009773EE">
        <w:rPr>
          <w:rFonts w:ascii="Arial" w:hAnsi="Arial" w:cs="Arial"/>
          <w:i/>
          <w:iCs/>
          <w:noProof/>
          <w:sz w:val="24"/>
          <w:szCs w:val="24"/>
        </w:rPr>
        <w:t>Journal of Positive Psychology: Dedicated to Furthering Research and Promoting Good Practice</w:t>
      </w:r>
      <w:r w:rsidRPr="009773EE">
        <w:rPr>
          <w:rFonts w:ascii="Arial" w:hAnsi="Arial" w:cs="Arial"/>
          <w:noProof/>
          <w:sz w:val="24"/>
          <w:szCs w:val="24"/>
        </w:rPr>
        <w:t xml:space="preserve">, </w:t>
      </w:r>
      <w:r w:rsidRPr="009773EE">
        <w:rPr>
          <w:rFonts w:ascii="Arial" w:hAnsi="Arial" w:cs="Arial"/>
          <w:i/>
          <w:iCs/>
          <w:noProof/>
          <w:sz w:val="24"/>
          <w:szCs w:val="24"/>
        </w:rPr>
        <w:t>1</w:t>
      </w:r>
      <w:r w:rsidRPr="009773EE">
        <w:rPr>
          <w:rFonts w:ascii="Arial" w:hAnsi="Arial" w:cs="Arial"/>
          <w:noProof/>
          <w:sz w:val="24"/>
          <w:szCs w:val="24"/>
        </w:rPr>
        <w:t>(3), 160–168. https://doi.org/10.1080/17439760600619609</w:t>
      </w:r>
    </w:p>
    <w:p w14:paraId="2F579E18"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Maddi, S. R. (2013). </w:t>
      </w:r>
      <w:r w:rsidRPr="009773EE">
        <w:rPr>
          <w:rFonts w:ascii="Arial" w:hAnsi="Arial" w:cs="Arial"/>
          <w:i/>
          <w:iCs/>
          <w:noProof/>
          <w:sz w:val="24"/>
          <w:szCs w:val="24"/>
        </w:rPr>
        <w:t>Hardiness: Turning Stressful Circumstances into Resilient Growth</w:t>
      </w:r>
      <w:r w:rsidRPr="009773EE">
        <w:rPr>
          <w:rFonts w:ascii="Arial" w:hAnsi="Arial" w:cs="Arial"/>
          <w:noProof/>
          <w:sz w:val="24"/>
          <w:szCs w:val="24"/>
        </w:rPr>
        <w:t>. New York: Springer. https://doi.org/10.1007/978-94-007-5222-1</w:t>
      </w:r>
    </w:p>
    <w:p w14:paraId="4F58C53A"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Maddi, S. R., Harvey, R. H., Khoshaba, D. M., Lu, J. L., Persico, M., &amp; Brow, M. (2006). The personality construct of hardiness, III: Relationships with repression, innovativeness, authoritarianism, and performance. </w:t>
      </w:r>
      <w:r w:rsidRPr="009773EE">
        <w:rPr>
          <w:rFonts w:ascii="Arial" w:hAnsi="Arial" w:cs="Arial"/>
          <w:i/>
          <w:iCs/>
          <w:noProof/>
          <w:sz w:val="24"/>
          <w:szCs w:val="24"/>
        </w:rPr>
        <w:t>Journal of Personality</w:t>
      </w:r>
      <w:r w:rsidRPr="009773EE">
        <w:rPr>
          <w:rFonts w:ascii="Arial" w:hAnsi="Arial" w:cs="Arial"/>
          <w:noProof/>
          <w:sz w:val="24"/>
          <w:szCs w:val="24"/>
        </w:rPr>
        <w:t xml:space="preserve">, </w:t>
      </w:r>
      <w:r w:rsidRPr="009773EE">
        <w:rPr>
          <w:rFonts w:ascii="Arial" w:hAnsi="Arial" w:cs="Arial"/>
          <w:i/>
          <w:iCs/>
          <w:noProof/>
          <w:sz w:val="24"/>
          <w:szCs w:val="24"/>
        </w:rPr>
        <w:t>74</w:t>
      </w:r>
      <w:r w:rsidRPr="009773EE">
        <w:rPr>
          <w:rFonts w:ascii="Arial" w:hAnsi="Arial" w:cs="Arial"/>
          <w:noProof/>
          <w:sz w:val="24"/>
          <w:szCs w:val="24"/>
        </w:rPr>
        <w:t>(2), 575–598. https://doi.org/10.1111/j.1467-6494.2006.00385.x</w:t>
      </w:r>
    </w:p>
    <w:p w14:paraId="1B9318FD"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Maddi, S. R., Kahn, S., &amp; Maddi, K. L. (1998). The effectiveness of hardiness training. </w:t>
      </w:r>
      <w:r w:rsidRPr="009773EE">
        <w:rPr>
          <w:rFonts w:ascii="Arial" w:hAnsi="Arial" w:cs="Arial"/>
          <w:i/>
          <w:iCs/>
          <w:noProof/>
          <w:sz w:val="24"/>
          <w:szCs w:val="24"/>
        </w:rPr>
        <w:t>Consulting Psychology Journal: Practice and Research</w:t>
      </w:r>
      <w:r w:rsidRPr="009773EE">
        <w:rPr>
          <w:rFonts w:ascii="Arial" w:hAnsi="Arial" w:cs="Arial"/>
          <w:noProof/>
          <w:sz w:val="24"/>
          <w:szCs w:val="24"/>
        </w:rPr>
        <w:t xml:space="preserve">, </w:t>
      </w:r>
      <w:r w:rsidRPr="009773EE">
        <w:rPr>
          <w:rFonts w:ascii="Arial" w:hAnsi="Arial" w:cs="Arial"/>
          <w:i/>
          <w:iCs/>
          <w:noProof/>
          <w:sz w:val="24"/>
          <w:szCs w:val="24"/>
        </w:rPr>
        <w:t>50</w:t>
      </w:r>
      <w:r w:rsidRPr="009773EE">
        <w:rPr>
          <w:rFonts w:ascii="Arial" w:hAnsi="Arial" w:cs="Arial"/>
          <w:noProof/>
          <w:sz w:val="24"/>
          <w:szCs w:val="24"/>
        </w:rPr>
        <w:t>(2), 78–86. https://doi.org/10.1037/1061-4087.50.2.78</w:t>
      </w:r>
    </w:p>
    <w:p w14:paraId="7532705B"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Mahmudah, I. (2009). Perbedaan ketangguhan pribadi (hardiness) antara siswa dan 47 siswi di sekolah menengah pertama daerah rawan abrasi. </w:t>
      </w:r>
      <w:r w:rsidRPr="009773EE">
        <w:rPr>
          <w:rFonts w:ascii="Arial" w:hAnsi="Arial" w:cs="Arial"/>
          <w:i/>
          <w:iCs/>
          <w:noProof/>
          <w:sz w:val="24"/>
          <w:szCs w:val="24"/>
        </w:rPr>
        <w:t>Indigenous, Jurnal Ilmiah Berkala Psikologi</w:t>
      </w:r>
      <w:r w:rsidRPr="009773EE">
        <w:rPr>
          <w:rFonts w:ascii="Arial" w:hAnsi="Arial" w:cs="Arial"/>
          <w:noProof/>
          <w:sz w:val="24"/>
          <w:szCs w:val="24"/>
        </w:rPr>
        <w:t xml:space="preserve">, </w:t>
      </w:r>
      <w:r w:rsidRPr="009773EE">
        <w:rPr>
          <w:rFonts w:ascii="Arial" w:hAnsi="Arial" w:cs="Arial"/>
          <w:i/>
          <w:iCs/>
          <w:noProof/>
          <w:sz w:val="24"/>
          <w:szCs w:val="24"/>
        </w:rPr>
        <w:t>11</w:t>
      </w:r>
      <w:r w:rsidRPr="009773EE">
        <w:rPr>
          <w:rFonts w:ascii="Arial" w:hAnsi="Arial" w:cs="Arial"/>
          <w:noProof/>
          <w:sz w:val="24"/>
          <w:szCs w:val="24"/>
        </w:rPr>
        <w:t>(Nopember), 47–59. http://hdl.handle.net/11617/1452</w:t>
      </w:r>
    </w:p>
    <w:p w14:paraId="2B0D5A15"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Mathis, M., &amp; Lecci, L. (1999). Hardiness and college adjustment: Identifying students in need of services. </w:t>
      </w:r>
      <w:r w:rsidRPr="009773EE">
        <w:rPr>
          <w:rFonts w:ascii="Arial" w:hAnsi="Arial" w:cs="Arial"/>
          <w:i/>
          <w:iCs/>
          <w:noProof/>
          <w:sz w:val="24"/>
          <w:szCs w:val="24"/>
        </w:rPr>
        <w:t>Journal of College Student Development</w:t>
      </w:r>
      <w:r w:rsidRPr="009773EE">
        <w:rPr>
          <w:rFonts w:ascii="Arial" w:hAnsi="Arial" w:cs="Arial"/>
          <w:noProof/>
          <w:sz w:val="24"/>
          <w:szCs w:val="24"/>
        </w:rPr>
        <w:t xml:space="preserve">, </w:t>
      </w:r>
      <w:r w:rsidRPr="009773EE">
        <w:rPr>
          <w:rFonts w:ascii="Arial" w:hAnsi="Arial" w:cs="Arial"/>
          <w:i/>
          <w:iCs/>
          <w:noProof/>
          <w:sz w:val="24"/>
          <w:szCs w:val="24"/>
        </w:rPr>
        <w:t>40</w:t>
      </w:r>
      <w:r w:rsidRPr="009773EE">
        <w:rPr>
          <w:rFonts w:ascii="Arial" w:hAnsi="Arial" w:cs="Arial"/>
          <w:noProof/>
          <w:sz w:val="24"/>
          <w:szCs w:val="24"/>
        </w:rPr>
        <w:t>(3), 305–309.</w:t>
      </w:r>
    </w:p>
    <w:p w14:paraId="3A459765"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Maulana, A., &amp; Dkk. (2019). </w:t>
      </w:r>
      <w:r w:rsidRPr="009773EE">
        <w:rPr>
          <w:rFonts w:ascii="Arial" w:hAnsi="Arial" w:cs="Arial"/>
          <w:i/>
          <w:iCs/>
          <w:noProof/>
          <w:sz w:val="24"/>
          <w:szCs w:val="24"/>
        </w:rPr>
        <w:t>Generasi Milenial Yang Tangguh, Kumpulan cerita Siswa klas 6 SD Muhammadiyah I GKB Gresik</w:t>
      </w:r>
      <w:r w:rsidRPr="009773EE">
        <w:rPr>
          <w:rFonts w:ascii="Arial" w:hAnsi="Arial" w:cs="Arial"/>
          <w:noProof/>
          <w:sz w:val="24"/>
          <w:szCs w:val="24"/>
        </w:rPr>
        <w:t>.</w:t>
      </w:r>
    </w:p>
    <w:p w14:paraId="1ACDC746"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Maulidya, M., &amp; Eliana, R. (2013). Gambaran Resiliensi Perantau Minangkabau yang Berwirausaha di Medan. </w:t>
      </w:r>
      <w:r w:rsidRPr="009773EE">
        <w:rPr>
          <w:rFonts w:ascii="Arial" w:hAnsi="Arial" w:cs="Arial"/>
          <w:i/>
          <w:iCs/>
          <w:noProof/>
          <w:sz w:val="24"/>
          <w:szCs w:val="24"/>
        </w:rPr>
        <w:t>Jurnal Pemikiran Dan Penelitian Psikologi (Psikologia)</w:t>
      </w:r>
      <w:r w:rsidRPr="009773EE">
        <w:rPr>
          <w:rFonts w:ascii="Arial" w:hAnsi="Arial" w:cs="Arial"/>
          <w:noProof/>
          <w:sz w:val="24"/>
          <w:szCs w:val="24"/>
        </w:rPr>
        <w:t xml:space="preserve">, </w:t>
      </w:r>
      <w:r w:rsidRPr="009773EE">
        <w:rPr>
          <w:rFonts w:ascii="Arial" w:hAnsi="Arial" w:cs="Arial"/>
          <w:i/>
          <w:iCs/>
          <w:noProof/>
          <w:sz w:val="24"/>
          <w:szCs w:val="24"/>
        </w:rPr>
        <w:t>8</w:t>
      </w:r>
      <w:r w:rsidRPr="009773EE">
        <w:rPr>
          <w:rFonts w:ascii="Arial" w:hAnsi="Arial" w:cs="Arial"/>
          <w:noProof/>
          <w:sz w:val="24"/>
          <w:szCs w:val="24"/>
        </w:rPr>
        <w:t>(1), 34–39. https://talenta.usu.ac.id/jppp/article/view/2563</w:t>
      </w:r>
    </w:p>
    <w:p w14:paraId="63628A24"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Mawarpury, M., &amp; Mirza, M. (2017). Resiliensi Dalam Keluarga: Perspektif Psikologi. </w:t>
      </w:r>
      <w:r w:rsidRPr="009773EE">
        <w:rPr>
          <w:rFonts w:ascii="Arial" w:hAnsi="Arial" w:cs="Arial"/>
          <w:i/>
          <w:iCs/>
          <w:noProof/>
          <w:sz w:val="24"/>
          <w:szCs w:val="24"/>
        </w:rPr>
        <w:t>Psikoislamedia: Jurnal Psikologi</w:t>
      </w:r>
      <w:r w:rsidRPr="009773EE">
        <w:rPr>
          <w:rFonts w:ascii="Arial" w:hAnsi="Arial" w:cs="Arial"/>
          <w:noProof/>
          <w:sz w:val="24"/>
          <w:szCs w:val="24"/>
        </w:rPr>
        <w:t xml:space="preserve">, </w:t>
      </w:r>
      <w:r w:rsidRPr="009773EE">
        <w:rPr>
          <w:rFonts w:ascii="Arial" w:hAnsi="Arial" w:cs="Arial"/>
          <w:i/>
          <w:iCs/>
          <w:noProof/>
          <w:sz w:val="24"/>
          <w:szCs w:val="24"/>
        </w:rPr>
        <w:t>2</w:t>
      </w:r>
      <w:r w:rsidRPr="009773EE">
        <w:rPr>
          <w:rFonts w:ascii="Arial" w:hAnsi="Arial" w:cs="Arial"/>
          <w:noProof/>
          <w:sz w:val="24"/>
          <w:szCs w:val="24"/>
        </w:rPr>
        <w:t>(1), 96–106. https://doi.org/10.22373/psikoislamedia.v2i1.1829</w:t>
      </w:r>
    </w:p>
    <w:p w14:paraId="565A6C61"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Mellalieu, S. D., &amp; Hanton, S. (2009). </w:t>
      </w:r>
      <w:r w:rsidRPr="009773EE">
        <w:rPr>
          <w:rFonts w:ascii="Arial" w:hAnsi="Arial" w:cs="Arial"/>
          <w:i/>
          <w:iCs/>
          <w:noProof/>
          <w:sz w:val="24"/>
          <w:szCs w:val="24"/>
        </w:rPr>
        <w:t>Advances in Applied Sport Psychology: a review</w:t>
      </w:r>
      <w:r w:rsidRPr="009773EE">
        <w:rPr>
          <w:rFonts w:ascii="Arial" w:hAnsi="Arial" w:cs="Arial"/>
          <w:noProof/>
          <w:sz w:val="24"/>
          <w:szCs w:val="24"/>
        </w:rPr>
        <w:t>. London: Roudledge, Taylor &amp; Francis Group.</w:t>
      </w:r>
    </w:p>
    <w:p w14:paraId="65FCB541"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Nur, A., &amp; Nelly, M. (2014). Riwayat Pemberian Air Susu Ibu dengan Penyakit Infeksi pada Balita. </w:t>
      </w:r>
      <w:r w:rsidRPr="009773EE">
        <w:rPr>
          <w:rFonts w:ascii="Arial" w:hAnsi="Arial" w:cs="Arial"/>
          <w:i/>
          <w:iCs/>
          <w:noProof/>
          <w:sz w:val="24"/>
          <w:szCs w:val="24"/>
        </w:rPr>
        <w:t>Jurnal Kesehatan Masyarakat Nasional</w:t>
      </w:r>
      <w:r w:rsidRPr="009773EE">
        <w:rPr>
          <w:rFonts w:ascii="Arial" w:hAnsi="Arial" w:cs="Arial"/>
          <w:noProof/>
          <w:sz w:val="24"/>
          <w:szCs w:val="24"/>
        </w:rPr>
        <w:t xml:space="preserve">, </w:t>
      </w:r>
      <w:r w:rsidRPr="009773EE">
        <w:rPr>
          <w:rFonts w:ascii="Arial" w:hAnsi="Arial" w:cs="Arial"/>
          <w:i/>
          <w:iCs/>
          <w:noProof/>
          <w:sz w:val="24"/>
          <w:szCs w:val="24"/>
        </w:rPr>
        <w:t>9</w:t>
      </w:r>
      <w:r w:rsidRPr="009773EE">
        <w:rPr>
          <w:rFonts w:ascii="Arial" w:hAnsi="Arial" w:cs="Arial"/>
          <w:noProof/>
          <w:sz w:val="24"/>
          <w:szCs w:val="24"/>
        </w:rPr>
        <w:t>(9), 144–148. https://doi.org/http://dx.doi.org/10.21109/kesmas.v9i2.510</w:t>
      </w:r>
    </w:p>
    <w:p w14:paraId="2AC26DA9"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Papalia, D. E., Olds, S. W., &amp; Feldman, R. D. (2007). </w:t>
      </w:r>
      <w:r w:rsidRPr="009773EE">
        <w:rPr>
          <w:rFonts w:ascii="Arial" w:hAnsi="Arial" w:cs="Arial"/>
          <w:i/>
          <w:iCs/>
          <w:noProof/>
          <w:sz w:val="24"/>
          <w:szCs w:val="24"/>
        </w:rPr>
        <w:t>Human development</w:t>
      </w:r>
      <w:r w:rsidRPr="009773EE">
        <w:rPr>
          <w:rFonts w:ascii="Arial" w:hAnsi="Arial" w:cs="Arial"/>
          <w:noProof/>
          <w:sz w:val="24"/>
          <w:szCs w:val="24"/>
        </w:rPr>
        <w:t xml:space="preserve"> (Tenth Ed.). New York: McGraw-Hill Internatinal Edition.</w:t>
      </w:r>
    </w:p>
    <w:p w14:paraId="7FF5A736"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i/>
          <w:iCs/>
          <w:noProof/>
          <w:sz w:val="24"/>
          <w:szCs w:val="24"/>
        </w:rPr>
        <w:t>Peraturan Menteri Sosial Republik Indonesia Nomor 25 Tahun 2019 Tentang Karang Taruna</w:t>
      </w:r>
      <w:r w:rsidRPr="009773EE">
        <w:rPr>
          <w:rFonts w:ascii="Arial" w:hAnsi="Arial" w:cs="Arial"/>
          <w:noProof/>
          <w:sz w:val="24"/>
          <w:szCs w:val="24"/>
        </w:rPr>
        <w:t>. (2019). https://www.peraturan.info/2020/04/permensos-nomor-25-tahun-2019-tentang-karang-taruna.html</w:t>
      </w:r>
    </w:p>
    <w:p w14:paraId="0E1CB303"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Ramdhani, N., Wimbarti, S., &amp; Susetyo, Y. F. (2018). </w:t>
      </w:r>
      <w:r w:rsidRPr="009773EE">
        <w:rPr>
          <w:rFonts w:ascii="Arial" w:hAnsi="Arial" w:cs="Arial"/>
          <w:i/>
          <w:iCs/>
          <w:noProof/>
          <w:sz w:val="24"/>
          <w:szCs w:val="24"/>
        </w:rPr>
        <w:t>Psikologi untuk Indonesia tangguh dan bahagia</w:t>
      </w:r>
      <w:r w:rsidRPr="009773EE">
        <w:rPr>
          <w:rFonts w:ascii="Arial" w:hAnsi="Arial" w:cs="Arial"/>
          <w:noProof/>
          <w:sz w:val="24"/>
          <w:szCs w:val="24"/>
        </w:rPr>
        <w:t>. Yogyakarta: Gadjah Mada University Press.</w:t>
      </w:r>
    </w:p>
    <w:p w14:paraId="7E0C3F3F"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lastRenderedPageBreak/>
        <w:t xml:space="preserve">Santrock, W. J. (2011). </w:t>
      </w:r>
      <w:r w:rsidRPr="009773EE">
        <w:rPr>
          <w:rFonts w:ascii="Arial" w:hAnsi="Arial" w:cs="Arial"/>
          <w:i/>
          <w:iCs/>
          <w:noProof/>
          <w:sz w:val="24"/>
          <w:szCs w:val="24"/>
        </w:rPr>
        <w:t>Masa Perkembangan Anak, terjemahan, Buku 1</w:t>
      </w:r>
      <w:r w:rsidRPr="009773EE">
        <w:rPr>
          <w:rFonts w:ascii="Arial" w:hAnsi="Arial" w:cs="Arial"/>
          <w:noProof/>
          <w:sz w:val="24"/>
          <w:szCs w:val="24"/>
        </w:rPr>
        <w:t xml:space="preserve"> (Edisi 11). Jakarta: Salemba Humanika.</w:t>
      </w:r>
    </w:p>
    <w:p w14:paraId="36E346D4"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Sarafino, E. P., &amp; Smith, T. W. (2012). </w:t>
      </w:r>
      <w:r w:rsidRPr="009773EE">
        <w:rPr>
          <w:rFonts w:ascii="Arial" w:hAnsi="Arial" w:cs="Arial"/>
          <w:i/>
          <w:iCs/>
          <w:noProof/>
          <w:sz w:val="24"/>
          <w:szCs w:val="24"/>
        </w:rPr>
        <w:t>Health Psychology: Biopsychososial Interactions</w:t>
      </w:r>
      <w:r w:rsidRPr="009773EE">
        <w:rPr>
          <w:rFonts w:ascii="Arial" w:hAnsi="Arial" w:cs="Arial"/>
          <w:noProof/>
          <w:sz w:val="24"/>
          <w:szCs w:val="24"/>
        </w:rPr>
        <w:t xml:space="preserve"> (Seventh Ed). New Jersey: John Wiley &amp; Sons, Inc.</w:t>
      </w:r>
    </w:p>
    <w:p w14:paraId="4820FF11"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Shek, D. T. L. (2002). Parenting characteristics and parent-adolescent conflict: A longitudinal study in the Chinese culture. </w:t>
      </w:r>
      <w:r w:rsidRPr="009773EE">
        <w:rPr>
          <w:rFonts w:ascii="Arial" w:hAnsi="Arial" w:cs="Arial"/>
          <w:i/>
          <w:iCs/>
          <w:noProof/>
          <w:sz w:val="24"/>
          <w:szCs w:val="24"/>
        </w:rPr>
        <w:t>Journal of Family Issues</w:t>
      </w:r>
      <w:r w:rsidRPr="009773EE">
        <w:rPr>
          <w:rFonts w:ascii="Arial" w:hAnsi="Arial" w:cs="Arial"/>
          <w:noProof/>
          <w:sz w:val="24"/>
          <w:szCs w:val="24"/>
        </w:rPr>
        <w:t xml:space="preserve">, </w:t>
      </w:r>
      <w:r w:rsidRPr="009773EE">
        <w:rPr>
          <w:rFonts w:ascii="Arial" w:hAnsi="Arial" w:cs="Arial"/>
          <w:i/>
          <w:iCs/>
          <w:noProof/>
          <w:sz w:val="24"/>
          <w:szCs w:val="24"/>
        </w:rPr>
        <w:t>23</w:t>
      </w:r>
      <w:r w:rsidRPr="009773EE">
        <w:rPr>
          <w:rFonts w:ascii="Arial" w:hAnsi="Arial" w:cs="Arial"/>
          <w:noProof/>
          <w:sz w:val="24"/>
          <w:szCs w:val="24"/>
        </w:rPr>
        <w:t>(2), 189–208. https://doi.org/10.1177/0192513X02023002002</w:t>
      </w:r>
    </w:p>
    <w:p w14:paraId="34E61707"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Stein, S. J., &amp; Bartone, P. T. (2020). </w:t>
      </w:r>
      <w:r w:rsidRPr="009773EE">
        <w:rPr>
          <w:rFonts w:ascii="Arial" w:hAnsi="Arial" w:cs="Arial"/>
          <w:i/>
          <w:iCs/>
          <w:noProof/>
          <w:sz w:val="24"/>
          <w:szCs w:val="24"/>
        </w:rPr>
        <w:t>Hardiness: Making stress work for you to achieve your life goals</w:t>
      </w:r>
      <w:r w:rsidRPr="009773EE">
        <w:rPr>
          <w:rFonts w:ascii="Arial" w:hAnsi="Arial" w:cs="Arial"/>
          <w:noProof/>
          <w:sz w:val="24"/>
          <w:szCs w:val="24"/>
        </w:rPr>
        <w:t>. New Jersey: John Wiley &amp; Sons, Inc.</w:t>
      </w:r>
    </w:p>
    <w:p w14:paraId="7A0E37F0"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Sumantri, E., Darmawan, C., &amp; Saefulloh. (2008). Modul 1: Generasi dan Generasi Muda. </w:t>
      </w:r>
      <w:r w:rsidRPr="009773EE">
        <w:rPr>
          <w:rFonts w:ascii="Arial" w:hAnsi="Arial" w:cs="Arial"/>
          <w:i/>
          <w:iCs/>
          <w:noProof/>
          <w:sz w:val="24"/>
          <w:szCs w:val="24"/>
        </w:rPr>
        <w:t>Universitas Terbuka</w:t>
      </w:r>
      <w:r w:rsidRPr="009773EE">
        <w:rPr>
          <w:rFonts w:ascii="Arial" w:hAnsi="Arial" w:cs="Arial"/>
          <w:noProof/>
          <w:sz w:val="24"/>
          <w:szCs w:val="24"/>
        </w:rPr>
        <w:t>, 1–35. http://repository.ut.ac.id/3897/1/PKNI4312-M1.pdf</w:t>
      </w:r>
    </w:p>
    <w:p w14:paraId="0E84EE92"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Suseno, F. M. (1985). </w:t>
      </w:r>
      <w:r w:rsidRPr="009773EE">
        <w:rPr>
          <w:rFonts w:ascii="Arial" w:hAnsi="Arial" w:cs="Arial"/>
          <w:i/>
          <w:iCs/>
          <w:noProof/>
          <w:sz w:val="24"/>
          <w:szCs w:val="24"/>
        </w:rPr>
        <w:t>Etika Jawa: Sebuah analisa falsafati tentang kebijaksanaan hidup Jawa</w:t>
      </w:r>
      <w:r w:rsidRPr="009773EE">
        <w:rPr>
          <w:rFonts w:ascii="Arial" w:hAnsi="Arial" w:cs="Arial"/>
          <w:noProof/>
          <w:sz w:val="24"/>
          <w:szCs w:val="24"/>
        </w:rPr>
        <w:t>. Jakarta: Gramedia.</w:t>
      </w:r>
    </w:p>
    <w:p w14:paraId="1CC11E99"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Tang, T. L.-P., &amp; Hammontree, M. L. (1992). The Effects of Hardiness, Police Stress, and Life Stress on Police Officers’ Illness and Absenteeism. </w:t>
      </w:r>
      <w:r w:rsidRPr="009773EE">
        <w:rPr>
          <w:rFonts w:ascii="Arial" w:hAnsi="Arial" w:cs="Arial"/>
          <w:i/>
          <w:iCs/>
          <w:noProof/>
          <w:sz w:val="24"/>
          <w:szCs w:val="24"/>
        </w:rPr>
        <w:t>Public Personnel Management</w:t>
      </w:r>
      <w:r w:rsidRPr="009773EE">
        <w:rPr>
          <w:rFonts w:ascii="Arial" w:hAnsi="Arial" w:cs="Arial"/>
          <w:noProof/>
          <w:sz w:val="24"/>
          <w:szCs w:val="24"/>
        </w:rPr>
        <w:t xml:space="preserve">, </w:t>
      </w:r>
      <w:r w:rsidRPr="009773EE">
        <w:rPr>
          <w:rFonts w:ascii="Arial" w:hAnsi="Arial" w:cs="Arial"/>
          <w:i/>
          <w:iCs/>
          <w:noProof/>
          <w:sz w:val="24"/>
          <w:szCs w:val="24"/>
        </w:rPr>
        <w:t>21</w:t>
      </w:r>
      <w:r w:rsidRPr="009773EE">
        <w:rPr>
          <w:rFonts w:ascii="Arial" w:hAnsi="Arial" w:cs="Arial"/>
          <w:noProof/>
          <w:sz w:val="24"/>
          <w:szCs w:val="24"/>
        </w:rPr>
        <w:t>(4), 493–510. https://doi.org/10.1177/009102609202100406</w:t>
      </w:r>
    </w:p>
    <w:p w14:paraId="37BF98F7"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Wajdi, M. B. N., Duryat, M., Saloom, G., Hariyanto, E., Syahbudi, Kurniawan, B., Fielnanda, R., Hartoyo, Z., Nurman, N., Neng, I. R., Fitri, A., Hannah, N., &amp; Iswandi. (2018). </w:t>
      </w:r>
      <w:r w:rsidRPr="009773EE">
        <w:rPr>
          <w:rFonts w:ascii="Arial" w:hAnsi="Arial" w:cs="Arial"/>
          <w:i/>
          <w:iCs/>
          <w:noProof/>
          <w:sz w:val="24"/>
          <w:szCs w:val="24"/>
        </w:rPr>
        <w:t>Komunitas Osing, interaksi budaya dan pembangunan (bunga rampai penelitian etnografi)</w:t>
      </w:r>
      <w:r w:rsidRPr="009773EE">
        <w:rPr>
          <w:rFonts w:ascii="Arial" w:hAnsi="Arial" w:cs="Arial"/>
          <w:noProof/>
          <w:sz w:val="24"/>
          <w:szCs w:val="24"/>
        </w:rPr>
        <w:t>. https://osf.io/dqjw4/</w:t>
      </w:r>
    </w:p>
    <w:p w14:paraId="4C5C1D36"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Walsh, F. (2012). Family resilience: Strengths forged through adversity. In </w:t>
      </w:r>
      <w:r w:rsidRPr="009773EE">
        <w:rPr>
          <w:rFonts w:ascii="Arial" w:hAnsi="Arial" w:cs="Arial"/>
          <w:i/>
          <w:iCs/>
          <w:noProof/>
          <w:sz w:val="24"/>
          <w:szCs w:val="24"/>
        </w:rPr>
        <w:t>Normal family processes: Growing diversity and complexity, 4th ed.</w:t>
      </w:r>
      <w:r w:rsidRPr="009773EE">
        <w:rPr>
          <w:rFonts w:ascii="Arial" w:hAnsi="Arial" w:cs="Arial"/>
          <w:noProof/>
          <w:sz w:val="24"/>
          <w:szCs w:val="24"/>
        </w:rPr>
        <w:t xml:space="preserve"> The Guilford Press.</w:t>
      </w:r>
    </w:p>
    <w:p w14:paraId="04D98686"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Widyaningsih, N. N., &amp; Latifah, M. (2008). Pengaruh Keadaan Sosial Ekonomi, Gaya Hidup, Status Gizi, dan Tingkat Stress terhadap Tekanan Darah. </w:t>
      </w:r>
      <w:r w:rsidRPr="009773EE">
        <w:rPr>
          <w:rFonts w:ascii="Arial" w:hAnsi="Arial" w:cs="Arial"/>
          <w:i/>
          <w:iCs/>
          <w:noProof/>
          <w:sz w:val="24"/>
          <w:szCs w:val="24"/>
        </w:rPr>
        <w:t>Jurnal Gizi Dan Pangan</w:t>
      </w:r>
      <w:r w:rsidRPr="009773EE">
        <w:rPr>
          <w:rFonts w:ascii="Arial" w:hAnsi="Arial" w:cs="Arial"/>
          <w:noProof/>
          <w:sz w:val="24"/>
          <w:szCs w:val="24"/>
        </w:rPr>
        <w:t xml:space="preserve">, </w:t>
      </w:r>
      <w:r w:rsidRPr="009773EE">
        <w:rPr>
          <w:rFonts w:ascii="Arial" w:hAnsi="Arial" w:cs="Arial"/>
          <w:i/>
          <w:iCs/>
          <w:noProof/>
          <w:sz w:val="24"/>
          <w:szCs w:val="24"/>
        </w:rPr>
        <w:t>3</w:t>
      </w:r>
      <w:r w:rsidRPr="009773EE">
        <w:rPr>
          <w:rFonts w:ascii="Arial" w:hAnsi="Arial" w:cs="Arial"/>
          <w:noProof/>
          <w:sz w:val="24"/>
          <w:szCs w:val="24"/>
        </w:rPr>
        <w:t>(1), 1–6. https://doi.org/10.25182/jgp.2008.3.1.1-6</w:t>
      </w:r>
    </w:p>
    <w:p w14:paraId="280A775B"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Wiyata, A. L. (2013). </w:t>
      </w:r>
      <w:r w:rsidRPr="009773EE">
        <w:rPr>
          <w:rFonts w:ascii="Arial" w:hAnsi="Arial" w:cs="Arial"/>
          <w:i/>
          <w:iCs/>
          <w:noProof/>
          <w:sz w:val="24"/>
          <w:szCs w:val="24"/>
        </w:rPr>
        <w:t>Carok: Konflik kekerasan dan harga diri orang Madura</w:t>
      </w:r>
      <w:r w:rsidRPr="009773EE">
        <w:rPr>
          <w:rFonts w:ascii="Arial" w:hAnsi="Arial" w:cs="Arial"/>
          <w:noProof/>
          <w:sz w:val="24"/>
          <w:szCs w:val="24"/>
        </w:rPr>
        <w:t xml:space="preserve"> (Cet. kedua). Yogyakarta: LKiS Yogyakarta.</w:t>
      </w:r>
    </w:p>
    <w:p w14:paraId="3491AC23"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szCs w:val="24"/>
        </w:rPr>
      </w:pPr>
      <w:r w:rsidRPr="009773EE">
        <w:rPr>
          <w:rFonts w:ascii="Arial" w:hAnsi="Arial" w:cs="Arial"/>
          <w:noProof/>
          <w:sz w:val="24"/>
          <w:szCs w:val="24"/>
        </w:rPr>
        <w:t xml:space="preserve">Yuliarti, N. (2010). </w:t>
      </w:r>
      <w:r w:rsidRPr="009773EE">
        <w:rPr>
          <w:rFonts w:ascii="Arial" w:hAnsi="Arial" w:cs="Arial"/>
          <w:i/>
          <w:iCs/>
          <w:noProof/>
          <w:sz w:val="24"/>
          <w:szCs w:val="24"/>
        </w:rPr>
        <w:t>Keajaiban ASI: Makanan Terbaik Untuk Kesehatan, Kecerdasan,dan Kelincahan si Kecil</w:t>
      </w:r>
      <w:r w:rsidRPr="009773EE">
        <w:rPr>
          <w:rFonts w:ascii="Arial" w:hAnsi="Arial" w:cs="Arial"/>
          <w:noProof/>
          <w:sz w:val="24"/>
          <w:szCs w:val="24"/>
        </w:rPr>
        <w:t>. Yogyakarta: Andi Offset.</w:t>
      </w:r>
    </w:p>
    <w:p w14:paraId="53857888" w14:textId="77777777" w:rsidR="009773EE" w:rsidRPr="009773EE" w:rsidRDefault="009773EE" w:rsidP="00355CDE">
      <w:pPr>
        <w:widowControl w:val="0"/>
        <w:autoSpaceDE w:val="0"/>
        <w:autoSpaceDN w:val="0"/>
        <w:adjustRightInd w:val="0"/>
        <w:spacing w:line="240" w:lineRule="auto"/>
        <w:ind w:left="851" w:hanging="567"/>
        <w:jc w:val="both"/>
        <w:rPr>
          <w:rFonts w:ascii="Arial" w:hAnsi="Arial" w:cs="Arial"/>
          <w:noProof/>
          <w:sz w:val="24"/>
        </w:rPr>
      </w:pPr>
      <w:r w:rsidRPr="009773EE">
        <w:rPr>
          <w:rFonts w:ascii="Arial" w:hAnsi="Arial" w:cs="Arial"/>
          <w:noProof/>
          <w:sz w:val="24"/>
          <w:szCs w:val="24"/>
        </w:rPr>
        <w:t xml:space="preserve">Yunus, R. (2013). Transformasi nilai-nilai budaya lokal sebagai upaya pembangunan karakter bangsa. </w:t>
      </w:r>
      <w:r w:rsidRPr="009773EE">
        <w:rPr>
          <w:rFonts w:ascii="Arial" w:hAnsi="Arial" w:cs="Arial"/>
          <w:i/>
          <w:iCs/>
          <w:noProof/>
          <w:sz w:val="24"/>
          <w:szCs w:val="24"/>
        </w:rPr>
        <w:t>Jurnal Penelitian Pendidikan</w:t>
      </w:r>
      <w:r w:rsidRPr="009773EE">
        <w:rPr>
          <w:rFonts w:ascii="Arial" w:hAnsi="Arial" w:cs="Arial"/>
          <w:noProof/>
          <w:sz w:val="24"/>
          <w:szCs w:val="24"/>
        </w:rPr>
        <w:t xml:space="preserve">, </w:t>
      </w:r>
      <w:r w:rsidRPr="009773EE">
        <w:rPr>
          <w:rFonts w:ascii="Arial" w:hAnsi="Arial" w:cs="Arial"/>
          <w:i/>
          <w:iCs/>
          <w:noProof/>
          <w:sz w:val="24"/>
          <w:szCs w:val="24"/>
        </w:rPr>
        <w:t>13</w:t>
      </w:r>
      <w:r w:rsidRPr="009773EE">
        <w:rPr>
          <w:rFonts w:ascii="Arial" w:hAnsi="Arial" w:cs="Arial"/>
          <w:noProof/>
          <w:sz w:val="24"/>
          <w:szCs w:val="24"/>
        </w:rPr>
        <w:t>(1), 68–79. https://ejournal.upi.edu/index.php/JER/article/view/3508</w:t>
      </w:r>
    </w:p>
    <w:p w14:paraId="377B2C06" w14:textId="4EFFA624" w:rsidR="00CE4DBF" w:rsidRDefault="0004510C" w:rsidP="00355CDE">
      <w:pPr>
        <w:widowControl w:val="0"/>
        <w:autoSpaceDE w:val="0"/>
        <w:autoSpaceDN w:val="0"/>
        <w:adjustRightInd w:val="0"/>
        <w:spacing w:line="240" w:lineRule="auto"/>
        <w:ind w:left="851" w:hanging="567"/>
        <w:jc w:val="both"/>
        <w:rPr>
          <w:rFonts w:ascii="Arial" w:hAnsi="Arial" w:cs="Arial"/>
          <w:sz w:val="24"/>
          <w:szCs w:val="24"/>
          <w:lang w:val="en-US"/>
        </w:rPr>
      </w:pPr>
      <w:r w:rsidRPr="00B77747">
        <w:rPr>
          <w:rFonts w:ascii="Arial" w:hAnsi="Arial" w:cs="Arial"/>
          <w:color w:val="0070C0"/>
          <w:sz w:val="24"/>
          <w:szCs w:val="24"/>
          <w:lang w:val="en-US"/>
        </w:rPr>
        <w:fldChar w:fldCharType="end"/>
      </w:r>
    </w:p>
    <w:p w14:paraId="47C47539" w14:textId="5CB40154" w:rsidR="004B727C" w:rsidRPr="00B91FF0" w:rsidRDefault="004B727C" w:rsidP="00B91FF0">
      <w:pPr>
        <w:tabs>
          <w:tab w:val="left" w:pos="567"/>
          <w:tab w:val="left" w:pos="709"/>
        </w:tabs>
        <w:spacing w:line="240" w:lineRule="auto"/>
        <w:jc w:val="both"/>
        <w:rPr>
          <w:rFonts w:ascii="Arial" w:hAnsi="Arial" w:cs="Arial"/>
          <w:sz w:val="24"/>
          <w:szCs w:val="24"/>
          <w:lang w:val="en-US"/>
        </w:rPr>
      </w:pPr>
    </w:p>
    <w:p w14:paraId="7516B9F4" w14:textId="03F0E1BB" w:rsidR="007C0923" w:rsidRPr="00917884" w:rsidRDefault="007C0923" w:rsidP="007C0923">
      <w:pPr>
        <w:tabs>
          <w:tab w:val="left" w:pos="284"/>
          <w:tab w:val="left" w:pos="709"/>
        </w:tabs>
        <w:spacing w:line="240" w:lineRule="auto"/>
        <w:ind w:left="900" w:hanging="616"/>
        <w:jc w:val="both"/>
        <w:rPr>
          <w:rFonts w:ascii="Arial" w:hAnsi="Arial" w:cs="Arial"/>
          <w:color w:val="7030A0"/>
          <w:sz w:val="24"/>
          <w:szCs w:val="24"/>
          <w:lang w:val="en-US"/>
        </w:rPr>
      </w:pPr>
    </w:p>
    <w:p w14:paraId="3506F5BD" w14:textId="012D0EBC" w:rsidR="00596C9F" w:rsidRDefault="00596C9F" w:rsidP="00B91FF0">
      <w:pPr>
        <w:pStyle w:val="ListParagraph"/>
        <w:ind w:left="900" w:hanging="616"/>
        <w:rPr>
          <w:lang w:val="en-US"/>
        </w:rPr>
      </w:pPr>
    </w:p>
    <w:sectPr w:rsidR="00596C9F" w:rsidSect="00BD6C3F">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04921" w14:textId="77777777" w:rsidR="002E56E2" w:rsidRDefault="002E56E2" w:rsidP="005C29CB">
      <w:pPr>
        <w:spacing w:after="0" w:line="240" w:lineRule="auto"/>
      </w:pPr>
      <w:r>
        <w:separator/>
      </w:r>
    </w:p>
  </w:endnote>
  <w:endnote w:type="continuationSeparator" w:id="0">
    <w:p w14:paraId="11CEBE99" w14:textId="77777777" w:rsidR="002E56E2" w:rsidRDefault="002E56E2" w:rsidP="005C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C720C" w14:textId="77777777" w:rsidR="002E56E2" w:rsidRDefault="002E56E2" w:rsidP="005C29CB">
      <w:pPr>
        <w:spacing w:after="0" w:line="240" w:lineRule="auto"/>
      </w:pPr>
      <w:r>
        <w:separator/>
      </w:r>
    </w:p>
  </w:footnote>
  <w:footnote w:type="continuationSeparator" w:id="0">
    <w:p w14:paraId="4415DA7D" w14:textId="77777777" w:rsidR="002E56E2" w:rsidRDefault="002E56E2" w:rsidP="005C2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002"/>
    <w:multiLevelType w:val="hybridMultilevel"/>
    <w:tmpl w:val="E82465D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3087245"/>
    <w:multiLevelType w:val="hybridMultilevel"/>
    <w:tmpl w:val="98F8CD7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E552B6"/>
    <w:multiLevelType w:val="hybridMultilevel"/>
    <w:tmpl w:val="CD8AC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16A6B"/>
    <w:multiLevelType w:val="multilevel"/>
    <w:tmpl w:val="4050916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7464072"/>
    <w:multiLevelType w:val="hybridMultilevel"/>
    <w:tmpl w:val="6F3E4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51541"/>
    <w:multiLevelType w:val="hybridMultilevel"/>
    <w:tmpl w:val="2D1036C6"/>
    <w:lvl w:ilvl="0" w:tplc="24F4E634">
      <w:start w:val="23"/>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D506A"/>
    <w:multiLevelType w:val="multilevel"/>
    <w:tmpl w:val="2750A1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0024660"/>
    <w:multiLevelType w:val="hybridMultilevel"/>
    <w:tmpl w:val="46DAA17A"/>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8" w15:restartNumberingAfterBreak="0">
    <w:nsid w:val="130138C9"/>
    <w:multiLevelType w:val="hybridMultilevel"/>
    <w:tmpl w:val="A798F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61194"/>
    <w:multiLevelType w:val="hybridMultilevel"/>
    <w:tmpl w:val="C75CA7FA"/>
    <w:lvl w:ilvl="0" w:tplc="9306FA5C">
      <w:start w:val="1"/>
      <w:numFmt w:val="decimal"/>
      <w:lvlText w:val="%1."/>
      <w:lvlJc w:val="left"/>
      <w:pPr>
        <w:ind w:left="720" w:hanging="360"/>
      </w:pPr>
      <w:rPr>
        <w:rFonts w:ascii="Arial" w:hAnsi="Arial" w:cs="Arial" w:hint="default"/>
        <w:color w:val="auto"/>
        <w:sz w:val="24"/>
        <w:szCs w:val="24"/>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F180198"/>
    <w:multiLevelType w:val="hybridMultilevel"/>
    <w:tmpl w:val="83746A40"/>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15:restartNumberingAfterBreak="0">
    <w:nsid w:val="20CF6313"/>
    <w:multiLevelType w:val="multilevel"/>
    <w:tmpl w:val="D97286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9E711A"/>
    <w:multiLevelType w:val="hybridMultilevel"/>
    <w:tmpl w:val="153AAF7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5875350"/>
    <w:multiLevelType w:val="multilevel"/>
    <w:tmpl w:val="3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C51D0F"/>
    <w:multiLevelType w:val="hybridMultilevel"/>
    <w:tmpl w:val="F2D8E33C"/>
    <w:lvl w:ilvl="0" w:tplc="8632B78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6BB1812"/>
    <w:multiLevelType w:val="hybridMultilevel"/>
    <w:tmpl w:val="3F564B68"/>
    <w:lvl w:ilvl="0" w:tplc="37701978">
      <w:start w:val="1"/>
      <w:numFmt w:val="decimal"/>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313197"/>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65495A"/>
    <w:multiLevelType w:val="hybridMultilevel"/>
    <w:tmpl w:val="77B0125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2B85380E"/>
    <w:multiLevelType w:val="hybridMultilevel"/>
    <w:tmpl w:val="E3781082"/>
    <w:lvl w:ilvl="0" w:tplc="0409000F">
      <w:start w:val="1"/>
      <w:numFmt w:val="decimal"/>
      <w:lvlText w:val="%1."/>
      <w:lvlJc w:val="left"/>
      <w:pPr>
        <w:ind w:left="1797" w:hanging="360"/>
      </w:pPr>
      <w:rPr>
        <w:rFonts w:hint="default"/>
        <w:color w:val="auto"/>
        <w:sz w:val="24"/>
        <w:szCs w:val="24"/>
      </w:rPr>
    </w:lvl>
    <w:lvl w:ilvl="1" w:tplc="38090019">
      <w:start w:val="1"/>
      <w:numFmt w:val="lowerLetter"/>
      <w:lvlText w:val="%2."/>
      <w:lvlJc w:val="left"/>
      <w:pPr>
        <w:ind w:left="2517" w:hanging="360"/>
      </w:pPr>
    </w:lvl>
    <w:lvl w:ilvl="2" w:tplc="3809001B" w:tentative="1">
      <w:start w:val="1"/>
      <w:numFmt w:val="lowerRoman"/>
      <w:lvlText w:val="%3."/>
      <w:lvlJc w:val="righ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19" w15:restartNumberingAfterBreak="0">
    <w:nsid w:val="2C6A1104"/>
    <w:multiLevelType w:val="multilevel"/>
    <w:tmpl w:val="0C10229C"/>
    <w:lvl w:ilvl="0">
      <w:start w:val="1"/>
      <w:numFmt w:val="decimal"/>
      <w:lvlText w:val="%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E60764"/>
    <w:multiLevelType w:val="hybridMultilevel"/>
    <w:tmpl w:val="15C21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5B496C"/>
    <w:multiLevelType w:val="multilevel"/>
    <w:tmpl w:val="31308A68"/>
    <w:lvl w:ilvl="0">
      <w:start w:val="1"/>
      <w:numFmt w:val="decimal"/>
      <w:lvlText w:val="%1."/>
      <w:lvlJc w:val="left"/>
      <w:pPr>
        <w:ind w:left="720" w:hanging="360"/>
      </w:pPr>
      <w:rPr>
        <w:rFonts w:asciiTheme="minorHAnsi" w:hAnsiTheme="minorHAnsi" w:cstheme="minorBidi" w:hint="default"/>
        <w:sz w:val="22"/>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15:restartNumberingAfterBreak="0">
    <w:nsid w:val="35DC075D"/>
    <w:multiLevelType w:val="hybridMultilevel"/>
    <w:tmpl w:val="1CF8BE4C"/>
    <w:lvl w:ilvl="0" w:tplc="B34272D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365B7BAE"/>
    <w:multiLevelType w:val="hybridMultilevel"/>
    <w:tmpl w:val="D76499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66A4DA6"/>
    <w:multiLevelType w:val="hybridMultilevel"/>
    <w:tmpl w:val="389E6BA0"/>
    <w:lvl w:ilvl="0" w:tplc="11705AEC">
      <w:start w:val="23"/>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D32DAE"/>
    <w:multiLevelType w:val="hybridMultilevel"/>
    <w:tmpl w:val="02943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984F33"/>
    <w:multiLevelType w:val="hybridMultilevel"/>
    <w:tmpl w:val="1744DBB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42031D03"/>
    <w:multiLevelType w:val="hybridMultilevel"/>
    <w:tmpl w:val="C75CA7FA"/>
    <w:lvl w:ilvl="0" w:tplc="9306FA5C">
      <w:start w:val="1"/>
      <w:numFmt w:val="decimal"/>
      <w:lvlText w:val="%1."/>
      <w:lvlJc w:val="left"/>
      <w:pPr>
        <w:ind w:left="720" w:hanging="360"/>
      </w:pPr>
      <w:rPr>
        <w:rFonts w:ascii="Arial" w:hAnsi="Arial" w:cs="Arial" w:hint="default"/>
        <w:color w:val="auto"/>
        <w:sz w:val="24"/>
        <w:szCs w:val="24"/>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5755B92"/>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C753AF"/>
    <w:multiLevelType w:val="hybridMultilevel"/>
    <w:tmpl w:val="677A0D0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4D515ACC"/>
    <w:multiLevelType w:val="hybridMultilevel"/>
    <w:tmpl w:val="A5727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13DF1"/>
    <w:multiLevelType w:val="hybridMultilevel"/>
    <w:tmpl w:val="80140250"/>
    <w:lvl w:ilvl="0" w:tplc="2AAE9BB6">
      <w:start w:val="1"/>
      <w:numFmt w:val="decimal"/>
      <w:lvlText w:val="%1."/>
      <w:lvlJc w:val="left"/>
      <w:pPr>
        <w:ind w:left="720" w:hanging="360"/>
      </w:pPr>
      <w:rPr>
        <w:rFonts w:hint="default"/>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8190CFD"/>
    <w:multiLevelType w:val="hybridMultilevel"/>
    <w:tmpl w:val="33049D70"/>
    <w:lvl w:ilvl="0" w:tplc="6DD28986">
      <w:start w:val="8"/>
      <w:numFmt w:val="decimal"/>
      <w:lvlText w:val="%1."/>
      <w:lvlJc w:val="left"/>
      <w:pPr>
        <w:ind w:left="720" w:hanging="360"/>
      </w:pPr>
      <w:rPr>
        <w:rFonts w:ascii="Arial" w:hAnsi="Arial" w:cs="Arial"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174183"/>
    <w:multiLevelType w:val="hybridMultilevel"/>
    <w:tmpl w:val="CA7459EE"/>
    <w:lvl w:ilvl="0" w:tplc="753E5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B5212C"/>
    <w:multiLevelType w:val="hybridMultilevel"/>
    <w:tmpl w:val="78083DB0"/>
    <w:lvl w:ilvl="0" w:tplc="58C03D14">
      <w:start w:val="7"/>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F71D00"/>
    <w:multiLevelType w:val="hybridMultilevel"/>
    <w:tmpl w:val="86D4F52E"/>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6" w15:restartNumberingAfterBreak="0">
    <w:nsid w:val="5F115111"/>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40703"/>
    <w:multiLevelType w:val="hybridMultilevel"/>
    <w:tmpl w:val="A4BA05F2"/>
    <w:lvl w:ilvl="0" w:tplc="46BA9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E7285B"/>
    <w:multiLevelType w:val="hybridMultilevel"/>
    <w:tmpl w:val="743C90A6"/>
    <w:lvl w:ilvl="0" w:tplc="FD6E2A7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4B36D98"/>
    <w:multiLevelType w:val="hybridMultilevel"/>
    <w:tmpl w:val="413881DC"/>
    <w:lvl w:ilvl="0" w:tplc="A118C624">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53023D0"/>
    <w:multiLevelType w:val="hybridMultilevel"/>
    <w:tmpl w:val="0D327AE8"/>
    <w:lvl w:ilvl="0" w:tplc="82F46446">
      <w:start w:val="1"/>
      <w:numFmt w:val="lowerLetter"/>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5802297"/>
    <w:multiLevelType w:val="hybridMultilevel"/>
    <w:tmpl w:val="B47A1952"/>
    <w:lvl w:ilvl="0" w:tplc="F4A85A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A0E7482"/>
    <w:multiLevelType w:val="hybridMultilevel"/>
    <w:tmpl w:val="C75EDCE0"/>
    <w:lvl w:ilvl="0" w:tplc="84A66A98">
      <w:start w:val="9"/>
      <w:numFmt w:val="decimal"/>
      <w:lvlText w:val="%1."/>
      <w:lvlJc w:val="left"/>
      <w:pPr>
        <w:ind w:left="720" w:hanging="360"/>
      </w:pPr>
      <w:rPr>
        <w:rFonts w:ascii="Arial" w:hAnsi="Arial" w:cs="Arial"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082DAE"/>
    <w:multiLevelType w:val="hybridMultilevel"/>
    <w:tmpl w:val="2EC495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6EE52A0"/>
    <w:multiLevelType w:val="hybridMultilevel"/>
    <w:tmpl w:val="7B96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A25C8B"/>
    <w:multiLevelType w:val="multilevel"/>
    <w:tmpl w:val="9D344F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7AF5116"/>
    <w:multiLevelType w:val="hybridMultilevel"/>
    <w:tmpl w:val="F8E62004"/>
    <w:lvl w:ilvl="0" w:tplc="43FC78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E31625F"/>
    <w:multiLevelType w:val="hybridMultilevel"/>
    <w:tmpl w:val="80140250"/>
    <w:lvl w:ilvl="0" w:tplc="2AAE9BB6">
      <w:start w:val="1"/>
      <w:numFmt w:val="decimal"/>
      <w:lvlText w:val="%1."/>
      <w:lvlJc w:val="left"/>
      <w:pPr>
        <w:ind w:left="720" w:hanging="360"/>
      </w:pPr>
      <w:rPr>
        <w:rFonts w:hint="default"/>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25"/>
  </w:num>
  <w:num w:numId="3">
    <w:abstractNumId w:val="30"/>
  </w:num>
  <w:num w:numId="4">
    <w:abstractNumId w:val="43"/>
  </w:num>
  <w:num w:numId="5">
    <w:abstractNumId w:val="23"/>
  </w:num>
  <w:num w:numId="6">
    <w:abstractNumId w:val="6"/>
  </w:num>
  <w:num w:numId="7">
    <w:abstractNumId w:val="39"/>
  </w:num>
  <w:num w:numId="8">
    <w:abstractNumId w:val="29"/>
  </w:num>
  <w:num w:numId="9">
    <w:abstractNumId w:val="26"/>
  </w:num>
  <w:num w:numId="10">
    <w:abstractNumId w:val="12"/>
  </w:num>
  <w:num w:numId="11">
    <w:abstractNumId w:val="22"/>
  </w:num>
  <w:num w:numId="12">
    <w:abstractNumId w:val="1"/>
  </w:num>
  <w:num w:numId="13">
    <w:abstractNumId w:val="28"/>
  </w:num>
  <w:num w:numId="14">
    <w:abstractNumId w:val="36"/>
  </w:num>
  <w:num w:numId="15">
    <w:abstractNumId w:val="46"/>
  </w:num>
  <w:num w:numId="16">
    <w:abstractNumId w:val="41"/>
  </w:num>
  <w:num w:numId="17">
    <w:abstractNumId w:val="38"/>
  </w:num>
  <w:num w:numId="18">
    <w:abstractNumId w:val="14"/>
  </w:num>
  <w:num w:numId="19">
    <w:abstractNumId w:val="45"/>
  </w:num>
  <w:num w:numId="20">
    <w:abstractNumId w:val="11"/>
  </w:num>
  <w:num w:numId="21">
    <w:abstractNumId w:val="7"/>
  </w:num>
  <w:num w:numId="22">
    <w:abstractNumId w:val="35"/>
  </w:num>
  <w:num w:numId="23">
    <w:abstractNumId w:val="10"/>
  </w:num>
  <w:num w:numId="24">
    <w:abstractNumId w:val="17"/>
  </w:num>
  <w:num w:numId="25">
    <w:abstractNumId w:val="0"/>
  </w:num>
  <w:num w:numId="26">
    <w:abstractNumId w:val="18"/>
  </w:num>
  <w:num w:numId="27">
    <w:abstractNumId w:val="13"/>
  </w:num>
  <w:num w:numId="28">
    <w:abstractNumId w:val="21"/>
  </w:num>
  <w:num w:numId="29">
    <w:abstractNumId w:val="16"/>
  </w:num>
  <w:num w:numId="30">
    <w:abstractNumId w:val="19"/>
  </w:num>
  <w:num w:numId="31">
    <w:abstractNumId w:val="3"/>
  </w:num>
  <w:num w:numId="32">
    <w:abstractNumId w:val="33"/>
  </w:num>
  <w:num w:numId="33">
    <w:abstractNumId w:val="4"/>
  </w:num>
  <w:num w:numId="34">
    <w:abstractNumId w:val="40"/>
  </w:num>
  <w:num w:numId="35">
    <w:abstractNumId w:val="20"/>
  </w:num>
  <w:num w:numId="36">
    <w:abstractNumId w:val="44"/>
  </w:num>
  <w:num w:numId="37">
    <w:abstractNumId w:val="47"/>
  </w:num>
  <w:num w:numId="38">
    <w:abstractNumId w:val="31"/>
  </w:num>
  <w:num w:numId="39">
    <w:abstractNumId w:val="15"/>
  </w:num>
  <w:num w:numId="40">
    <w:abstractNumId w:val="27"/>
  </w:num>
  <w:num w:numId="41">
    <w:abstractNumId w:val="9"/>
  </w:num>
  <w:num w:numId="42">
    <w:abstractNumId w:val="37"/>
  </w:num>
  <w:num w:numId="43">
    <w:abstractNumId w:val="2"/>
  </w:num>
  <w:num w:numId="44">
    <w:abstractNumId w:val="34"/>
  </w:num>
  <w:num w:numId="45">
    <w:abstractNumId w:val="32"/>
  </w:num>
  <w:num w:numId="46">
    <w:abstractNumId w:val="5"/>
  </w:num>
  <w:num w:numId="47">
    <w:abstractNumId w:val="2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65"/>
    <w:rsid w:val="00002DBF"/>
    <w:rsid w:val="00005659"/>
    <w:rsid w:val="000105E4"/>
    <w:rsid w:val="0001311C"/>
    <w:rsid w:val="000135A5"/>
    <w:rsid w:val="000158D3"/>
    <w:rsid w:val="00016D23"/>
    <w:rsid w:val="000218AA"/>
    <w:rsid w:val="0002385F"/>
    <w:rsid w:val="00023D72"/>
    <w:rsid w:val="00025170"/>
    <w:rsid w:val="00026EF8"/>
    <w:rsid w:val="00030341"/>
    <w:rsid w:val="000308DF"/>
    <w:rsid w:val="00031FA3"/>
    <w:rsid w:val="000324CE"/>
    <w:rsid w:val="00034382"/>
    <w:rsid w:val="0004222D"/>
    <w:rsid w:val="0004510C"/>
    <w:rsid w:val="00047620"/>
    <w:rsid w:val="00050174"/>
    <w:rsid w:val="0005406C"/>
    <w:rsid w:val="00054A43"/>
    <w:rsid w:val="00054B84"/>
    <w:rsid w:val="00055EE8"/>
    <w:rsid w:val="000573DD"/>
    <w:rsid w:val="00063AAA"/>
    <w:rsid w:val="0006454D"/>
    <w:rsid w:val="000656BC"/>
    <w:rsid w:val="00070195"/>
    <w:rsid w:val="00070848"/>
    <w:rsid w:val="0007260F"/>
    <w:rsid w:val="00073C3D"/>
    <w:rsid w:val="000746C8"/>
    <w:rsid w:val="00075DD2"/>
    <w:rsid w:val="00085581"/>
    <w:rsid w:val="000921C3"/>
    <w:rsid w:val="00092F48"/>
    <w:rsid w:val="000A2A1A"/>
    <w:rsid w:val="000A2B5D"/>
    <w:rsid w:val="000A644E"/>
    <w:rsid w:val="000A7E2A"/>
    <w:rsid w:val="000B0963"/>
    <w:rsid w:val="000B15E0"/>
    <w:rsid w:val="000B2870"/>
    <w:rsid w:val="000B2E51"/>
    <w:rsid w:val="000B5994"/>
    <w:rsid w:val="000B6725"/>
    <w:rsid w:val="000B6740"/>
    <w:rsid w:val="000B757E"/>
    <w:rsid w:val="000B75A6"/>
    <w:rsid w:val="000C1061"/>
    <w:rsid w:val="000C2E48"/>
    <w:rsid w:val="000C4993"/>
    <w:rsid w:val="000D2889"/>
    <w:rsid w:val="000D33EE"/>
    <w:rsid w:val="000D3C64"/>
    <w:rsid w:val="000D408B"/>
    <w:rsid w:val="000D6C28"/>
    <w:rsid w:val="000E240C"/>
    <w:rsid w:val="000E2DA7"/>
    <w:rsid w:val="000E3052"/>
    <w:rsid w:val="000F2358"/>
    <w:rsid w:val="000F254A"/>
    <w:rsid w:val="000F3F3E"/>
    <w:rsid w:val="000F5FA0"/>
    <w:rsid w:val="001018D0"/>
    <w:rsid w:val="001019FC"/>
    <w:rsid w:val="001039BB"/>
    <w:rsid w:val="00104531"/>
    <w:rsid w:val="00104883"/>
    <w:rsid w:val="00104ED1"/>
    <w:rsid w:val="00104F07"/>
    <w:rsid w:val="00104F8E"/>
    <w:rsid w:val="00106620"/>
    <w:rsid w:val="001116E0"/>
    <w:rsid w:val="00112366"/>
    <w:rsid w:val="00112739"/>
    <w:rsid w:val="0011399C"/>
    <w:rsid w:val="00113A8C"/>
    <w:rsid w:val="00115255"/>
    <w:rsid w:val="00115D5D"/>
    <w:rsid w:val="001176FF"/>
    <w:rsid w:val="00117BA0"/>
    <w:rsid w:val="001204E3"/>
    <w:rsid w:val="00124CF6"/>
    <w:rsid w:val="00126E08"/>
    <w:rsid w:val="00127080"/>
    <w:rsid w:val="00132C16"/>
    <w:rsid w:val="00134064"/>
    <w:rsid w:val="0013596E"/>
    <w:rsid w:val="001363C3"/>
    <w:rsid w:val="00140711"/>
    <w:rsid w:val="00140B0F"/>
    <w:rsid w:val="00141223"/>
    <w:rsid w:val="00144A51"/>
    <w:rsid w:val="00146206"/>
    <w:rsid w:val="00150CB8"/>
    <w:rsid w:val="00152633"/>
    <w:rsid w:val="00155BDB"/>
    <w:rsid w:val="00157499"/>
    <w:rsid w:val="001618CC"/>
    <w:rsid w:val="00165316"/>
    <w:rsid w:val="0017023B"/>
    <w:rsid w:val="0017052D"/>
    <w:rsid w:val="00170B6C"/>
    <w:rsid w:val="00172825"/>
    <w:rsid w:val="00173E4D"/>
    <w:rsid w:val="001807D8"/>
    <w:rsid w:val="0018087A"/>
    <w:rsid w:val="0018274E"/>
    <w:rsid w:val="00182E22"/>
    <w:rsid w:val="001849C0"/>
    <w:rsid w:val="00190138"/>
    <w:rsid w:val="001949BC"/>
    <w:rsid w:val="00194C21"/>
    <w:rsid w:val="00194ED6"/>
    <w:rsid w:val="00195064"/>
    <w:rsid w:val="00195EDD"/>
    <w:rsid w:val="001A623B"/>
    <w:rsid w:val="001B0557"/>
    <w:rsid w:val="001B1A9E"/>
    <w:rsid w:val="001B2F42"/>
    <w:rsid w:val="001B5A88"/>
    <w:rsid w:val="001B5D54"/>
    <w:rsid w:val="001B72A7"/>
    <w:rsid w:val="001C15C8"/>
    <w:rsid w:val="001C4A73"/>
    <w:rsid w:val="001C5B2D"/>
    <w:rsid w:val="001C5D58"/>
    <w:rsid w:val="001C6E66"/>
    <w:rsid w:val="001C76DB"/>
    <w:rsid w:val="001D24E0"/>
    <w:rsid w:val="001D356E"/>
    <w:rsid w:val="001D4430"/>
    <w:rsid w:val="001D4CCF"/>
    <w:rsid w:val="001D621B"/>
    <w:rsid w:val="001D626D"/>
    <w:rsid w:val="001E2B63"/>
    <w:rsid w:val="001E6ECF"/>
    <w:rsid w:val="001E78C2"/>
    <w:rsid w:val="001F40D4"/>
    <w:rsid w:val="001F512B"/>
    <w:rsid w:val="002004AB"/>
    <w:rsid w:val="00203652"/>
    <w:rsid w:val="002059DF"/>
    <w:rsid w:val="0020616D"/>
    <w:rsid w:val="00207421"/>
    <w:rsid w:val="0021240E"/>
    <w:rsid w:val="0021740D"/>
    <w:rsid w:val="00217DB8"/>
    <w:rsid w:val="00221297"/>
    <w:rsid w:val="00222314"/>
    <w:rsid w:val="0022278B"/>
    <w:rsid w:val="00226113"/>
    <w:rsid w:val="00226849"/>
    <w:rsid w:val="002409D2"/>
    <w:rsid w:val="0024406C"/>
    <w:rsid w:val="00247015"/>
    <w:rsid w:val="002473EA"/>
    <w:rsid w:val="00251AF6"/>
    <w:rsid w:val="00254357"/>
    <w:rsid w:val="00254513"/>
    <w:rsid w:val="00262BBB"/>
    <w:rsid w:val="00263FA6"/>
    <w:rsid w:val="00264C79"/>
    <w:rsid w:val="00265C6D"/>
    <w:rsid w:val="00265F3D"/>
    <w:rsid w:val="00270E28"/>
    <w:rsid w:val="00272E4F"/>
    <w:rsid w:val="00274F3F"/>
    <w:rsid w:val="002757A3"/>
    <w:rsid w:val="00275DD7"/>
    <w:rsid w:val="00277CB9"/>
    <w:rsid w:val="00282426"/>
    <w:rsid w:val="002828F0"/>
    <w:rsid w:val="00283757"/>
    <w:rsid w:val="00285128"/>
    <w:rsid w:val="00285332"/>
    <w:rsid w:val="00285406"/>
    <w:rsid w:val="00286FB8"/>
    <w:rsid w:val="00287246"/>
    <w:rsid w:val="0028750F"/>
    <w:rsid w:val="00290234"/>
    <w:rsid w:val="0029039A"/>
    <w:rsid w:val="00290C6B"/>
    <w:rsid w:val="00291546"/>
    <w:rsid w:val="00293085"/>
    <w:rsid w:val="002A1711"/>
    <w:rsid w:val="002A2D6B"/>
    <w:rsid w:val="002A3CF6"/>
    <w:rsid w:val="002A3E5A"/>
    <w:rsid w:val="002A6D8D"/>
    <w:rsid w:val="002B07BB"/>
    <w:rsid w:val="002B1629"/>
    <w:rsid w:val="002B1E8C"/>
    <w:rsid w:val="002B4710"/>
    <w:rsid w:val="002B58C4"/>
    <w:rsid w:val="002B62E5"/>
    <w:rsid w:val="002B7586"/>
    <w:rsid w:val="002C0AE9"/>
    <w:rsid w:val="002C4221"/>
    <w:rsid w:val="002C5289"/>
    <w:rsid w:val="002C547C"/>
    <w:rsid w:val="002C6049"/>
    <w:rsid w:val="002C6D72"/>
    <w:rsid w:val="002C7DEC"/>
    <w:rsid w:val="002D302F"/>
    <w:rsid w:val="002D53CE"/>
    <w:rsid w:val="002E104E"/>
    <w:rsid w:val="002E2D43"/>
    <w:rsid w:val="002E56E2"/>
    <w:rsid w:val="002E5E55"/>
    <w:rsid w:val="002E68BF"/>
    <w:rsid w:val="002E7DB9"/>
    <w:rsid w:val="002F252A"/>
    <w:rsid w:val="002F2C8E"/>
    <w:rsid w:val="002F398C"/>
    <w:rsid w:val="002F6814"/>
    <w:rsid w:val="00302753"/>
    <w:rsid w:val="00302BBA"/>
    <w:rsid w:val="00304005"/>
    <w:rsid w:val="003040D6"/>
    <w:rsid w:val="00310546"/>
    <w:rsid w:val="00310EF3"/>
    <w:rsid w:val="003136D5"/>
    <w:rsid w:val="003150CB"/>
    <w:rsid w:val="003211FB"/>
    <w:rsid w:val="0032178A"/>
    <w:rsid w:val="00322979"/>
    <w:rsid w:val="003250A1"/>
    <w:rsid w:val="00327EFF"/>
    <w:rsid w:val="003301F5"/>
    <w:rsid w:val="003305AC"/>
    <w:rsid w:val="00332764"/>
    <w:rsid w:val="003334A5"/>
    <w:rsid w:val="0033416F"/>
    <w:rsid w:val="0033524F"/>
    <w:rsid w:val="00335BB2"/>
    <w:rsid w:val="00340C74"/>
    <w:rsid w:val="00341F80"/>
    <w:rsid w:val="00341F9F"/>
    <w:rsid w:val="003427E0"/>
    <w:rsid w:val="00346BA6"/>
    <w:rsid w:val="00351002"/>
    <w:rsid w:val="003533D9"/>
    <w:rsid w:val="00354CE8"/>
    <w:rsid w:val="00355CDE"/>
    <w:rsid w:val="0036060B"/>
    <w:rsid w:val="00360818"/>
    <w:rsid w:val="00361279"/>
    <w:rsid w:val="00366599"/>
    <w:rsid w:val="00366EB5"/>
    <w:rsid w:val="003670C4"/>
    <w:rsid w:val="00371F9E"/>
    <w:rsid w:val="003726EA"/>
    <w:rsid w:val="003742A8"/>
    <w:rsid w:val="0037594B"/>
    <w:rsid w:val="00390D6A"/>
    <w:rsid w:val="003925DA"/>
    <w:rsid w:val="0039345C"/>
    <w:rsid w:val="00394C46"/>
    <w:rsid w:val="00396308"/>
    <w:rsid w:val="00396DD7"/>
    <w:rsid w:val="003B686B"/>
    <w:rsid w:val="003B735E"/>
    <w:rsid w:val="003B7F88"/>
    <w:rsid w:val="003C01B9"/>
    <w:rsid w:val="003C16D5"/>
    <w:rsid w:val="003C1EA2"/>
    <w:rsid w:val="003C21E9"/>
    <w:rsid w:val="003C2351"/>
    <w:rsid w:val="003C2C70"/>
    <w:rsid w:val="003C5220"/>
    <w:rsid w:val="003C6ACF"/>
    <w:rsid w:val="003D1D8A"/>
    <w:rsid w:val="003D1DD0"/>
    <w:rsid w:val="003D74A1"/>
    <w:rsid w:val="003D79A5"/>
    <w:rsid w:val="003E012A"/>
    <w:rsid w:val="003E0C77"/>
    <w:rsid w:val="003E3262"/>
    <w:rsid w:val="003E3F06"/>
    <w:rsid w:val="003E464F"/>
    <w:rsid w:val="003E53AD"/>
    <w:rsid w:val="003F324F"/>
    <w:rsid w:val="003F7A1C"/>
    <w:rsid w:val="004034D0"/>
    <w:rsid w:val="00403C87"/>
    <w:rsid w:val="004068BB"/>
    <w:rsid w:val="0040752C"/>
    <w:rsid w:val="0041296F"/>
    <w:rsid w:val="004147D8"/>
    <w:rsid w:val="00414E78"/>
    <w:rsid w:val="004173D1"/>
    <w:rsid w:val="0041764D"/>
    <w:rsid w:val="0042001D"/>
    <w:rsid w:val="00421184"/>
    <w:rsid w:val="00422F51"/>
    <w:rsid w:val="004238FF"/>
    <w:rsid w:val="00424654"/>
    <w:rsid w:val="004271D4"/>
    <w:rsid w:val="004273C3"/>
    <w:rsid w:val="0043142B"/>
    <w:rsid w:val="0043191B"/>
    <w:rsid w:val="00431D18"/>
    <w:rsid w:val="00434A99"/>
    <w:rsid w:val="0043633A"/>
    <w:rsid w:val="0043799B"/>
    <w:rsid w:val="00441442"/>
    <w:rsid w:val="00441BC7"/>
    <w:rsid w:val="00444544"/>
    <w:rsid w:val="00445493"/>
    <w:rsid w:val="0044708B"/>
    <w:rsid w:val="00447501"/>
    <w:rsid w:val="00450505"/>
    <w:rsid w:val="00450DE2"/>
    <w:rsid w:val="00450F40"/>
    <w:rsid w:val="00452BE3"/>
    <w:rsid w:val="00453333"/>
    <w:rsid w:val="004536E1"/>
    <w:rsid w:val="004565A8"/>
    <w:rsid w:val="00457A48"/>
    <w:rsid w:val="0046003A"/>
    <w:rsid w:val="00460473"/>
    <w:rsid w:val="004615A6"/>
    <w:rsid w:val="00461B3C"/>
    <w:rsid w:val="00462001"/>
    <w:rsid w:val="00462B31"/>
    <w:rsid w:val="0046551C"/>
    <w:rsid w:val="004672D6"/>
    <w:rsid w:val="004708ED"/>
    <w:rsid w:val="0047207C"/>
    <w:rsid w:val="004737DE"/>
    <w:rsid w:val="00473CF5"/>
    <w:rsid w:val="004743DE"/>
    <w:rsid w:val="00474427"/>
    <w:rsid w:val="00475151"/>
    <w:rsid w:val="00475E11"/>
    <w:rsid w:val="00482B88"/>
    <w:rsid w:val="004831C2"/>
    <w:rsid w:val="0048393C"/>
    <w:rsid w:val="00485ED0"/>
    <w:rsid w:val="00487360"/>
    <w:rsid w:val="00495B41"/>
    <w:rsid w:val="00497EA5"/>
    <w:rsid w:val="00497EB1"/>
    <w:rsid w:val="004A1783"/>
    <w:rsid w:val="004A2B87"/>
    <w:rsid w:val="004A40EF"/>
    <w:rsid w:val="004A6E58"/>
    <w:rsid w:val="004A7778"/>
    <w:rsid w:val="004A7B06"/>
    <w:rsid w:val="004B3CB0"/>
    <w:rsid w:val="004B4A01"/>
    <w:rsid w:val="004B5E70"/>
    <w:rsid w:val="004B727C"/>
    <w:rsid w:val="004C1AD6"/>
    <w:rsid w:val="004C44A1"/>
    <w:rsid w:val="004C721C"/>
    <w:rsid w:val="004D0B31"/>
    <w:rsid w:val="004D14E9"/>
    <w:rsid w:val="004D20B1"/>
    <w:rsid w:val="004D4EBE"/>
    <w:rsid w:val="004D5B5C"/>
    <w:rsid w:val="004D6830"/>
    <w:rsid w:val="004D6A37"/>
    <w:rsid w:val="004E05C6"/>
    <w:rsid w:val="004E11D1"/>
    <w:rsid w:val="004E1825"/>
    <w:rsid w:val="004E40A6"/>
    <w:rsid w:val="004E4DBB"/>
    <w:rsid w:val="004F2ACE"/>
    <w:rsid w:val="004F7238"/>
    <w:rsid w:val="00500035"/>
    <w:rsid w:val="0050015E"/>
    <w:rsid w:val="0050024E"/>
    <w:rsid w:val="00502C40"/>
    <w:rsid w:val="005070DD"/>
    <w:rsid w:val="00512F00"/>
    <w:rsid w:val="00512FC7"/>
    <w:rsid w:val="0051379B"/>
    <w:rsid w:val="00517F7A"/>
    <w:rsid w:val="00520D10"/>
    <w:rsid w:val="00522157"/>
    <w:rsid w:val="00523512"/>
    <w:rsid w:val="005318B6"/>
    <w:rsid w:val="00532847"/>
    <w:rsid w:val="00532D35"/>
    <w:rsid w:val="00532DD9"/>
    <w:rsid w:val="00535450"/>
    <w:rsid w:val="005368A9"/>
    <w:rsid w:val="00537620"/>
    <w:rsid w:val="0054012F"/>
    <w:rsid w:val="0054044F"/>
    <w:rsid w:val="00541D20"/>
    <w:rsid w:val="00544CE0"/>
    <w:rsid w:val="00547468"/>
    <w:rsid w:val="005510DE"/>
    <w:rsid w:val="00552972"/>
    <w:rsid w:val="005537E2"/>
    <w:rsid w:val="00555A99"/>
    <w:rsid w:val="005567D1"/>
    <w:rsid w:val="00556AE0"/>
    <w:rsid w:val="00561145"/>
    <w:rsid w:val="0056226D"/>
    <w:rsid w:val="00567D94"/>
    <w:rsid w:val="00570317"/>
    <w:rsid w:val="00571100"/>
    <w:rsid w:val="00571FFE"/>
    <w:rsid w:val="00577216"/>
    <w:rsid w:val="005826FE"/>
    <w:rsid w:val="005839CB"/>
    <w:rsid w:val="00584010"/>
    <w:rsid w:val="00584C30"/>
    <w:rsid w:val="005855B2"/>
    <w:rsid w:val="005872C9"/>
    <w:rsid w:val="005872D3"/>
    <w:rsid w:val="00590021"/>
    <w:rsid w:val="00591D5D"/>
    <w:rsid w:val="00591E5D"/>
    <w:rsid w:val="00591FC6"/>
    <w:rsid w:val="0059235A"/>
    <w:rsid w:val="00593031"/>
    <w:rsid w:val="00593FDD"/>
    <w:rsid w:val="00594E1A"/>
    <w:rsid w:val="00596C9F"/>
    <w:rsid w:val="00597270"/>
    <w:rsid w:val="005A04FF"/>
    <w:rsid w:val="005A0817"/>
    <w:rsid w:val="005A330F"/>
    <w:rsid w:val="005A3D16"/>
    <w:rsid w:val="005A79CE"/>
    <w:rsid w:val="005B0BDE"/>
    <w:rsid w:val="005B0DA1"/>
    <w:rsid w:val="005B18E7"/>
    <w:rsid w:val="005B3705"/>
    <w:rsid w:val="005B4632"/>
    <w:rsid w:val="005B55FC"/>
    <w:rsid w:val="005C0045"/>
    <w:rsid w:val="005C29CB"/>
    <w:rsid w:val="005C401A"/>
    <w:rsid w:val="005C733B"/>
    <w:rsid w:val="005C7425"/>
    <w:rsid w:val="005D317D"/>
    <w:rsid w:val="005D5676"/>
    <w:rsid w:val="005D6109"/>
    <w:rsid w:val="005D7671"/>
    <w:rsid w:val="005D7AE9"/>
    <w:rsid w:val="005E018F"/>
    <w:rsid w:val="005E0513"/>
    <w:rsid w:val="005E0832"/>
    <w:rsid w:val="005F0141"/>
    <w:rsid w:val="005F0DE3"/>
    <w:rsid w:val="005F1C81"/>
    <w:rsid w:val="005F1E2F"/>
    <w:rsid w:val="005F32EC"/>
    <w:rsid w:val="005F3974"/>
    <w:rsid w:val="005F3EB6"/>
    <w:rsid w:val="0060259B"/>
    <w:rsid w:val="00611C6D"/>
    <w:rsid w:val="0061385D"/>
    <w:rsid w:val="00613E35"/>
    <w:rsid w:val="00614C3B"/>
    <w:rsid w:val="00614C96"/>
    <w:rsid w:val="00614EA8"/>
    <w:rsid w:val="0061588F"/>
    <w:rsid w:val="00620E8B"/>
    <w:rsid w:val="00621677"/>
    <w:rsid w:val="00622D0C"/>
    <w:rsid w:val="00624E64"/>
    <w:rsid w:val="00625D35"/>
    <w:rsid w:val="0063324B"/>
    <w:rsid w:val="006346ED"/>
    <w:rsid w:val="00634A66"/>
    <w:rsid w:val="00640954"/>
    <w:rsid w:val="00640E30"/>
    <w:rsid w:val="00642841"/>
    <w:rsid w:val="00646D52"/>
    <w:rsid w:val="00647367"/>
    <w:rsid w:val="00651F20"/>
    <w:rsid w:val="00665244"/>
    <w:rsid w:val="00665855"/>
    <w:rsid w:val="00665AF4"/>
    <w:rsid w:val="00671C64"/>
    <w:rsid w:val="00671DC9"/>
    <w:rsid w:val="00672183"/>
    <w:rsid w:val="00672B86"/>
    <w:rsid w:val="00674ACD"/>
    <w:rsid w:val="0067567F"/>
    <w:rsid w:val="00676B34"/>
    <w:rsid w:val="0067753B"/>
    <w:rsid w:val="006831E8"/>
    <w:rsid w:val="0068454F"/>
    <w:rsid w:val="00684CE1"/>
    <w:rsid w:val="006867A7"/>
    <w:rsid w:val="00687CB0"/>
    <w:rsid w:val="00687F7B"/>
    <w:rsid w:val="006A02A8"/>
    <w:rsid w:val="006A27AA"/>
    <w:rsid w:val="006A3ACA"/>
    <w:rsid w:val="006A3B26"/>
    <w:rsid w:val="006A6907"/>
    <w:rsid w:val="006B40F4"/>
    <w:rsid w:val="006B4FE8"/>
    <w:rsid w:val="006B58DD"/>
    <w:rsid w:val="006C3484"/>
    <w:rsid w:val="006C3A92"/>
    <w:rsid w:val="006D0B51"/>
    <w:rsid w:val="006D14F3"/>
    <w:rsid w:val="006D1FF1"/>
    <w:rsid w:val="006D2D10"/>
    <w:rsid w:val="006D64FD"/>
    <w:rsid w:val="006D68A6"/>
    <w:rsid w:val="006D6E28"/>
    <w:rsid w:val="006D7F07"/>
    <w:rsid w:val="006E361C"/>
    <w:rsid w:val="006E4AD5"/>
    <w:rsid w:val="006F1D72"/>
    <w:rsid w:val="006F3ED6"/>
    <w:rsid w:val="006F4267"/>
    <w:rsid w:val="006F6103"/>
    <w:rsid w:val="006F7D2C"/>
    <w:rsid w:val="00701604"/>
    <w:rsid w:val="00701C68"/>
    <w:rsid w:val="0070220D"/>
    <w:rsid w:val="0070256D"/>
    <w:rsid w:val="0070357D"/>
    <w:rsid w:val="007037A8"/>
    <w:rsid w:val="007079CB"/>
    <w:rsid w:val="00707C2B"/>
    <w:rsid w:val="00710FF2"/>
    <w:rsid w:val="007148E4"/>
    <w:rsid w:val="007177B5"/>
    <w:rsid w:val="007211E5"/>
    <w:rsid w:val="00726C6C"/>
    <w:rsid w:val="007309B8"/>
    <w:rsid w:val="00736DB1"/>
    <w:rsid w:val="007372F9"/>
    <w:rsid w:val="00743165"/>
    <w:rsid w:val="007431F3"/>
    <w:rsid w:val="007447E9"/>
    <w:rsid w:val="00744D72"/>
    <w:rsid w:val="0074523A"/>
    <w:rsid w:val="00752EE1"/>
    <w:rsid w:val="00757CA1"/>
    <w:rsid w:val="00761B60"/>
    <w:rsid w:val="00761C4C"/>
    <w:rsid w:val="00764522"/>
    <w:rsid w:val="007669F1"/>
    <w:rsid w:val="00767613"/>
    <w:rsid w:val="007715B3"/>
    <w:rsid w:val="007768AF"/>
    <w:rsid w:val="0077792A"/>
    <w:rsid w:val="00780877"/>
    <w:rsid w:val="00781203"/>
    <w:rsid w:val="00782111"/>
    <w:rsid w:val="00784DE3"/>
    <w:rsid w:val="00785633"/>
    <w:rsid w:val="00787F47"/>
    <w:rsid w:val="00791428"/>
    <w:rsid w:val="00793C78"/>
    <w:rsid w:val="007963F6"/>
    <w:rsid w:val="007A1BA6"/>
    <w:rsid w:val="007A3C4C"/>
    <w:rsid w:val="007A4751"/>
    <w:rsid w:val="007A65C0"/>
    <w:rsid w:val="007B4020"/>
    <w:rsid w:val="007B5D1E"/>
    <w:rsid w:val="007C061D"/>
    <w:rsid w:val="007C0923"/>
    <w:rsid w:val="007C0934"/>
    <w:rsid w:val="007C09A1"/>
    <w:rsid w:val="007C3C4D"/>
    <w:rsid w:val="007C4249"/>
    <w:rsid w:val="007C6170"/>
    <w:rsid w:val="007D4D12"/>
    <w:rsid w:val="007E22E2"/>
    <w:rsid w:val="007E342B"/>
    <w:rsid w:val="007E345D"/>
    <w:rsid w:val="007E3469"/>
    <w:rsid w:val="007E42C0"/>
    <w:rsid w:val="007E5CA9"/>
    <w:rsid w:val="007E5DA8"/>
    <w:rsid w:val="007E799A"/>
    <w:rsid w:val="007F0160"/>
    <w:rsid w:val="007F1945"/>
    <w:rsid w:val="007F248A"/>
    <w:rsid w:val="007F3ED6"/>
    <w:rsid w:val="007F7048"/>
    <w:rsid w:val="007F7AEE"/>
    <w:rsid w:val="007F7B56"/>
    <w:rsid w:val="0080115F"/>
    <w:rsid w:val="008049E6"/>
    <w:rsid w:val="008058FE"/>
    <w:rsid w:val="00811881"/>
    <w:rsid w:val="00813F47"/>
    <w:rsid w:val="0081695E"/>
    <w:rsid w:val="008174EE"/>
    <w:rsid w:val="008201EE"/>
    <w:rsid w:val="00820AFC"/>
    <w:rsid w:val="008233DF"/>
    <w:rsid w:val="008238E5"/>
    <w:rsid w:val="00824F8C"/>
    <w:rsid w:val="00825D4F"/>
    <w:rsid w:val="008260DD"/>
    <w:rsid w:val="00827950"/>
    <w:rsid w:val="008303DC"/>
    <w:rsid w:val="00831269"/>
    <w:rsid w:val="00831430"/>
    <w:rsid w:val="00832033"/>
    <w:rsid w:val="0083255A"/>
    <w:rsid w:val="00836470"/>
    <w:rsid w:val="008375D2"/>
    <w:rsid w:val="00840B27"/>
    <w:rsid w:val="008448A3"/>
    <w:rsid w:val="00854486"/>
    <w:rsid w:val="00854BA6"/>
    <w:rsid w:val="00855D5E"/>
    <w:rsid w:val="00856CB8"/>
    <w:rsid w:val="0085792A"/>
    <w:rsid w:val="00857C58"/>
    <w:rsid w:val="00861411"/>
    <w:rsid w:val="00865A4B"/>
    <w:rsid w:val="008678F2"/>
    <w:rsid w:val="00874237"/>
    <w:rsid w:val="00875338"/>
    <w:rsid w:val="00875C6A"/>
    <w:rsid w:val="008765D4"/>
    <w:rsid w:val="00882617"/>
    <w:rsid w:val="00883B00"/>
    <w:rsid w:val="00884899"/>
    <w:rsid w:val="00887F9D"/>
    <w:rsid w:val="00891E03"/>
    <w:rsid w:val="008958C0"/>
    <w:rsid w:val="00895F5C"/>
    <w:rsid w:val="008A0244"/>
    <w:rsid w:val="008A0AEB"/>
    <w:rsid w:val="008A147D"/>
    <w:rsid w:val="008A1C8A"/>
    <w:rsid w:val="008A3BAE"/>
    <w:rsid w:val="008A4510"/>
    <w:rsid w:val="008A5E20"/>
    <w:rsid w:val="008A71C8"/>
    <w:rsid w:val="008A7E63"/>
    <w:rsid w:val="008B1317"/>
    <w:rsid w:val="008B6A50"/>
    <w:rsid w:val="008C0AD6"/>
    <w:rsid w:val="008C21C5"/>
    <w:rsid w:val="008C42E9"/>
    <w:rsid w:val="008C622B"/>
    <w:rsid w:val="008C6EB5"/>
    <w:rsid w:val="008D2784"/>
    <w:rsid w:val="008D3930"/>
    <w:rsid w:val="008D39F6"/>
    <w:rsid w:val="008D4CF9"/>
    <w:rsid w:val="008D59E0"/>
    <w:rsid w:val="008D5FC6"/>
    <w:rsid w:val="008D6182"/>
    <w:rsid w:val="008E0ED1"/>
    <w:rsid w:val="008E5302"/>
    <w:rsid w:val="008E6721"/>
    <w:rsid w:val="008E6C57"/>
    <w:rsid w:val="008E6DB5"/>
    <w:rsid w:val="008E6EE2"/>
    <w:rsid w:val="008F0E81"/>
    <w:rsid w:val="008F3F69"/>
    <w:rsid w:val="008F515E"/>
    <w:rsid w:val="009034AF"/>
    <w:rsid w:val="00903D39"/>
    <w:rsid w:val="009048EE"/>
    <w:rsid w:val="009049B2"/>
    <w:rsid w:val="00904F13"/>
    <w:rsid w:val="0090763A"/>
    <w:rsid w:val="00910C8D"/>
    <w:rsid w:val="00912CAF"/>
    <w:rsid w:val="0091411F"/>
    <w:rsid w:val="00917884"/>
    <w:rsid w:val="009249AF"/>
    <w:rsid w:val="0093141D"/>
    <w:rsid w:val="00931F8F"/>
    <w:rsid w:val="0093266C"/>
    <w:rsid w:val="00932C26"/>
    <w:rsid w:val="00932D2F"/>
    <w:rsid w:val="00933147"/>
    <w:rsid w:val="009339CD"/>
    <w:rsid w:val="00934C93"/>
    <w:rsid w:val="00935498"/>
    <w:rsid w:val="00942A0C"/>
    <w:rsid w:val="00943706"/>
    <w:rsid w:val="009453E2"/>
    <w:rsid w:val="00945510"/>
    <w:rsid w:val="00946CBA"/>
    <w:rsid w:val="00950A4F"/>
    <w:rsid w:val="00951631"/>
    <w:rsid w:val="009632FD"/>
    <w:rsid w:val="00964A38"/>
    <w:rsid w:val="009654EB"/>
    <w:rsid w:val="00967673"/>
    <w:rsid w:val="00967688"/>
    <w:rsid w:val="00973CDE"/>
    <w:rsid w:val="009744FA"/>
    <w:rsid w:val="009745BF"/>
    <w:rsid w:val="00974FDF"/>
    <w:rsid w:val="009752BF"/>
    <w:rsid w:val="009773EE"/>
    <w:rsid w:val="00977A9B"/>
    <w:rsid w:val="009805C9"/>
    <w:rsid w:val="00982370"/>
    <w:rsid w:val="0099142E"/>
    <w:rsid w:val="00992070"/>
    <w:rsid w:val="009926C7"/>
    <w:rsid w:val="00993D5C"/>
    <w:rsid w:val="00994901"/>
    <w:rsid w:val="00995BAB"/>
    <w:rsid w:val="009A0378"/>
    <w:rsid w:val="009A1B0B"/>
    <w:rsid w:val="009A1C12"/>
    <w:rsid w:val="009A22A6"/>
    <w:rsid w:val="009A26B0"/>
    <w:rsid w:val="009A2F06"/>
    <w:rsid w:val="009A3760"/>
    <w:rsid w:val="009A4F18"/>
    <w:rsid w:val="009A61F3"/>
    <w:rsid w:val="009A691B"/>
    <w:rsid w:val="009A6B92"/>
    <w:rsid w:val="009A6C84"/>
    <w:rsid w:val="009A6CAC"/>
    <w:rsid w:val="009B3447"/>
    <w:rsid w:val="009B694E"/>
    <w:rsid w:val="009B6F9B"/>
    <w:rsid w:val="009C07CD"/>
    <w:rsid w:val="009C346C"/>
    <w:rsid w:val="009C4861"/>
    <w:rsid w:val="009C504A"/>
    <w:rsid w:val="009C63E0"/>
    <w:rsid w:val="009C6974"/>
    <w:rsid w:val="009D18F5"/>
    <w:rsid w:val="009D35A4"/>
    <w:rsid w:val="009D4733"/>
    <w:rsid w:val="009D5840"/>
    <w:rsid w:val="009D5E96"/>
    <w:rsid w:val="009D677E"/>
    <w:rsid w:val="009D68BA"/>
    <w:rsid w:val="009D7E23"/>
    <w:rsid w:val="009E24CF"/>
    <w:rsid w:val="009E3E30"/>
    <w:rsid w:val="009E482B"/>
    <w:rsid w:val="009F0FD0"/>
    <w:rsid w:val="009F13D0"/>
    <w:rsid w:val="009F2DDE"/>
    <w:rsid w:val="009F477D"/>
    <w:rsid w:val="009F6BF1"/>
    <w:rsid w:val="00A00ECC"/>
    <w:rsid w:val="00A02C37"/>
    <w:rsid w:val="00A05501"/>
    <w:rsid w:val="00A0743B"/>
    <w:rsid w:val="00A13DAC"/>
    <w:rsid w:val="00A14602"/>
    <w:rsid w:val="00A15FF8"/>
    <w:rsid w:val="00A163C3"/>
    <w:rsid w:val="00A16424"/>
    <w:rsid w:val="00A2146B"/>
    <w:rsid w:val="00A21C2F"/>
    <w:rsid w:val="00A224B8"/>
    <w:rsid w:val="00A244EB"/>
    <w:rsid w:val="00A26B6A"/>
    <w:rsid w:val="00A26DF1"/>
    <w:rsid w:val="00A33855"/>
    <w:rsid w:val="00A3608E"/>
    <w:rsid w:val="00A4373D"/>
    <w:rsid w:val="00A526C8"/>
    <w:rsid w:val="00A53A68"/>
    <w:rsid w:val="00A54409"/>
    <w:rsid w:val="00A55889"/>
    <w:rsid w:val="00A60B7B"/>
    <w:rsid w:val="00A650D4"/>
    <w:rsid w:val="00A67F2A"/>
    <w:rsid w:val="00A76073"/>
    <w:rsid w:val="00A815FA"/>
    <w:rsid w:val="00A838B9"/>
    <w:rsid w:val="00A8562B"/>
    <w:rsid w:val="00A91588"/>
    <w:rsid w:val="00A938AF"/>
    <w:rsid w:val="00A94CF0"/>
    <w:rsid w:val="00AA129B"/>
    <w:rsid w:val="00AA3F2B"/>
    <w:rsid w:val="00AA477F"/>
    <w:rsid w:val="00AA4F28"/>
    <w:rsid w:val="00AA52C4"/>
    <w:rsid w:val="00AA56AB"/>
    <w:rsid w:val="00AB01D8"/>
    <w:rsid w:val="00AB2285"/>
    <w:rsid w:val="00AB4D08"/>
    <w:rsid w:val="00AB4F10"/>
    <w:rsid w:val="00AB5262"/>
    <w:rsid w:val="00AB7462"/>
    <w:rsid w:val="00AC4C59"/>
    <w:rsid w:val="00AC5E20"/>
    <w:rsid w:val="00AC705C"/>
    <w:rsid w:val="00AD0614"/>
    <w:rsid w:val="00AD0B36"/>
    <w:rsid w:val="00AD117D"/>
    <w:rsid w:val="00AD4000"/>
    <w:rsid w:val="00AD4655"/>
    <w:rsid w:val="00AD6151"/>
    <w:rsid w:val="00AD748A"/>
    <w:rsid w:val="00AE1020"/>
    <w:rsid w:val="00AE19D6"/>
    <w:rsid w:val="00AE34DD"/>
    <w:rsid w:val="00AE43F8"/>
    <w:rsid w:val="00AE591D"/>
    <w:rsid w:val="00AF2D3A"/>
    <w:rsid w:val="00AF4BAF"/>
    <w:rsid w:val="00AF5B99"/>
    <w:rsid w:val="00AF5E7B"/>
    <w:rsid w:val="00AF6340"/>
    <w:rsid w:val="00AF6D93"/>
    <w:rsid w:val="00AF7FFE"/>
    <w:rsid w:val="00B00466"/>
    <w:rsid w:val="00B0208E"/>
    <w:rsid w:val="00B07A3B"/>
    <w:rsid w:val="00B07E6F"/>
    <w:rsid w:val="00B118E1"/>
    <w:rsid w:val="00B129FE"/>
    <w:rsid w:val="00B1474D"/>
    <w:rsid w:val="00B14A45"/>
    <w:rsid w:val="00B1678C"/>
    <w:rsid w:val="00B17986"/>
    <w:rsid w:val="00B21111"/>
    <w:rsid w:val="00B24B4A"/>
    <w:rsid w:val="00B32118"/>
    <w:rsid w:val="00B3256A"/>
    <w:rsid w:val="00B3274A"/>
    <w:rsid w:val="00B3325C"/>
    <w:rsid w:val="00B33B97"/>
    <w:rsid w:val="00B35B90"/>
    <w:rsid w:val="00B369C8"/>
    <w:rsid w:val="00B420D9"/>
    <w:rsid w:val="00B42B8D"/>
    <w:rsid w:val="00B47015"/>
    <w:rsid w:val="00B476B7"/>
    <w:rsid w:val="00B5536B"/>
    <w:rsid w:val="00B57D40"/>
    <w:rsid w:val="00B64584"/>
    <w:rsid w:val="00B6566A"/>
    <w:rsid w:val="00B66179"/>
    <w:rsid w:val="00B66728"/>
    <w:rsid w:val="00B70B76"/>
    <w:rsid w:val="00B7101E"/>
    <w:rsid w:val="00B715B2"/>
    <w:rsid w:val="00B7353D"/>
    <w:rsid w:val="00B75157"/>
    <w:rsid w:val="00B77747"/>
    <w:rsid w:val="00B77EAD"/>
    <w:rsid w:val="00B77FA6"/>
    <w:rsid w:val="00B81571"/>
    <w:rsid w:val="00B818A6"/>
    <w:rsid w:val="00B81E20"/>
    <w:rsid w:val="00B81F7C"/>
    <w:rsid w:val="00B81F94"/>
    <w:rsid w:val="00B82E51"/>
    <w:rsid w:val="00B849B4"/>
    <w:rsid w:val="00B86501"/>
    <w:rsid w:val="00B87345"/>
    <w:rsid w:val="00B875F4"/>
    <w:rsid w:val="00B91C36"/>
    <w:rsid w:val="00B91FF0"/>
    <w:rsid w:val="00B933B2"/>
    <w:rsid w:val="00B93638"/>
    <w:rsid w:val="00B93B14"/>
    <w:rsid w:val="00B95141"/>
    <w:rsid w:val="00B96CED"/>
    <w:rsid w:val="00BA0260"/>
    <w:rsid w:val="00BA31A0"/>
    <w:rsid w:val="00BA3AA3"/>
    <w:rsid w:val="00BB134F"/>
    <w:rsid w:val="00BB1D3D"/>
    <w:rsid w:val="00BB1FAF"/>
    <w:rsid w:val="00BB4148"/>
    <w:rsid w:val="00BB5DBD"/>
    <w:rsid w:val="00BB7969"/>
    <w:rsid w:val="00BB7D58"/>
    <w:rsid w:val="00BC2264"/>
    <w:rsid w:val="00BC2774"/>
    <w:rsid w:val="00BC48E3"/>
    <w:rsid w:val="00BC50EC"/>
    <w:rsid w:val="00BC5F2C"/>
    <w:rsid w:val="00BC6B8C"/>
    <w:rsid w:val="00BD01A5"/>
    <w:rsid w:val="00BD1966"/>
    <w:rsid w:val="00BD63E9"/>
    <w:rsid w:val="00BD6C3F"/>
    <w:rsid w:val="00BE075B"/>
    <w:rsid w:val="00BE082C"/>
    <w:rsid w:val="00BE242F"/>
    <w:rsid w:val="00BE2AAC"/>
    <w:rsid w:val="00BE2CB0"/>
    <w:rsid w:val="00BE6E35"/>
    <w:rsid w:val="00BE70B8"/>
    <w:rsid w:val="00BF255A"/>
    <w:rsid w:val="00BF28AE"/>
    <w:rsid w:val="00BF2A90"/>
    <w:rsid w:val="00BF44C0"/>
    <w:rsid w:val="00BF7662"/>
    <w:rsid w:val="00C00243"/>
    <w:rsid w:val="00C03C0A"/>
    <w:rsid w:val="00C07254"/>
    <w:rsid w:val="00C10124"/>
    <w:rsid w:val="00C10B93"/>
    <w:rsid w:val="00C11466"/>
    <w:rsid w:val="00C11616"/>
    <w:rsid w:val="00C12969"/>
    <w:rsid w:val="00C145CF"/>
    <w:rsid w:val="00C17B32"/>
    <w:rsid w:val="00C203F4"/>
    <w:rsid w:val="00C20B1C"/>
    <w:rsid w:val="00C21E6D"/>
    <w:rsid w:val="00C2213E"/>
    <w:rsid w:val="00C22C40"/>
    <w:rsid w:val="00C24346"/>
    <w:rsid w:val="00C24E7A"/>
    <w:rsid w:val="00C25975"/>
    <w:rsid w:val="00C26C77"/>
    <w:rsid w:val="00C34BDC"/>
    <w:rsid w:val="00C37636"/>
    <w:rsid w:val="00C40F91"/>
    <w:rsid w:val="00C41C85"/>
    <w:rsid w:val="00C43515"/>
    <w:rsid w:val="00C43F8D"/>
    <w:rsid w:val="00C452A9"/>
    <w:rsid w:val="00C454A3"/>
    <w:rsid w:val="00C473E9"/>
    <w:rsid w:val="00C47EFA"/>
    <w:rsid w:val="00C50293"/>
    <w:rsid w:val="00C5118C"/>
    <w:rsid w:val="00C56130"/>
    <w:rsid w:val="00C63289"/>
    <w:rsid w:val="00C64713"/>
    <w:rsid w:val="00C651CE"/>
    <w:rsid w:val="00C655D4"/>
    <w:rsid w:val="00C72ACC"/>
    <w:rsid w:val="00C758E4"/>
    <w:rsid w:val="00C811F6"/>
    <w:rsid w:val="00C81D5B"/>
    <w:rsid w:val="00C8643F"/>
    <w:rsid w:val="00C87014"/>
    <w:rsid w:val="00C8706A"/>
    <w:rsid w:val="00C91132"/>
    <w:rsid w:val="00C926AD"/>
    <w:rsid w:val="00C92E6E"/>
    <w:rsid w:val="00C94634"/>
    <w:rsid w:val="00C94695"/>
    <w:rsid w:val="00C95768"/>
    <w:rsid w:val="00C95F92"/>
    <w:rsid w:val="00C9737F"/>
    <w:rsid w:val="00CA2BD1"/>
    <w:rsid w:val="00CA2C3B"/>
    <w:rsid w:val="00CA38CA"/>
    <w:rsid w:val="00CA5121"/>
    <w:rsid w:val="00CA555A"/>
    <w:rsid w:val="00CA5703"/>
    <w:rsid w:val="00CA5F61"/>
    <w:rsid w:val="00CB235B"/>
    <w:rsid w:val="00CB60E0"/>
    <w:rsid w:val="00CB67E5"/>
    <w:rsid w:val="00CB67E8"/>
    <w:rsid w:val="00CC12F6"/>
    <w:rsid w:val="00CC2564"/>
    <w:rsid w:val="00CC3921"/>
    <w:rsid w:val="00CC530A"/>
    <w:rsid w:val="00CC557E"/>
    <w:rsid w:val="00CC5899"/>
    <w:rsid w:val="00CD06FD"/>
    <w:rsid w:val="00CD17D4"/>
    <w:rsid w:val="00CD1CFE"/>
    <w:rsid w:val="00CD1EBD"/>
    <w:rsid w:val="00CD266F"/>
    <w:rsid w:val="00CD4A9E"/>
    <w:rsid w:val="00CD5167"/>
    <w:rsid w:val="00CD69C8"/>
    <w:rsid w:val="00CD72E1"/>
    <w:rsid w:val="00CE1BD5"/>
    <w:rsid w:val="00CE1E68"/>
    <w:rsid w:val="00CE2A33"/>
    <w:rsid w:val="00CE3AF8"/>
    <w:rsid w:val="00CE4DBF"/>
    <w:rsid w:val="00CE7EAF"/>
    <w:rsid w:val="00CF197B"/>
    <w:rsid w:val="00CF1E95"/>
    <w:rsid w:val="00CF38AC"/>
    <w:rsid w:val="00CF41C5"/>
    <w:rsid w:val="00CF57C3"/>
    <w:rsid w:val="00CF692A"/>
    <w:rsid w:val="00D02C23"/>
    <w:rsid w:val="00D06624"/>
    <w:rsid w:val="00D06FEC"/>
    <w:rsid w:val="00D07743"/>
    <w:rsid w:val="00D11585"/>
    <w:rsid w:val="00D116C0"/>
    <w:rsid w:val="00D12779"/>
    <w:rsid w:val="00D16635"/>
    <w:rsid w:val="00D17B76"/>
    <w:rsid w:val="00D17BEC"/>
    <w:rsid w:val="00D202A8"/>
    <w:rsid w:val="00D209FC"/>
    <w:rsid w:val="00D218FC"/>
    <w:rsid w:val="00D21AE8"/>
    <w:rsid w:val="00D22D53"/>
    <w:rsid w:val="00D266EC"/>
    <w:rsid w:val="00D32330"/>
    <w:rsid w:val="00D32950"/>
    <w:rsid w:val="00D37847"/>
    <w:rsid w:val="00D45A9E"/>
    <w:rsid w:val="00D53F60"/>
    <w:rsid w:val="00D62518"/>
    <w:rsid w:val="00D6267F"/>
    <w:rsid w:val="00D63ACF"/>
    <w:rsid w:val="00D66588"/>
    <w:rsid w:val="00D6682B"/>
    <w:rsid w:val="00D671A1"/>
    <w:rsid w:val="00D705A7"/>
    <w:rsid w:val="00D73D41"/>
    <w:rsid w:val="00D84D00"/>
    <w:rsid w:val="00D85E91"/>
    <w:rsid w:val="00D869BE"/>
    <w:rsid w:val="00D9146F"/>
    <w:rsid w:val="00D924E2"/>
    <w:rsid w:val="00D96F54"/>
    <w:rsid w:val="00D973C4"/>
    <w:rsid w:val="00D9765D"/>
    <w:rsid w:val="00D97933"/>
    <w:rsid w:val="00DA10C2"/>
    <w:rsid w:val="00DA45F6"/>
    <w:rsid w:val="00DA48EC"/>
    <w:rsid w:val="00DA5C8C"/>
    <w:rsid w:val="00DA75D0"/>
    <w:rsid w:val="00DA77C8"/>
    <w:rsid w:val="00DA786F"/>
    <w:rsid w:val="00DB0441"/>
    <w:rsid w:val="00DB1051"/>
    <w:rsid w:val="00DB253B"/>
    <w:rsid w:val="00DB337B"/>
    <w:rsid w:val="00DB4C96"/>
    <w:rsid w:val="00DB6681"/>
    <w:rsid w:val="00DC0C8C"/>
    <w:rsid w:val="00DD0E87"/>
    <w:rsid w:val="00DD1375"/>
    <w:rsid w:val="00DD1BD7"/>
    <w:rsid w:val="00DD469C"/>
    <w:rsid w:val="00DE22A3"/>
    <w:rsid w:val="00DE3722"/>
    <w:rsid w:val="00DE4E8F"/>
    <w:rsid w:val="00DE6459"/>
    <w:rsid w:val="00DF00C5"/>
    <w:rsid w:val="00DF0B8F"/>
    <w:rsid w:val="00DF2897"/>
    <w:rsid w:val="00DF3213"/>
    <w:rsid w:val="00DF46F0"/>
    <w:rsid w:val="00DF4A43"/>
    <w:rsid w:val="00DF5220"/>
    <w:rsid w:val="00DF5E2D"/>
    <w:rsid w:val="00DF6912"/>
    <w:rsid w:val="00DF7A81"/>
    <w:rsid w:val="00E0274E"/>
    <w:rsid w:val="00E04D3C"/>
    <w:rsid w:val="00E05475"/>
    <w:rsid w:val="00E06992"/>
    <w:rsid w:val="00E129F7"/>
    <w:rsid w:val="00E14469"/>
    <w:rsid w:val="00E16247"/>
    <w:rsid w:val="00E16578"/>
    <w:rsid w:val="00E17065"/>
    <w:rsid w:val="00E1731C"/>
    <w:rsid w:val="00E175C6"/>
    <w:rsid w:val="00E17649"/>
    <w:rsid w:val="00E203B4"/>
    <w:rsid w:val="00E21482"/>
    <w:rsid w:val="00E21719"/>
    <w:rsid w:val="00E22936"/>
    <w:rsid w:val="00E262D9"/>
    <w:rsid w:val="00E2664F"/>
    <w:rsid w:val="00E27670"/>
    <w:rsid w:val="00E31C3B"/>
    <w:rsid w:val="00E338EA"/>
    <w:rsid w:val="00E33CB4"/>
    <w:rsid w:val="00E34E9C"/>
    <w:rsid w:val="00E418B9"/>
    <w:rsid w:val="00E43399"/>
    <w:rsid w:val="00E47BDC"/>
    <w:rsid w:val="00E50A65"/>
    <w:rsid w:val="00E51DA7"/>
    <w:rsid w:val="00E539B2"/>
    <w:rsid w:val="00E53BB4"/>
    <w:rsid w:val="00E54A43"/>
    <w:rsid w:val="00E56770"/>
    <w:rsid w:val="00E56F75"/>
    <w:rsid w:val="00E577FB"/>
    <w:rsid w:val="00E605E3"/>
    <w:rsid w:val="00E608D8"/>
    <w:rsid w:val="00E611F2"/>
    <w:rsid w:val="00E61242"/>
    <w:rsid w:val="00E62415"/>
    <w:rsid w:val="00E63EAE"/>
    <w:rsid w:val="00E64DA2"/>
    <w:rsid w:val="00E660FC"/>
    <w:rsid w:val="00E66AD5"/>
    <w:rsid w:val="00E6751E"/>
    <w:rsid w:val="00E71283"/>
    <w:rsid w:val="00E71429"/>
    <w:rsid w:val="00E7164A"/>
    <w:rsid w:val="00E73F71"/>
    <w:rsid w:val="00E741E3"/>
    <w:rsid w:val="00E7425F"/>
    <w:rsid w:val="00E75A84"/>
    <w:rsid w:val="00E75AA3"/>
    <w:rsid w:val="00E8464E"/>
    <w:rsid w:val="00E8562A"/>
    <w:rsid w:val="00E8687F"/>
    <w:rsid w:val="00E87134"/>
    <w:rsid w:val="00E90DB0"/>
    <w:rsid w:val="00E9250E"/>
    <w:rsid w:val="00E94FF9"/>
    <w:rsid w:val="00E957C0"/>
    <w:rsid w:val="00E9601B"/>
    <w:rsid w:val="00E968B3"/>
    <w:rsid w:val="00EA2E12"/>
    <w:rsid w:val="00EA4ED4"/>
    <w:rsid w:val="00EA5EEE"/>
    <w:rsid w:val="00EA713E"/>
    <w:rsid w:val="00EB32AF"/>
    <w:rsid w:val="00EB40F9"/>
    <w:rsid w:val="00EB7B52"/>
    <w:rsid w:val="00EC0F0C"/>
    <w:rsid w:val="00EC4A29"/>
    <w:rsid w:val="00EC4AA8"/>
    <w:rsid w:val="00EC6499"/>
    <w:rsid w:val="00EC6B9F"/>
    <w:rsid w:val="00ED5135"/>
    <w:rsid w:val="00ED74AE"/>
    <w:rsid w:val="00EE00D3"/>
    <w:rsid w:val="00EE18D0"/>
    <w:rsid w:val="00EE2799"/>
    <w:rsid w:val="00EE3BEB"/>
    <w:rsid w:val="00EE3E18"/>
    <w:rsid w:val="00EE3FAE"/>
    <w:rsid w:val="00EF0D84"/>
    <w:rsid w:val="00EF2450"/>
    <w:rsid w:val="00EF2A3D"/>
    <w:rsid w:val="00EF401C"/>
    <w:rsid w:val="00EF5B3E"/>
    <w:rsid w:val="00F0147E"/>
    <w:rsid w:val="00F01766"/>
    <w:rsid w:val="00F13230"/>
    <w:rsid w:val="00F22E28"/>
    <w:rsid w:val="00F24055"/>
    <w:rsid w:val="00F25798"/>
    <w:rsid w:val="00F271F6"/>
    <w:rsid w:val="00F27629"/>
    <w:rsid w:val="00F2763F"/>
    <w:rsid w:val="00F304E7"/>
    <w:rsid w:val="00F311BA"/>
    <w:rsid w:val="00F32EC0"/>
    <w:rsid w:val="00F340C1"/>
    <w:rsid w:val="00F43402"/>
    <w:rsid w:val="00F45358"/>
    <w:rsid w:val="00F45B78"/>
    <w:rsid w:val="00F505DA"/>
    <w:rsid w:val="00F50CEE"/>
    <w:rsid w:val="00F50F6B"/>
    <w:rsid w:val="00F5424C"/>
    <w:rsid w:val="00F5451A"/>
    <w:rsid w:val="00F54728"/>
    <w:rsid w:val="00F54870"/>
    <w:rsid w:val="00F62DD9"/>
    <w:rsid w:val="00F64522"/>
    <w:rsid w:val="00F6681F"/>
    <w:rsid w:val="00F744BB"/>
    <w:rsid w:val="00F7468B"/>
    <w:rsid w:val="00F75659"/>
    <w:rsid w:val="00F763DA"/>
    <w:rsid w:val="00F77B7F"/>
    <w:rsid w:val="00F80897"/>
    <w:rsid w:val="00F95AFB"/>
    <w:rsid w:val="00F96F67"/>
    <w:rsid w:val="00FA1F5D"/>
    <w:rsid w:val="00FA5103"/>
    <w:rsid w:val="00FA58B4"/>
    <w:rsid w:val="00FA64AE"/>
    <w:rsid w:val="00FA6C3F"/>
    <w:rsid w:val="00FB1E3D"/>
    <w:rsid w:val="00FB1F6D"/>
    <w:rsid w:val="00FB2D63"/>
    <w:rsid w:val="00FB4262"/>
    <w:rsid w:val="00FB5B31"/>
    <w:rsid w:val="00FB779D"/>
    <w:rsid w:val="00FC17B0"/>
    <w:rsid w:val="00FC38BC"/>
    <w:rsid w:val="00FD08CE"/>
    <w:rsid w:val="00FD13EB"/>
    <w:rsid w:val="00FD34B0"/>
    <w:rsid w:val="00FD5D6C"/>
    <w:rsid w:val="00FD684D"/>
    <w:rsid w:val="00FD72DB"/>
    <w:rsid w:val="00FD7CA8"/>
    <w:rsid w:val="00FE3319"/>
    <w:rsid w:val="00FE5895"/>
    <w:rsid w:val="00FE5E75"/>
    <w:rsid w:val="00FE757F"/>
    <w:rsid w:val="00FE7E47"/>
    <w:rsid w:val="00FF07B4"/>
    <w:rsid w:val="00FF0EB8"/>
    <w:rsid w:val="00FF4230"/>
    <w:rsid w:val="00FF577E"/>
    <w:rsid w:val="00FF74B4"/>
    <w:rsid w:val="00FF77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266C"/>
  <w15:docId w15:val="{A43ADA8B-9072-4E4B-9F05-EBEC497E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DA7"/>
  </w:style>
  <w:style w:type="paragraph" w:styleId="Heading1">
    <w:name w:val="heading 1"/>
    <w:basedOn w:val="Normal"/>
    <w:next w:val="Normal"/>
    <w:link w:val="Heading1Char"/>
    <w:uiPriority w:val="9"/>
    <w:qFormat/>
    <w:rsid w:val="00E56F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6B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6B9F"/>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672183"/>
    <w:rPr>
      <w:color w:val="0563C1" w:themeColor="hyperlink"/>
      <w:u w:val="single"/>
    </w:rPr>
  </w:style>
  <w:style w:type="paragraph" w:styleId="ListParagraph">
    <w:name w:val="List Paragraph"/>
    <w:basedOn w:val="Normal"/>
    <w:uiPriority w:val="34"/>
    <w:qFormat/>
    <w:rsid w:val="00AD748A"/>
    <w:pPr>
      <w:ind w:left="720"/>
      <w:contextualSpacing/>
    </w:pPr>
  </w:style>
  <w:style w:type="table" w:styleId="TableGrid">
    <w:name w:val="Table Grid"/>
    <w:basedOn w:val="TableNormal"/>
    <w:uiPriority w:val="59"/>
    <w:rsid w:val="00CF3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4E1A"/>
    <w:rPr>
      <w:b/>
      <w:bCs/>
    </w:rPr>
  </w:style>
  <w:style w:type="character" w:customStyle="1" w:styleId="UnresolvedMention1">
    <w:name w:val="Unresolved Mention1"/>
    <w:basedOn w:val="DefaultParagraphFont"/>
    <w:uiPriority w:val="99"/>
    <w:semiHidden/>
    <w:unhideWhenUsed/>
    <w:rsid w:val="00E54A43"/>
    <w:rPr>
      <w:color w:val="605E5C"/>
      <w:shd w:val="clear" w:color="auto" w:fill="E1DFDD"/>
    </w:rPr>
  </w:style>
  <w:style w:type="paragraph" w:styleId="NormalWeb">
    <w:name w:val="Normal (Web)"/>
    <w:basedOn w:val="Normal"/>
    <w:uiPriority w:val="99"/>
    <w:unhideWhenUsed/>
    <w:rsid w:val="00E54A4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EndnoteText">
    <w:name w:val="endnote text"/>
    <w:basedOn w:val="Normal"/>
    <w:link w:val="EndnoteTextChar"/>
    <w:uiPriority w:val="99"/>
    <w:semiHidden/>
    <w:unhideWhenUsed/>
    <w:rsid w:val="005C29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29CB"/>
    <w:rPr>
      <w:sz w:val="20"/>
      <w:szCs w:val="20"/>
    </w:rPr>
  </w:style>
  <w:style w:type="character" w:styleId="EndnoteReference">
    <w:name w:val="endnote reference"/>
    <w:basedOn w:val="DefaultParagraphFont"/>
    <w:uiPriority w:val="99"/>
    <w:semiHidden/>
    <w:unhideWhenUsed/>
    <w:rsid w:val="005C29CB"/>
    <w:rPr>
      <w:vertAlign w:val="superscript"/>
    </w:rPr>
  </w:style>
  <w:style w:type="paragraph" w:styleId="FootnoteText">
    <w:name w:val="footnote text"/>
    <w:basedOn w:val="Normal"/>
    <w:link w:val="FootnoteTextChar"/>
    <w:uiPriority w:val="99"/>
    <w:semiHidden/>
    <w:unhideWhenUsed/>
    <w:rsid w:val="00AD0B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0B36"/>
    <w:rPr>
      <w:sz w:val="20"/>
      <w:szCs w:val="20"/>
    </w:rPr>
  </w:style>
  <w:style w:type="character" w:styleId="FootnoteReference">
    <w:name w:val="footnote reference"/>
    <w:basedOn w:val="DefaultParagraphFont"/>
    <w:uiPriority w:val="99"/>
    <w:semiHidden/>
    <w:unhideWhenUsed/>
    <w:rsid w:val="00AD0B36"/>
    <w:rPr>
      <w:vertAlign w:val="superscript"/>
    </w:rPr>
  </w:style>
  <w:style w:type="paragraph" w:styleId="Header">
    <w:name w:val="header"/>
    <w:basedOn w:val="Normal"/>
    <w:link w:val="HeaderChar"/>
    <w:uiPriority w:val="99"/>
    <w:unhideWhenUsed/>
    <w:rsid w:val="00AD4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655"/>
  </w:style>
  <w:style w:type="paragraph" w:styleId="Footer">
    <w:name w:val="footer"/>
    <w:basedOn w:val="Normal"/>
    <w:link w:val="FooterChar"/>
    <w:uiPriority w:val="99"/>
    <w:unhideWhenUsed/>
    <w:rsid w:val="00AD4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655"/>
  </w:style>
  <w:style w:type="paragraph" w:styleId="HTMLPreformatted">
    <w:name w:val="HTML Preformatted"/>
    <w:basedOn w:val="Normal"/>
    <w:link w:val="HTMLPreformattedChar"/>
    <w:uiPriority w:val="99"/>
    <w:unhideWhenUsed/>
    <w:rsid w:val="00E7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7164A"/>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E56F75"/>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FB1F6D"/>
    <w:rPr>
      <w:i/>
      <w:iCs/>
    </w:rPr>
  </w:style>
  <w:style w:type="character" w:customStyle="1" w:styleId="title-text">
    <w:name w:val="title-text"/>
    <w:basedOn w:val="DefaultParagraphFont"/>
    <w:rsid w:val="00A650D4"/>
  </w:style>
  <w:style w:type="character" w:customStyle="1" w:styleId="p01483">
    <w:name w:val="p01483"/>
    <w:basedOn w:val="DefaultParagraphFont"/>
    <w:rsid w:val="00BD01A5"/>
  </w:style>
  <w:style w:type="character" w:customStyle="1" w:styleId="s02021">
    <w:name w:val="s02021"/>
    <w:basedOn w:val="DefaultParagraphFont"/>
    <w:rsid w:val="00BD01A5"/>
  </w:style>
  <w:style w:type="character" w:customStyle="1" w:styleId="s03091">
    <w:name w:val="s03091"/>
    <w:basedOn w:val="DefaultParagraphFont"/>
    <w:rsid w:val="00BD01A5"/>
  </w:style>
  <w:style w:type="character" w:customStyle="1" w:styleId="epub-state">
    <w:name w:val="epub-state"/>
    <w:basedOn w:val="DefaultParagraphFont"/>
    <w:rsid w:val="00555A99"/>
  </w:style>
  <w:style w:type="character" w:customStyle="1" w:styleId="epub-date">
    <w:name w:val="epub-date"/>
    <w:basedOn w:val="DefaultParagraphFont"/>
    <w:rsid w:val="00555A99"/>
  </w:style>
  <w:style w:type="paragraph" w:styleId="NoSpacing">
    <w:name w:val="No Spacing"/>
    <w:uiPriority w:val="1"/>
    <w:qFormat/>
    <w:rsid w:val="0028750F"/>
    <w:pPr>
      <w:spacing w:after="0" w:line="240" w:lineRule="auto"/>
    </w:pPr>
  </w:style>
  <w:style w:type="character" w:customStyle="1" w:styleId="e24kjd">
    <w:name w:val="e24kjd"/>
    <w:basedOn w:val="DefaultParagraphFont"/>
    <w:rsid w:val="0051379B"/>
  </w:style>
  <w:style w:type="character" w:styleId="CommentReference">
    <w:name w:val="annotation reference"/>
    <w:basedOn w:val="DefaultParagraphFont"/>
    <w:uiPriority w:val="99"/>
    <w:semiHidden/>
    <w:unhideWhenUsed/>
    <w:rsid w:val="00F5424C"/>
    <w:rPr>
      <w:sz w:val="16"/>
      <w:szCs w:val="16"/>
    </w:rPr>
  </w:style>
  <w:style w:type="paragraph" w:styleId="CommentText">
    <w:name w:val="annotation text"/>
    <w:basedOn w:val="Normal"/>
    <w:link w:val="CommentTextChar"/>
    <w:uiPriority w:val="99"/>
    <w:semiHidden/>
    <w:unhideWhenUsed/>
    <w:rsid w:val="00F5424C"/>
    <w:pPr>
      <w:spacing w:line="240" w:lineRule="auto"/>
    </w:pPr>
    <w:rPr>
      <w:sz w:val="20"/>
      <w:szCs w:val="20"/>
    </w:rPr>
  </w:style>
  <w:style w:type="character" w:customStyle="1" w:styleId="CommentTextChar">
    <w:name w:val="Comment Text Char"/>
    <w:basedOn w:val="DefaultParagraphFont"/>
    <w:link w:val="CommentText"/>
    <w:uiPriority w:val="99"/>
    <w:semiHidden/>
    <w:rsid w:val="00F5424C"/>
    <w:rPr>
      <w:sz w:val="20"/>
      <w:szCs w:val="20"/>
    </w:rPr>
  </w:style>
  <w:style w:type="paragraph" w:styleId="CommentSubject">
    <w:name w:val="annotation subject"/>
    <w:basedOn w:val="CommentText"/>
    <w:next w:val="CommentText"/>
    <w:link w:val="CommentSubjectChar"/>
    <w:uiPriority w:val="99"/>
    <w:semiHidden/>
    <w:unhideWhenUsed/>
    <w:rsid w:val="00F5424C"/>
    <w:rPr>
      <w:b/>
      <w:bCs/>
    </w:rPr>
  </w:style>
  <w:style w:type="character" w:customStyle="1" w:styleId="CommentSubjectChar">
    <w:name w:val="Comment Subject Char"/>
    <w:basedOn w:val="CommentTextChar"/>
    <w:link w:val="CommentSubject"/>
    <w:uiPriority w:val="99"/>
    <w:semiHidden/>
    <w:rsid w:val="00F5424C"/>
    <w:rPr>
      <w:b/>
      <w:bCs/>
      <w:sz w:val="20"/>
      <w:szCs w:val="20"/>
    </w:rPr>
  </w:style>
  <w:style w:type="paragraph" w:styleId="BalloonText">
    <w:name w:val="Balloon Text"/>
    <w:basedOn w:val="Normal"/>
    <w:link w:val="BalloonTextChar"/>
    <w:uiPriority w:val="99"/>
    <w:semiHidden/>
    <w:unhideWhenUsed/>
    <w:rsid w:val="00F54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24C"/>
    <w:rPr>
      <w:rFonts w:ascii="Segoe UI" w:hAnsi="Segoe UI" w:cs="Segoe UI"/>
      <w:sz w:val="18"/>
      <w:szCs w:val="18"/>
    </w:rPr>
  </w:style>
  <w:style w:type="paragraph" w:styleId="Revision">
    <w:name w:val="Revision"/>
    <w:hidden/>
    <w:uiPriority w:val="99"/>
    <w:semiHidden/>
    <w:rsid w:val="00AA129B"/>
    <w:pPr>
      <w:spacing w:after="0" w:line="240" w:lineRule="auto"/>
    </w:pPr>
  </w:style>
  <w:style w:type="paragraph" w:styleId="Bibliography">
    <w:name w:val="Bibliography"/>
    <w:basedOn w:val="Normal"/>
    <w:next w:val="Normal"/>
    <w:uiPriority w:val="37"/>
    <w:unhideWhenUsed/>
    <w:rsid w:val="00884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398">
      <w:bodyDiv w:val="1"/>
      <w:marLeft w:val="0"/>
      <w:marRight w:val="0"/>
      <w:marTop w:val="0"/>
      <w:marBottom w:val="0"/>
      <w:divBdr>
        <w:top w:val="none" w:sz="0" w:space="0" w:color="auto"/>
        <w:left w:val="none" w:sz="0" w:space="0" w:color="auto"/>
        <w:bottom w:val="none" w:sz="0" w:space="0" w:color="auto"/>
        <w:right w:val="none" w:sz="0" w:space="0" w:color="auto"/>
      </w:divBdr>
    </w:div>
    <w:div w:id="14427769">
      <w:bodyDiv w:val="1"/>
      <w:marLeft w:val="0"/>
      <w:marRight w:val="0"/>
      <w:marTop w:val="0"/>
      <w:marBottom w:val="0"/>
      <w:divBdr>
        <w:top w:val="none" w:sz="0" w:space="0" w:color="auto"/>
        <w:left w:val="none" w:sz="0" w:space="0" w:color="auto"/>
        <w:bottom w:val="none" w:sz="0" w:space="0" w:color="auto"/>
        <w:right w:val="none" w:sz="0" w:space="0" w:color="auto"/>
      </w:divBdr>
    </w:div>
    <w:div w:id="27223519">
      <w:bodyDiv w:val="1"/>
      <w:marLeft w:val="0"/>
      <w:marRight w:val="0"/>
      <w:marTop w:val="0"/>
      <w:marBottom w:val="0"/>
      <w:divBdr>
        <w:top w:val="none" w:sz="0" w:space="0" w:color="auto"/>
        <w:left w:val="none" w:sz="0" w:space="0" w:color="auto"/>
        <w:bottom w:val="none" w:sz="0" w:space="0" w:color="auto"/>
        <w:right w:val="none" w:sz="0" w:space="0" w:color="auto"/>
      </w:divBdr>
      <w:divsChild>
        <w:div w:id="572467029">
          <w:marLeft w:val="0"/>
          <w:marRight w:val="0"/>
          <w:marTop w:val="0"/>
          <w:marBottom w:val="0"/>
          <w:divBdr>
            <w:top w:val="none" w:sz="0" w:space="0" w:color="auto"/>
            <w:left w:val="none" w:sz="0" w:space="0" w:color="auto"/>
            <w:bottom w:val="none" w:sz="0" w:space="0" w:color="auto"/>
            <w:right w:val="none" w:sz="0" w:space="0" w:color="auto"/>
          </w:divBdr>
          <w:divsChild>
            <w:div w:id="252519454">
              <w:marLeft w:val="0"/>
              <w:marRight w:val="0"/>
              <w:marTop w:val="0"/>
              <w:marBottom w:val="0"/>
              <w:divBdr>
                <w:top w:val="none" w:sz="0" w:space="0" w:color="auto"/>
                <w:left w:val="none" w:sz="0" w:space="0" w:color="auto"/>
                <w:bottom w:val="none" w:sz="0" w:space="0" w:color="auto"/>
                <w:right w:val="none" w:sz="0" w:space="0" w:color="auto"/>
              </w:divBdr>
            </w:div>
          </w:divsChild>
        </w:div>
        <w:div w:id="1726369961">
          <w:marLeft w:val="0"/>
          <w:marRight w:val="0"/>
          <w:marTop w:val="0"/>
          <w:marBottom w:val="0"/>
          <w:divBdr>
            <w:top w:val="none" w:sz="0" w:space="0" w:color="auto"/>
            <w:left w:val="none" w:sz="0" w:space="0" w:color="auto"/>
            <w:bottom w:val="none" w:sz="0" w:space="0" w:color="auto"/>
            <w:right w:val="none" w:sz="0" w:space="0" w:color="auto"/>
          </w:divBdr>
        </w:div>
      </w:divsChild>
    </w:div>
    <w:div w:id="34620846">
      <w:bodyDiv w:val="1"/>
      <w:marLeft w:val="0"/>
      <w:marRight w:val="0"/>
      <w:marTop w:val="0"/>
      <w:marBottom w:val="0"/>
      <w:divBdr>
        <w:top w:val="none" w:sz="0" w:space="0" w:color="auto"/>
        <w:left w:val="none" w:sz="0" w:space="0" w:color="auto"/>
        <w:bottom w:val="none" w:sz="0" w:space="0" w:color="auto"/>
        <w:right w:val="none" w:sz="0" w:space="0" w:color="auto"/>
      </w:divBdr>
      <w:divsChild>
        <w:div w:id="849639969">
          <w:marLeft w:val="0"/>
          <w:marRight w:val="0"/>
          <w:marTop w:val="0"/>
          <w:marBottom w:val="0"/>
          <w:divBdr>
            <w:top w:val="none" w:sz="0" w:space="0" w:color="auto"/>
            <w:left w:val="none" w:sz="0" w:space="0" w:color="auto"/>
            <w:bottom w:val="none" w:sz="0" w:space="0" w:color="auto"/>
            <w:right w:val="none" w:sz="0" w:space="0" w:color="auto"/>
          </w:divBdr>
        </w:div>
        <w:div w:id="1160392739">
          <w:marLeft w:val="0"/>
          <w:marRight w:val="0"/>
          <w:marTop w:val="0"/>
          <w:marBottom w:val="0"/>
          <w:divBdr>
            <w:top w:val="none" w:sz="0" w:space="0" w:color="auto"/>
            <w:left w:val="none" w:sz="0" w:space="0" w:color="auto"/>
            <w:bottom w:val="none" w:sz="0" w:space="0" w:color="auto"/>
            <w:right w:val="none" w:sz="0" w:space="0" w:color="auto"/>
          </w:divBdr>
        </w:div>
        <w:div w:id="1721248467">
          <w:marLeft w:val="0"/>
          <w:marRight w:val="0"/>
          <w:marTop w:val="0"/>
          <w:marBottom w:val="0"/>
          <w:divBdr>
            <w:top w:val="none" w:sz="0" w:space="0" w:color="auto"/>
            <w:left w:val="none" w:sz="0" w:space="0" w:color="auto"/>
            <w:bottom w:val="none" w:sz="0" w:space="0" w:color="auto"/>
            <w:right w:val="none" w:sz="0" w:space="0" w:color="auto"/>
          </w:divBdr>
        </w:div>
        <w:div w:id="1995329461">
          <w:marLeft w:val="0"/>
          <w:marRight w:val="0"/>
          <w:marTop w:val="0"/>
          <w:marBottom w:val="0"/>
          <w:divBdr>
            <w:top w:val="none" w:sz="0" w:space="0" w:color="auto"/>
            <w:left w:val="none" w:sz="0" w:space="0" w:color="auto"/>
            <w:bottom w:val="none" w:sz="0" w:space="0" w:color="auto"/>
            <w:right w:val="none" w:sz="0" w:space="0" w:color="auto"/>
          </w:divBdr>
        </w:div>
      </w:divsChild>
    </w:div>
    <w:div w:id="58024272">
      <w:bodyDiv w:val="1"/>
      <w:marLeft w:val="0"/>
      <w:marRight w:val="0"/>
      <w:marTop w:val="0"/>
      <w:marBottom w:val="0"/>
      <w:divBdr>
        <w:top w:val="none" w:sz="0" w:space="0" w:color="auto"/>
        <w:left w:val="none" w:sz="0" w:space="0" w:color="auto"/>
        <w:bottom w:val="none" w:sz="0" w:space="0" w:color="auto"/>
        <w:right w:val="none" w:sz="0" w:space="0" w:color="auto"/>
      </w:divBdr>
    </w:div>
    <w:div w:id="70934073">
      <w:bodyDiv w:val="1"/>
      <w:marLeft w:val="0"/>
      <w:marRight w:val="0"/>
      <w:marTop w:val="0"/>
      <w:marBottom w:val="0"/>
      <w:divBdr>
        <w:top w:val="none" w:sz="0" w:space="0" w:color="auto"/>
        <w:left w:val="none" w:sz="0" w:space="0" w:color="auto"/>
        <w:bottom w:val="none" w:sz="0" w:space="0" w:color="auto"/>
        <w:right w:val="none" w:sz="0" w:space="0" w:color="auto"/>
      </w:divBdr>
    </w:div>
    <w:div w:id="124661633">
      <w:bodyDiv w:val="1"/>
      <w:marLeft w:val="0"/>
      <w:marRight w:val="0"/>
      <w:marTop w:val="0"/>
      <w:marBottom w:val="0"/>
      <w:divBdr>
        <w:top w:val="none" w:sz="0" w:space="0" w:color="auto"/>
        <w:left w:val="none" w:sz="0" w:space="0" w:color="auto"/>
        <w:bottom w:val="none" w:sz="0" w:space="0" w:color="auto"/>
        <w:right w:val="none" w:sz="0" w:space="0" w:color="auto"/>
      </w:divBdr>
    </w:div>
    <w:div w:id="142964591">
      <w:bodyDiv w:val="1"/>
      <w:marLeft w:val="0"/>
      <w:marRight w:val="0"/>
      <w:marTop w:val="0"/>
      <w:marBottom w:val="0"/>
      <w:divBdr>
        <w:top w:val="none" w:sz="0" w:space="0" w:color="auto"/>
        <w:left w:val="none" w:sz="0" w:space="0" w:color="auto"/>
        <w:bottom w:val="none" w:sz="0" w:space="0" w:color="auto"/>
        <w:right w:val="none" w:sz="0" w:space="0" w:color="auto"/>
      </w:divBdr>
    </w:div>
    <w:div w:id="172645801">
      <w:bodyDiv w:val="1"/>
      <w:marLeft w:val="0"/>
      <w:marRight w:val="0"/>
      <w:marTop w:val="0"/>
      <w:marBottom w:val="0"/>
      <w:divBdr>
        <w:top w:val="none" w:sz="0" w:space="0" w:color="auto"/>
        <w:left w:val="none" w:sz="0" w:space="0" w:color="auto"/>
        <w:bottom w:val="none" w:sz="0" w:space="0" w:color="auto"/>
        <w:right w:val="none" w:sz="0" w:space="0" w:color="auto"/>
      </w:divBdr>
    </w:div>
    <w:div w:id="181172366">
      <w:bodyDiv w:val="1"/>
      <w:marLeft w:val="0"/>
      <w:marRight w:val="0"/>
      <w:marTop w:val="0"/>
      <w:marBottom w:val="0"/>
      <w:divBdr>
        <w:top w:val="none" w:sz="0" w:space="0" w:color="auto"/>
        <w:left w:val="none" w:sz="0" w:space="0" w:color="auto"/>
        <w:bottom w:val="none" w:sz="0" w:space="0" w:color="auto"/>
        <w:right w:val="none" w:sz="0" w:space="0" w:color="auto"/>
      </w:divBdr>
      <w:divsChild>
        <w:div w:id="857232380">
          <w:marLeft w:val="0"/>
          <w:marRight w:val="0"/>
          <w:marTop w:val="0"/>
          <w:marBottom w:val="0"/>
          <w:divBdr>
            <w:top w:val="none" w:sz="0" w:space="0" w:color="auto"/>
            <w:left w:val="none" w:sz="0" w:space="0" w:color="auto"/>
            <w:bottom w:val="none" w:sz="0" w:space="0" w:color="auto"/>
            <w:right w:val="none" w:sz="0" w:space="0" w:color="auto"/>
          </w:divBdr>
        </w:div>
      </w:divsChild>
    </w:div>
    <w:div w:id="196745710">
      <w:bodyDiv w:val="1"/>
      <w:marLeft w:val="0"/>
      <w:marRight w:val="0"/>
      <w:marTop w:val="0"/>
      <w:marBottom w:val="0"/>
      <w:divBdr>
        <w:top w:val="none" w:sz="0" w:space="0" w:color="auto"/>
        <w:left w:val="none" w:sz="0" w:space="0" w:color="auto"/>
        <w:bottom w:val="none" w:sz="0" w:space="0" w:color="auto"/>
        <w:right w:val="none" w:sz="0" w:space="0" w:color="auto"/>
      </w:divBdr>
    </w:div>
    <w:div w:id="214894110">
      <w:bodyDiv w:val="1"/>
      <w:marLeft w:val="0"/>
      <w:marRight w:val="0"/>
      <w:marTop w:val="0"/>
      <w:marBottom w:val="0"/>
      <w:divBdr>
        <w:top w:val="none" w:sz="0" w:space="0" w:color="auto"/>
        <w:left w:val="none" w:sz="0" w:space="0" w:color="auto"/>
        <w:bottom w:val="none" w:sz="0" w:space="0" w:color="auto"/>
        <w:right w:val="none" w:sz="0" w:space="0" w:color="auto"/>
      </w:divBdr>
      <w:divsChild>
        <w:div w:id="118955360">
          <w:marLeft w:val="0"/>
          <w:marRight w:val="0"/>
          <w:marTop w:val="0"/>
          <w:marBottom w:val="0"/>
          <w:divBdr>
            <w:top w:val="none" w:sz="0" w:space="0" w:color="auto"/>
            <w:left w:val="none" w:sz="0" w:space="0" w:color="auto"/>
            <w:bottom w:val="none" w:sz="0" w:space="0" w:color="auto"/>
            <w:right w:val="none" w:sz="0" w:space="0" w:color="auto"/>
          </w:divBdr>
        </w:div>
      </w:divsChild>
    </w:div>
    <w:div w:id="218370774">
      <w:bodyDiv w:val="1"/>
      <w:marLeft w:val="0"/>
      <w:marRight w:val="0"/>
      <w:marTop w:val="0"/>
      <w:marBottom w:val="0"/>
      <w:divBdr>
        <w:top w:val="none" w:sz="0" w:space="0" w:color="auto"/>
        <w:left w:val="none" w:sz="0" w:space="0" w:color="auto"/>
        <w:bottom w:val="none" w:sz="0" w:space="0" w:color="auto"/>
        <w:right w:val="none" w:sz="0" w:space="0" w:color="auto"/>
      </w:divBdr>
    </w:div>
    <w:div w:id="219368888">
      <w:bodyDiv w:val="1"/>
      <w:marLeft w:val="0"/>
      <w:marRight w:val="0"/>
      <w:marTop w:val="0"/>
      <w:marBottom w:val="0"/>
      <w:divBdr>
        <w:top w:val="none" w:sz="0" w:space="0" w:color="auto"/>
        <w:left w:val="none" w:sz="0" w:space="0" w:color="auto"/>
        <w:bottom w:val="none" w:sz="0" w:space="0" w:color="auto"/>
        <w:right w:val="none" w:sz="0" w:space="0" w:color="auto"/>
      </w:divBdr>
    </w:div>
    <w:div w:id="220216595">
      <w:bodyDiv w:val="1"/>
      <w:marLeft w:val="0"/>
      <w:marRight w:val="0"/>
      <w:marTop w:val="0"/>
      <w:marBottom w:val="0"/>
      <w:divBdr>
        <w:top w:val="none" w:sz="0" w:space="0" w:color="auto"/>
        <w:left w:val="none" w:sz="0" w:space="0" w:color="auto"/>
        <w:bottom w:val="none" w:sz="0" w:space="0" w:color="auto"/>
        <w:right w:val="none" w:sz="0" w:space="0" w:color="auto"/>
      </w:divBdr>
    </w:div>
    <w:div w:id="226577923">
      <w:bodyDiv w:val="1"/>
      <w:marLeft w:val="0"/>
      <w:marRight w:val="0"/>
      <w:marTop w:val="0"/>
      <w:marBottom w:val="0"/>
      <w:divBdr>
        <w:top w:val="none" w:sz="0" w:space="0" w:color="auto"/>
        <w:left w:val="none" w:sz="0" w:space="0" w:color="auto"/>
        <w:bottom w:val="none" w:sz="0" w:space="0" w:color="auto"/>
        <w:right w:val="none" w:sz="0" w:space="0" w:color="auto"/>
      </w:divBdr>
    </w:div>
    <w:div w:id="262688627">
      <w:bodyDiv w:val="1"/>
      <w:marLeft w:val="0"/>
      <w:marRight w:val="0"/>
      <w:marTop w:val="0"/>
      <w:marBottom w:val="0"/>
      <w:divBdr>
        <w:top w:val="none" w:sz="0" w:space="0" w:color="auto"/>
        <w:left w:val="none" w:sz="0" w:space="0" w:color="auto"/>
        <w:bottom w:val="none" w:sz="0" w:space="0" w:color="auto"/>
        <w:right w:val="none" w:sz="0" w:space="0" w:color="auto"/>
      </w:divBdr>
      <w:divsChild>
        <w:div w:id="543905197">
          <w:marLeft w:val="0"/>
          <w:marRight w:val="0"/>
          <w:marTop w:val="0"/>
          <w:marBottom w:val="0"/>
          <w:divBdr>
            <w:top w:val="none" w:sz="0" w:space="0" w:color="auto"/>
            <w:left w:val="none" w:sz="0" w:space="0" w:color="auto"/>
            <w:bottom w:val="none" w:sz="0" w:space="0" w:color="auto"/>
            <w:right w:val="none" w:sz="0" w:space="0" w:color="auto"/>
          </w:divBdr>
        </w:div>
        <w:div w:id="2051803123">
          <w:marLeft w:val="0"/>
          <w:marRight w:val="0"/>
          <w:marTop w:val="0"/>
          <w:marBottom w:val="0"/>
          <w:divBdr>
            <w:top w:val="none" w:sz="0" w:space="0" w:color="auto"/>
            <w:left w:val="none" w:sz="0" w:space="0" w:color="auto"/>
            <w:bottom w:val="none" w:sz="0" w:space="0" w:color="auto"/>
            <w:right w:val="none" w:sz="0" w:space="0" w:color="auto"/>
          </w:divBdr>
          <w:divsChild>
            <w:div w:id="1360617715">
              <w:marLeft w:val="0"/>
              <w:marRight w:val="0"/>
              <w:marTop w:val="0"/>
              <w:marBottom w:val="0"/>
              <w:divBdr>
                <w:top w:val="none" w:sz="0" w:space="0" w:color="auto"/>
                <w:left w:val="none" w:sz="0" w:space="0" w:color="auto"/>
                <w:bottom w:val="none" w:sz="0" w:space="0" w:color="auto"/>
                <w:right w:val="none" w:sz="0" w:space="0" w:color="auto"/>
              </w:divBdr>
            </w:div>
            <w:div w:id="18566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6077">
      <w:bodyDiv w:val="1"/>
      <w:marLeft w:val="0"/>
      <w:marRight w:val="0"/>
      <w:marTop w:val="0"/>
      <w:marBottom w:val="0"/>
      <w:divBdr>
        <w:top w:val="none" w:sz="0" w:space="0" w:color="auto"/>
        <w:left w:val="none" w:sz="0" w:space="0" w:color="auto"/>
        <w:bottom w:val="none" w:sz="0" w:space="0" w:color="auto"/>
        <w:right w:val="none" w:sz="0" w:space="0" w:color="auto"/>
      </w:divBdr>
      <w:divsChild>
        <w:div w:id="603810911">
          <w:marLeft w:val="0"/>
          <w:marRight w:val="0"/>
          <w:marTop w:val="0"/>
          <w:marBottom w:val="0"/>
          <w:divBdr>
            <w:top w:val="none" w:sz="0" w:space="0" w:color="auto"/>
            <w:left w:val="none" w:sz="0" w:space="0" w:color="auto"/>
            <w:bottom w:val="none" w:sz="0" w:space="0" w:color="auto"/>
            <w:right w:val="none" w:sz="0" w:space="0" w:color="auto"/>
          </w:divBdr>
          <w:divsChild>
            <w:div w:id="754206262">
              <w:marLeft w:val="0"/>
              <w:marRight w:val="0"/>
              <w:marTop w:val="0"/>
              <w:marBottom w:val="0"/>
              <w:divBdr>
                <w:top w:val="none" w:sz="0" w:space="0" w:color="auto"/>
                <w:left w:val="none" w:sz="0" w:space="0" w:color="auto"/>
                <w:bottom w:val="none" w:sz="0" w:space="0" w:color="auto"/>
                <w:right w:val="none" w:sz="0" w:space="0" w:color="auto"/>
              </w:divBdr>
              <w:divsChild>
                <w:div w:id="630481641">
                  <w:marLeft w:val="0"/>
                  <w:marRight w:val="0"/>
                  <w:marTop w:val="0"/>
                  <w:marBottom w:val="0"/>
                  <w:divBdr>
                    <w:top w:val="none" w:sz="0" w:space="0" w:color="auto"/>
                    <w:left w:val="none" w:sz="0" w:space="0" w:color="auto"/>
                    <w:bottom w:val="none" w:sz="0" w:space="0" w:color="auto"/>
                    <w:right w:val="none" w:sz="0" w:space="0" w:color="auto"/>
                  </w:divBdr>
                  <w:divsChild>
                    <w:div w:id="785733143">
                      <w:marLeft w:val="0"/>
                      <w:marRight w:val="0"/>
                      <w:marTop w:val="0"/>
                      <w:marBottom w:val="0"/>
                      <w:divBdr>
                        <w:top w:val="none" w:sz="0" w:space="0" w:color="auto"/>
                        <w:left w:val="none" w:sz="0" w:space="0" w:color="auto"/>
                        <w:bottom w:val="none" w:sz="0" w:space="0" w:color="auto"/>
                        <w:right w:val="none" w:sz="0" w:space="0" w:color="auto"/>
                      </w:divBdr>
                    </w:div>
                    <w:div w:id="1255437546">
                      <w:marLeft w:val="0"/>
                      <w:marRight w:val="0"/>
                      <w:marTop w:val="0"/>
                      <w:marBottom w:val="0"/>
                      <w:divBdr>
                        <w:top w:val="none" w:sz="0" w:space="0" w:color="auto"/>
                        <w:left w:val="none" w:sz="0" w:space="0" w:color="auto"/>
                        <w:bottom w:val="none" w:sz="0" w:space="0" w:color="auto"/>
                        <w:right w:val="none" w:sz="0" w:space="0" w:color="auto"/>
                      </w:divBdr>
                    </w:div>
                    <w:div w:id="1438023341">
                      <w:marLeft w:val="0"/>
                      <w:marRight w:val="0"/>
                      <w:marTop w:val="0"/>
                      <w:marBottom w:val="0"/>
                      <w:divBdr>
                        <w:top w:val="none" w:sz="0" w:space="0" w:color="auto"/>
                        <w:left w:val="none" w:sz="0" w:space="0" w:color="auto"/>
                        <w:bottom w:val="none" w:sz="0" w:space="0" w:color="auto"/>
                        <w:right w:val="none" w:sz="0" w:space="0" w:color="auto"/>
                      </w:divBdr>
                    </w:div>
                    <w:div w:id="16292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80189">
      <w:bodyDiv w:val="1"/>
      <w:marLeft w:val="0"/>
      <w:marRight w:val="0"/>
      <w:marTop w:val="0"/>
      <w:marBottom w:val="0"/>
      <w:divBdr>
        <w:top w:val="none" w:sz="0" w:space="0" w:color="auto"/>
        <w:left w:val="none" w:sz="0" w:space="0" w:color="auto"/>
        <w:bottom w:val="none" w:sz="0" w:space="0" w:color="auto"/>
        <w:right w:val="none" w:sz="0" w:space="0" w:color="auto"/>
      </w:divBdr>
      <w:divsChild>
        <w:div w:id="308557027">
          <w:marLeft w:val="0"/>
          <w:marRight w:val="0"/>
          <w:marTop w:val="0"/>
          <w:marBottom w:val="0"/>
          <w:divBdr>
            <w:top w:val="none" w:sz="0" w:space="0" w:color="auto"/>
            <w:left w:val="none" w:sz="0" w:space="0" w:color="auto"/>
            <w:bottom w:val="none" w:sz="0" w:space="0" w:color="auto"/>
            <w:right w:val="none" w:sz="0" w:space="0" w:color="auto"/>
          </w:divBdr>
        </w:div>
      </w:divsChild>
    </w:div>
    <w:div w:id="325282802">
      <w:bodyDiv w:val="1"/>
      <w:marLeft w:val="0"/>
      <w:marRight w:val="0"/>
      <w:marTop w:val="0"/>
      <w:marBottom w:val="0"/>
      <w:divBdr>
        <w:top w:val="none" w:sz="0" w:space="0" w:color="auto"/>
        <w:left w:val="none" w:sz="0" w:space="0" w:color="auto"/>
        <w:bottom w:val="none" w:sz="0" w:space="0" w:color="auto"/>
        <w:right w:val="none" w:sz="0" w:space="0" w:color="auto"/>
      </w:divBdr>
    </w:div>
    <w:div w:id="342325331">
      <w:bodyDiv w:val="1"/>
      <w:marLeft w:val="0"/>
      <w:marRight w:val="0"/>
      <w:marTop w:val="0"/>
      <w:marBottom w:val="0"/>
      <w:divBdr>
        <w:top w:val="none" w:sz="0" w:space="0" w:color="auto"/>
        <w:left w:val="none" w:sz="0" w:space="0" w:color="auto"/>
        <w:bottom w:val="none" w:sz="0" w:space="0" w:color="auto"/>
        <w:right w:val="none" w:sz="0" w:space="0" w:color="auto"/>
      </w:divBdr>
      <w:divsChild>
        <w:div w:id="1846243456">
          <w:marLeft w:val="0"/>
          <w:marRight w:val="0"/>
          <w:marTop w:val="0"/>
          <w:marBottom w:val="0"/>
          <w:divBdr>
            <w:top w:val="none" w:sz="0" w:space="0" w:color="auto"/>
            <w:left w:val="none" w:sz="0" w:space="0" w:color="auto"/>
            <w:bottom w:val="none" w:sz="0" w:space="0" w:color="auto"/>
            <w:right w:val="none" w:sz="0" w:space="0" w:color="auto"/>
          </w:divBdr>
        </w:div>
      </w:divsChild>
    </w:div>
    <w:div w:id="344404038">
      <w:bodyDiv w:val="1"/>
      <w:marLeft w:val="0"/>
      <w:marRight w:val="0"/>
      <w:marTop w:val="0"/>
      <w:marBottom w:val="0"/>
      <w:divBdr>
        <w:top w:val="none" w:sz="0" w:space="0" w:color="auto"/>
        <w:left w:val="none" w:sz="0" w:space="0" w:color="auto"/>
        <w:bottom w:val="none" w:sz="0" w:space="0" w:color="auto"/>
        <w:right w:val="none" w:sz="0" w:space="0" w:color="auto"/>
      </w:divBdr>
      <w:divsChild>
        <w:div w:id="864639496">
          <w:marLeft w:val="0"/>
          <w:marRight w:val="0"/>
          <w:marTop w:val="0"/>
          <w:marBottom w:val="0"/>
          <w:divBdr>
            <w:top w:val="none" w:sz="0" w:space="0" w:color="auto"/>
            <w:left w:val="none" w:sz="0" w:space="0" w:color="auto"/>
            <w:bottom w:val="none" w:sz="0" w:space="0" w:color="auto"/>
            <w:right w:val="none" w:sz="0" w:space="0" w:color="auto"/>
          </w:divBdr>
        </w:div>
      </w:divsChild>
    </w:div>
    <w:div w:id="393698521">
      <w:bodyDiv w:val="1"/>
      <w:marLeft w:val="0"/>
      <w:marRight w:val="0"/>
      <w:marTop w:val="0"/>
      <w:marBottom w:val="0"/>
      <w:divBdr>
        <w:top w:val="none" w:sz="0" w:space="0" w:color="auto"/>
        <w:left w:val="none" w:sz="0" w:space="0" w:color="auto"/>
        <w:bottom w:val="none" w:sz="0" w:space="0" w:color="auto"/>
        <w:right w:val="none" w:sz="0" w:space="0" w:color="auto"/>
      </w:divBdr>
    </w:div>
    <w:div w:id="455761207">
      <w:bodyDiv w:val="1"/>
      <w:marLeft w:val="0"/>
      <w:marRight w:val="0"/>
      <w:marTop w:val="0"/>
      <w:marBottom w:val="0"/>
      <w:divBdr>
        <w:top w:val="none" w:sz="0" w:space="0" w:color="auto"/>
        <w:left w:val="none" w:sz="0" w:space="0" w:color="auto"/>
        <w:bottom w:val="none" w:sz="0" w:space="0" w:color="auto"/>
        <w:right w:val="none" w:sz="0" w:space="0" w:color="auto"/>
      </w:divBdr>
    </w:div>
    <w:div w:id="481318233">
      <w:bodyDiv w:val="1"/>
      <w:marLeft w:val="0"/>
      <w:marRight w:val="0"/>
      <w:marTop w:val="0"/>
      <w:marBottom w:val="0"/>
      <w:divBdr>
        <w:top w:val="none" w:sz="0" w:space="0" w:color="auto"/>
        <w:left w:val="none" w:sz="0" w:space="0" w:color="auto"/>
        <w:bottom w:val="none" w:sz="0" w:space="0" w:color="auto"/>
        <w:right w:val="none" w:sz="0" w:space="0" w:color="auto"/>
      </w:divBdr>
      <w:divsChild>
        <w:div w:id="1151483382">
          <w:marLeft w:val="0"/>
          <w:marRight w:val="0"/>
          <w:marTop w:val="0"/>
          <w:marBottom w:val="0"/>
          <w:divBdr>
            <w:top w:val="none" w:sz="0" w:space="0" w:color="auto"/>
            <w:left w:val="none" w:sz="0" w:space="0" w:color="auto"/>
            <w:bottom w:val="none" w:sz="0" w:space="0" w:color="auto"/>
            <w:right w:val="none" w:sz="0" w:space="0" w:color="auto"/>
          </w:divBdr>
        </w:div>
      </w:divsChild>
    </w:div>
    <w:div w:id="490607973">
      <w:bodyDiv w:val="1"/>
      <w:marLeft w:val="0"/>
      <w:marRight w:val="0"/>
      <w:marTop w:val="0"/>
      <w:marBottom w:val="0"/>
      <w:divBdr>
        <w:top w:val="none" w:sz="0" w:space="0" w:color="auto"/>
        <w:left w:val="none" w:sz="0" w:space="0" w:color="auto"/>
        <w:bottom w:val="none" w:sz="0" w:space="0" w:color="auto"/>
        <w:right w:val="none" w:sz="0" w:space="0" w:color="auto"/>
      </w:divBdr>
    </w:div>
    <w:div w:id="536622442">
      <w:bodyDiv w:val="1"/>
      <w:marLeft w:val="0"/>
      <w:marRight w:val="0"/>
      <w:marTop w:val="0"/>
      <w:marBottom w:val="0"/>
      <w:divBdr>
        <w:top w:val="none" w:sz="0" w:space="0" w:color="auto"/>
        <w:left w:val="none" w:sz="0" w:space="0" w:color="auto"/>
        <w:bottom w:val="none" w:sz="0" w:space="0" w:color="auto"/>
        <w:right w:val="none" w:sz="0" w:space="0" w:color="auto"/>
      </w:divBdr>
    </w:div>
    <w:div w:id="537426707">
      <w:bodyDiv w:val="1"/>
      <w:marLeft w:val="0"/>
      <w:marRight w:val="0"/>
      <w:marTop w:val="0"/>
      <w:marBottom w:val="0"/>
      <w:divBdr>
        <w:top w:val="none" w:sz="0" w:space="0" w:color="auto"/>
        <w:left w:val="none" w:sz="0" w:space="0" w:color="auto"/>
        <w:bottom w:val="none" w:sz="0" w:space="0" w:color="auto"/>
        <w:right w:val="none" w:sz="0" w:space="0" w:color="auto"/>
      </w:divBdr>
    </w:div>
    <w:div w:id="546839099">
      <w:bodyDiv w:val="1"/>
      <w:marLeft w:val="0"/>
      <w:marRight w:val="0"/>
      <w:marTop w:val="0"/>
      <w:marBottom w:val="0"/>
      <w:divBdr>
        <w:top w:val="none" w:sz="0" w:space="0" w:color="auto"/>
        <w:left w:val="none" w:sz="0" w:space="0" w:color="auto"/>
        <w:bottom w:val="none" w:sz="0" w:space="0" w:color="auto"/>
        <w:right w:val="none" w:sz="0" w:space="0" w:color="auto"/>
      </w:divBdr>
    </w:div>
    <w:div w:id="577908451">
      <w:bodyDiv w:val="1"/>
      <w:marLeft w:val="0"/>
      <w:marRight w:val="0"/>
      <w:marTop w:val="0"/>
      <w:marBottom w:val="0"/>
      <w:divBdr>
        <w:top w:val="none" w:sz="0" w:space="0" w:color="auto"/>
        <w:left w:val="none" w:sz="0" w:space="0" w:color="auto"/>
        <w:bottom w:val="none" w:sz="0" w:space="0" w:color="auto"/>
        <w:right w:val="none" w:sz="0" w:space="0" w:color="auto"/>
      </w:divBdr>
      <w:divsChild>
        <w:div w:id="910693309">
          <w:marLeft w:val="0"/>
          <w:marRight w:val="0"/>
          <w:marTop w:val="0"/>
          <w:marBottom w:val="0"/>
          <w:divBdr>
            <w:top w:val="none" w:sz="0" w:space="0" w:color="auto"/>
            <w:left w:val="none" w:sz="0" w:space="0" w:color="auto"/>
            <w:bottom w:val="none" w:sz="0" w:space="0" w:color="auto"/>
            <w:right w:val="none" w:sz="0" w:space="0" w:color="auto"/>
          </w:divBdr>
        </w:div>
        <w:div w:id="1083602529">
          <w:marLeft w:val="0"/>
          <w:marRight w:val="0"/>
          <w:marTop w:val="0"/>
          <w:marBottom w:val="0"/>
          <w:divBdr>
            <w:top w:val="none" w:sz="0" w:space="0" w:color="auto"/>
            <w:left w:val="none" w:sz="0" w:space="0" w:color="auto"/>
            <w:bottom w:val="none" w:sz="0" w:space="0" w:color="auto"/>
            <w:right w:val="none" w:sz="0" w:space="0" w:color="auto"/>
          </w:divBdr>
        </w:div>
      </w:divsChild>
    </w:div>
    <w:div w:id="606811289">
      <w:bodyDiv w:val="1"/>
      <w:marLeft w:val="0"/>
      <w:marRight w:val="0"/>
      <w:marTop w:val="0"/>
      <w:marBottom w:val="0"/>
      <w:divBdr>
        <w:top w:val="none" w:sz="0" w:space="0" w:color="auto"/>
        <w:left w:val="none" w:sz="0" w:space="0" w:color="auto"/>
        <w:bottom w:val="none" w:sz="0" w:space="0" w:color="auto"/>
        <w:right w:val="none" w:sz="0" w:space="0" w:color="auto"/>
      </w:divBdr>
      <w:divsChild>
        <w:div w:id="11879589">
          <w:marLeft w:val="0"/>
          <w:marRight w:val="0"/>
          <w:marTop w:val="0"/>
          <w:marBottom w:val="0"/>
          <w:divBdr>
            <w:top w:val="none" w:sz="0" w:space="0" w:color="auto"/>
            <w:left w:val="none" w:sz="0" w:space="0" w:color="auto"/>
            <w:bottom w:val="none" w:sz="0" w:space="0" w:color="auto"/>
            <w:right w:val="none" w:sz="0" w:space="0" w:color="auto"/>
          </w:divBdr>
        </w:div>
        <w:div w:id="57632708">
          <w:marLeft w:val="0"/>
          <w:marRight w:val="0"/>
          <w:marTop w:val="0"/>
          <w:marBottom w:val="0"/>
          <w:divBdr>
            <w:top w:val="none" w:sz="0" w:space="0" w:color="auto"/>
            <w:left w:val="none" w:sz="0" w:space="0" w:color="auto"/>
            <w:bottom w:val="none" w:sz="0" w:space="0" w:color="auto"/>
            <w:right w:val="none" w:sz="0" w:space="0" w:color="auto"/>
          </w:divBdr>
        </w:div>
        <w:div w:id="122120887">
          <w:marLeft w:val="0"/>
          <w:marRight w:val="0"/>
          <w:marTop w:val="0"/>
          <w:marBottom w:val="0"/>
          <w:divBdr>
            <w:top w:val="none" w:sz="0" w:space="0" w:color="auto"/>
            <w:left w:val="none" w:sz="0" w:space="0" w:color="auto"/>
            <w:bottom w:val="none" w:sz="0" w:space="0" w:color="auto"/>
            <w:right w:val="none" w:sz="0" w:space="0" w:color="auto"/>
          </w:divBdr>
        </w:div>
        <w:div w:id="123038342">
          <w:marLeft w:val="0"/>
          <w:marRight w:val="0"/>
          <w:marTop w:val="0"/>
          <w:marBottom w:val="0"/>
          <w:divBdr>
            <w:top w:val="none" w:sz="0" w:space="0" w:color="auto"/>
            <w:left w:val="none" w:sz="0" w:space="0" w:color="auto"/>
            <w:bottom w:val="none" w:sz="0" w:space="0" w:color="auto"/>
            <w:right w:val="none" w:sz="0" w:space="0" w:color="auto"/>
          </w:divBdr>
        </w:div>
        <w:div w:id="139813440">
          <w:marLeft w:val="0"/>
          <w:marRight w:val="0"/>
          <w:marTop w:val="0"/>
          <w:marBottom w:val="0"/>
          <w:divBdr>
            <w:top w:val="none" w:sz="0" w:space="0" w:color="auto"/>
            <w:left w:val="none" w:sz="0" w:space="0" w:color="auto"/>
            <w:bottom w:val="none" w:sz="0" w:space="0" w:color="auto"/>
            <w:right w:val="none" w:sz="0" w:space="0" w:color="auto"/>
          </w:divBdr>
        </w:div>
        <w:div w:id="170603977">
          <w:marLeft w:val="0"/>
          <w:marRight w:val="0"/>
          <w:marTop w:val="0"/>
          <w:marBottom w:val="0"/>
          <w:divBdr>
            <w:top w:val="none" w:sz="0" w:space="0" w:color="auto"/>
            <w:left w:val="none" w:sz="0" w:space="0" w:color="auto"/>
            <w:bottom w:val="none" w:sz="0" w:space="0" w:color="auto"/>
            <w:right w:val="none" w:sz="0" w:space="0" w:color="auto"/>
          </w:divBdr>
        </w:div>
        <w:div w:id="182062846">
          <w:marLeft w:val="0"/>
          <w:marRight w:val="0"/>
          <w:marTop w:val="0"/>
          <w:marBottom w:val="0"/>
          <w:divBdr>
            <w:top w:val="none" w:sz="0" w:space="0" w:color="auto"/>
            <w:left w:val="none" w:sz="0" w:space="0" w:color="auto"/>
            <w:bottom w:val="none" w:sz="0" w:space="0" w:color="auto"/>
            <w:right w:val="none" w:sz="0" w:space="0" w:color="auto"/>
          </w:divBdr>
        </w:div>
        <w:div w:id="226578816">
          <w:marLeft w:val="0"/>
          <w:marRight w:val="0"/>
          <w:marTop w:val="0"/>
          <w:marBottom w:val="0"/>
          <w:divBdr>
            <w:top w:val="none" w:sz="0" w:space="0" w:color="auto"/>
            <w:left w:val="none" w:sz="0" w:space="0" w:color="auto"/>
            <w:bottom w:val="none" w:sz="0" w:space="0" w:color="auto"/>
            <w:right w:val="none" w:sz="0" w:space="0" w:color="auto"/>
          </w:divBdr>
        </w:div>
        <w:div w:id="278876137">
          <w:marLeft w:val="0"/>
          <w:marRight w:val="0"/>
          <w:marTop w:val="0"/>
          <w:marBottom w:val="0"/>
          <w:divBdr>
            <w:top w:val="none" w:sz="0" w:space="0" w:color="auto"/>
            <w:left w:val="none" w:sz="0" w:space="0" w:color="auto"/>
            <w:bottom w:val="none" w:sz="0" w:space="0" w:color="auto"/>
            <w:right w:val="none" w:sz="0" w:space="0" w:color="auto"/>
          </w:divBdr>
        </w:div>
        <w:div w:id="318077759">
          <w:marLeft w:val="0"/>
          <w:marRight w:val="0"/>
          <w:marTop w:val="0"/>
          <w:marBottom w:val="0"/>
          <w:divBdr>
            <w:top w:val="none" w:sz="0" w:space="0" w:color="auto"/>
            <w:left w:val="none" w:sz="0" w:space="0" w:color="auto"/>
            <w:bottom w:val="none" w:sz="0" w:space="0" w:color="auto"/>
            <w:right w:val="none" w:sz="0" w:space="0" w:color="auto"/>
          </w:divBdr>
        </w:div>
        <w:div w:id="449592220">
          <w:marLeft w:val="0"/>
          <w:marRight w:val="0"/>
          <w:marTop w:val="0"/>
          <w:marBottom w:val="0"/>
          <w:divBdr>
            <w:top w:val="none" w:sz="0" w:space="0" w:color="auto"/>
            <w:left w:val="none" w:sz="0" w:space="0" w:color="auto"/>
            <w:bottom w:val="none" w:sz="0" w:space="0" w:color="auto"/>
            <w:right w:val="none" w:sz="0" w:space="0" w:color="auto"/>
          </w:divBdr>
        </w:div>
        <w:div w:id="483203577">
          <w:marLeft w:val="0"/>
          <w:marRight w:val="0"/>
          <w:marTop w:val="0"/>
          <w:marBottom w:val="0"/>
          <w:divBdr>
            <w:top w:val="none" w:sz="0" w:space="0" w:color="auto"/>
            <w:left w:val="none" w:sz="0" w:space="0" w:color="auto"/>
            <w:bottom w:val="none" w:sz="0" w:space="0" w:color="auto"/>
            <w:right w:val="none" w:sz="0" w:space="0" w:color="auto"/>
          </w:divBdr>
        </w:div>
        <w:div w:id="683477397">
          <w:marLeft w:val="0"/>
          <w:marRight w:val="0"/>
          <w:marTop w:val="0"/>
          <w:marBottom w:val="0"/>
          <w:divBdr>
            <w:top w:val="none" w:sz="0" w:space="0" w:color="auto"/>
            <w:left w:val="none" w:sz="0" w:space="0" w:color="auto"/>
            <w:bottom w:val="none" w:sz="0" w:space="0" w:color="auto"/>
            <w:right w:val="none" w:sz="0" w:space="0" w:color="auto"/>
          </w:divBdr>
        </w:div>
        <w:div w:id="703406166">
          <w:marLeft w:val="0"/>
          <w:marRight w:val="0"/>
          <w:marTop w:val="0"/>
          <w:marBottom w:val="0"/>
          <w:divBdr>
            <w:top w:val="none" w:sz="0" w:space="0" w:color="auto"/>
            <w:left w:val="none" w:sz="0" w:space="0" w:color="auto"/>
            <w:bottom w:val="none" w:sz="0" w:space="0" w:color="auto"/>
            <w:right w:val="none" w:sz="0" w:space="0" w:color="auto"/>
          </w:divBdr>
        </w:div>
        <w:div w:id="776339765">
          <w:marLeft w:val="0"/>
          <w:marRight w:val="0"/>
          <w:marTop w:val="0"/>
          <w:marBottom w:val="0"/>
          <w:divBdr>
            <w:top w:val="none" w:sz="0" w:space="0" w:color="auto"/>
            <w:left w:val="none" w:sz="0" w:space="0" w:color="auto"/>
            <w:bottom w:val="none" w:sz="0" w:space="0" w:color="auto"/>
            <w:right w:val="none" w:sz="0" w:space="0" w:color="auto"/>
          </w:divBdr>
        </w:div>
        <w:div w:id="1069573851">
          <w:marLeft w:val="0"/>
          <w:marRight w:val="0"/>
          <w:marTop w:val="0"/>
          <w:marBottom w:val="0"/>
          <w:divBdr>
            <w:top w:val="none" w:sz="0" w:space="0" w:color="auto"/>
            <w:left w:val="none" w:sz="0" w:space="0" w:color="auto"/>
            <w:bottom w:val="none" w:sz="0" w:space="0" w:color="auto"/>
            <w:right w:val="none" w:sz="0" w:space="0" w:color="auto"/>
          </w:divBdr>
        </w:div>
        <w:div w:id="1201085682">
          <w:marLeft w:val="0"/>
          <w:marRight w:val="0"/>
          <w:marTop w:val="0"/>
          <w:marBottom w:val="0"/>
          <w:divBdr>
            <w:top w:val="none" w:sz="0" w:space="0" w:color="auto"/>
            <w:left w:val="none" w:sz="0" w:space="0" w:color="auto"/>
            <w:bottom w:val="none" w:sz="0" w:space="0" w:color="auto"/>
            <w:right w:val="none" w:sz="0" w:space="0" w:color="auto"/>
          </w:divBdr>
        </w:div>
        <w:div w:id="1211527330">
          <w:marLeft w:val="0"/>
          <w:marRight w:val="0"/>
          <w:marTop w:val="0"/>
          <w:marBottom w:val="0"/>
          <w:divBdr>
            <w:top w:val="none" w:sz="0" w:space="0" w:color="auto"/>
            <w:left w:val="none" w:sz="0" w:space="0" w:color="auto"/>
            <w:bottom w:val="none" w:sz="0" w:space="0" w:color="auto"/>
            <w:right w:val="none" w:sz="0" w:space="0" w:color="auto"/>
          </w:divBdr>
        </w:div>
        <w:div w:id="1217550552">
          <w:marLeft w:val="0"/>
          <w:marRight w:val="0"/>
          <w:marTop w:val="0"/>
          <w:marBottom w:val="0"/>
          <w:divBdr>
            <w:top w:val="none" w:sz="0" w:space="0" w:color="auto"/>
            <w:left w:val="none" w:sz="0" w:space="0" w:color="auto"/>
            <w:bottom w:val="none" w:sz="0" w:space="0" w:color="auto"/>
            <w:right w:val="none" w:sz="0" w:space="0" w:color="auto"/>
          </w:divBdr>
        </w:div>
        <w:div w:id="1235093292">
          <w:marLeft w:val="0"/>
          <w:marRight w:val="0"/>
          <w:marTop w:val="0"/>
          <w:marBottom w:val="0"/>
          <w:divBdr>
            <w:top w:val="none" w:sz="0" w:space="0" w:color="auto"/>
            <w:left w:val="none" w:sz="0" w:space="0" w:color="auto"/>
            <w:bottom w:val="none" w:sz="0" w:space="0" w:color="auto"/>
            <w:right w:val="none" w:sz="0" w:space="0" w:color="auto"/>
          </w:divBdr>
        </w:div>
        <w:div w:id="1242177343">
          <w:marLeft w:val="0"/>
          <w:marRight w:val="0"/>
          <w:marTop w:val="0"/>
          <w:marBottom w:val="0"/>
          <w:divBdr>
            <w:top w:val="none" w:sz="0" w:space="0" w:color="auto"/>
            <w:left w:val="none" w:sz="0" w:space="0" w:color="auto"/>
            <w:bottom w:val="none" w:sz="0" w:space="0" w:color="auto"/>
            <w:right w:val="none" w:sz="0" w:space="0" w:color="auto"/>
          </w:divBdr>
        </w:div>
        <w:div w:id="1271159781">
          <w:marLeft w:val="0"/>
          <w:marRight w:val="0"/>
          <w:marTop w:val="0"/>
          <w:marBottom w:val="0"/>
          <w:divBdr>
            <w:top w:val="none" w:sz="0" w:space="0" w:color="auto"/>
            <w:left w:val="none" w:sz="0" w:space="0" w:color="auto"/>
            <w:bottom w:val="none" w:sz="0" w:space="0" w:color="auto"/>
            <w:right w:val="none" w:sz="0" w:space="0" w:color="auto"/>
          </w:divBdr>
        </w:div>
        <w:div w:id="1293290235">
          <w:marLeft w:val="0"/>
          <w:marRight w:val="0"/>
          <w:marTop w:val="0"/>
          <w:marBottom w:val="0"/>
          <w:divBdr>
            <w:top w:val="none" w:sz="0" w:space="0" w:color="auto"/>
            <w:left w:val="none" w:sz="0" w:space="0" w:color="auto"/>
            <w:bottom w:val="none" w:sz="0" w:space="0" w:color="auto"/>
            <w:right w:val="none" w:sz="0" w:space="0" w:color="auto"/>
          </w:divBdr>
        </w:div>
        <w:div w:id="1333071728">
          <w:marLeft w:val="0"/>
          <w:marRight w:val="0"/>
          <w:marTop w:val="0"/>
          <w:marBottom w:val="0"/>
          <w:divBdr>
            <w:top w:val="none" w:sz="0" w:space="0" w:color="auto"/>
            <w:left w:val="none" w:sz="0" w:space="0" w:color="auto"/>
            <w:bottom w:val="none" w:sz="0" w:space="0" w:color="auto"/>
            <w:right w:val="none" w:sz="0" w:space="0" w:color="auto"/>
          </w:divBdr>
        </w:div>
        <w:div w:id="1444883555">
          <w:marLeft w:val="0"/>
          <w:marRight w:val="0"/>
          <w:marTop w:val="0"/>
          <w:marBottom w:val="0"/>
          <w:divBdr>
            <w:top w:val="none" w:sz="0" w:space="0" w:color="auto"/>
            <w:left w:val="none" w:sz="0" w:space="0" w:color="auto"/>
            <w:bottom w:val="none" w:sz="0" w:space="0" w:color="auto"/>
            <w:right w:val="none" w:sz="0" w:space="0" w:color="auto"/>
          </w:divBdr>
        </w:div>
        <w:div w:id="1510832212">
          <w:marLeft w:val="0"/>
          <w:marRight w:val="0"/>
          <w:marTop w:val="0"/>
          <w:marBottom w:val="0"/>
          <w:divBdr>
            <w:top w:val="none" w:sz="0" w:space="0" w:color="auto"/>
            <w:left w:val="none" w:sz="0" w:space="0" w:color="auto"/>
            <w:bottom w:val="none" w:sz="0" w:space="0" w:color="auto"/>
            <w:right w:val="none" w:sz="0" w:space="0" w:color="auto"/>
          </w:divBdr>
        </w:div>
        <w:div w:id="1531647493">
          <w:marLeft w:val="0"/>
          <w:marRight w:val="0"/>
          <w:marTop w:val="0"/>
          <w:marBottom w:val="0"/>
          <w:divBdr>
            <w:top w:val="none" w:sz="0" w:space="0" w:color="auto"/>
            <w:left w:val="none" w:sz="0" w:space="0" w:color="auto"/>
            <w:bottom w:val="none" w:sz="0" w:space="0" w:color="auto"/>
            <w:right w:val="none" w:sz="0" w:space="0" w:color="auto"/>
          </w:divBdr>
        </w:div>
        <w:div w:id="1667056551">
          <w:marLeft w:val="0"/>
          <w:marRight w:val="0"/>
          <w:marTop w:val="0"/>
          <w:marBottom w:val="0"/>
          <w:divBdr>
            <w:top w:val="none" w:sz="0" w:space="0" w:color="auto"/>
            <w:left w:val="none" w:sz="0" w:space="0" w:color="auto"/>
            <w:bottom w:val="none" w:sz="0" w:space="0" w:color="auto"/>
            <w:right w:val="none" w:sz="0" w:space="0" w:color="auto"/>
          </w:divBdr>
        </w:div>
        <w:div w:id="1673146020">
          <w:marLeft w:val="0"/>
          <w:marRight w:val="0"/>
          <w:marTop w:val="0"/>
          <w:marBottom w:val="0"/>
          <w:divBdr>
            <w:top w:val="none" w:sz="0" w:space="0" w:color="auto"/>
            <w:left w:val="none" w:sz="0" w:space="0" w:color="auto"/>
            <w:bottom w:val="none" w:sz="0" w:space="0" w:color="auto"/>
            <w:right w:val="none" w:sz="0" w:space="0" w:color="auto"/>
          </w:divBdr>
        </w:div>
        <w:div w:id="1674721981">
          <w:marLeft w:val="0"/>
          <w:marRight w:val="0"/>
          <w:marTop w:val="0"/>
          <w:marBottom w:val="0"/>
          <w:divBdr>
            <w:top w:val="none" w:sz="0" w:space="0" w:color="auto"/>
            <w:left w:val="none" w:sz="0" w:space="0" w:color="auto"/>
            <w:bottom w:val="none" w:sz="0" w:space="0" w:color="auto"/>
            <w:right w:val="none" w:sz="0" w:space="0" w:color="auto"/>
          </w:divBdr>
        </w:div>
        <w:div w:id="1718626617">
          <w:marLeft w:val="0"/>
          <w:marRight w:val="0"/>
          <w:marTop w:val="0"/>
          <w:marBottom w:val="0"/>
          <w:divBdr>
            <w:top w:val="none" w:sz="0" w:space="0" w:color="auto"/>
            <w:left w:val="none" w:sz="0" w:space="0" w:color="auto"/>
            <w:bottom w:val="none" w:sz="0" w:space="0" w:color="auto"/>
            <w:right w:val="none" w:sz="0" w:space="0" w:color="auto"/>
          </w:divBdr>
        </w:div>
        <w:div w:id="1756897853">
          <w:marLeft w:val="0"/>
          <w:marRight w:val="0"/>
          <w:marTop w:val="0"/>
          <w:marBottom w:val="0"/>
          <w:divBdr>
            <w:top w:val="none" w:sz="0" w:space="0" w:color="auto"/>
            <w:left w:val="none" w:sz="0" w:space="0" w:color="auto"/>
            <w:bottom w:val="none" w:sz="0" w:space="0" w:color="auto"/>
            <w:right w:val="none" w:sz="0" w:space="0" w:color="auto"/>
          </w:divBdr>
        </w:div>
        <w:div w:id="1855142558">
          <w:marLeft w:val="0"/>
          <w:marRight w:val="0"/>
          <w:marTop w:val="0"/>
          <w:marBottom w:val="0"/>
          <w:divBdr>
            <w:top w:val="none" w:sz="0" w:space="0" w:color="auto"/>
            <w:left w:val="none" w:sz="0" w:space="0" w:color="auto"/>
            <w:bottom w:val="none" w:sz="0" w:space="0" w:color="auto"/>
            <w:right w:val="none" w:sz="0" w:space="0" w:color="auto"/>
          </w:divBdr>
        </w:div>
        <w:div w:id="1917518090">
          <w:marLeft w:val="0"/>
          <w:marRight w:val="0"/>
          <w:marTop w:val="0"/>
          <w:marBottom w:val="0"/>
          <w:divBdr>
            <w:top w:val="none" w:sz="0" w:space="0" w:color="auto"/>
            <w:left w:val="none" w:sz="0" w:space="0" w:color="auto"/>
            <w:bottom w:val="none" w:sz="0" w:space="0" w:color="auto"/>
            <w:right w:val="none" w:sz="0" w:space="0" w:color="auto"/>
          </w:divBdr>
        </w:div>
        <w:div w:id="1943603993">
          <w:marLeft w:val="0"/>
          <w:marRight w:val="0"/>
          <w:marTop w:val="0"/>
          <w:marBottom w:val="0"/>
          <w:divBdr>
            <w:top w:val="none" w:sz="0" w:space="0" w:color="auto"/>
            <w:left w:val="none" w:sz="0" w:space="0" w:color="auto"/>
            <w:bottom w:val="none" w:sz="0" w:space="0" w:color="auto"/>
            <w:right w:val="none" w:sz="0" w:space="0" w:color="auto"/>
          </w:divBdr>
        </w:div>
        <w:div w:id="2099056818">
          <w:marLeft w:val="0"/>
          <w:marRight w:val="0"/>
          <w:marTop w:val="0"/>
          <w:marBottom w:val="0"/>
          <w:divBdr>
            <w:top w:val="none" w:sz="0" w:space="0" w:color="auto"/>
            <w:left w:val="none" w:sz="0" w:space="0" w:color="auto"/>
            <w:bottom w:val="none" w:sz="0" w:space="0" w:color="auto"/>
            <w:right w:val="none" w:sz="0" w:space="0" w:color="auto"/>
          </w:divBdr>
        </w:div>
      </w:divsChild>
    </w:div>
    <w:div w:id="617026669">
      <w:bodyDiv w:val="1"/>
      <w:marLeft w:val="0"/>
      <w:marRight w:val="0"/>
      <w:marTop w:val="0"/>
      <w:marBottom w:val="0"/>
      <w:divBdr>
        <w:top w:val="none" w:sz="0" w:space="0" w:color="auto"/>
        <w:left w:val="none" w:sz="0" w:space="0" w:color="auto"/>
        <w:bottom w:val="none" w:sz="0" w:space="0" w:color="auto"/>
        <w:right w:val="none" w:sz="0" w:space="0" w:color="auto"/>
      </w:divBdr>
    </w:div>
    <w:div w:id="642469991">
      <w:bodyDiv w:val="1"/>
      <w:marLeft w:val="0"/>
      <w:marRight w:val="0"/>
      <w:marTop w:val="0"/>
      <w:marBottom w:val="0"/>
      <w:divBdr>
        <w:top w:val="none" w:sz="0" w:space="0" w:color="auto"/>
        <w:left w:val="none" w:sz="0" w:space="0" w:color="auto"/>
        <w:bottom w:val="none" w:sz="0" w:space="0" w:color="auto"/>
        <w:right w:val="none" w:sz="0" w:space="0" w:color="auto"/>
      </w:divBdr>
      <w:divsChild>
        <w:div w:id="103233461">
          <w:marLeft w:val="0"/>
          <w:marRight w:val="0"/>
          <w:marTop w:val="0"/>
          <w:marBottom w:val="0"/>
          <w:divBdr>
            <w:top w:val="none" w:sz="0" w:space="0" w:color="auto"/>
            <w:left w:val="none" w:sz="0" w:space="0" w:color="auto"/>
            <w:bottom w:val="none" w:sz="0" w:space="0" w:color="auto"/>
            <w:right w:val="none" w:sz="0" w:space="0" w:color="auto"/>
          </w:divBdr>
        </w:div>
        <w:div w:id="304971448">
          <w:marLeft w:val="0"/>
          <w:marRight w:val="0"/>
          <w:marTop w:val="0"/>
          <w:marBottom w:val="0"/>
          <w:divBdr>
            <w:top w:val="none" w:sz="0" w:space="0" w:color="auto"/>
            <w:left w:val="none" w:sz="0" w:space="0" w:color="auto"/>
            <w:bottom w:val="none" w:sz="0" w:space="0" w:color="auto"/>
            <w:right w:val="none" w:sz="0" w:space="0" w:color="auto"/>
          </w:divBdr>
        </w:div>
        <w:div w:id="401947545">
          <w:marLeft w:val="0"/>
          <w:marRight w:val="0"/>
          <w:marTop w:val="0"/>
          <w:marBottom w:val="0"/>
          <w:divBdr>
            <w:top w:val="none" w:sz="0" w:space="0" w:color="auto"/>
            <w:left w:val="none" w:sz="0" w:space="0" w:color="auto"/>
            <w:bottom w:val="none" w:sz="0" w:space="0" w:color="auto"/>
            <w:right w:val="none" w:sz="0" w:space="0" w:color="auto"/>
          </w:divBdr>
        </w:div>
        <w:div w:id="752430479">
          <w:marLeft w:val="0"/>
          <w:marRight w:val="0"/>
          <w:marTop w:val="0"/>
          <w:marBottom w:val="0"/>
          <w:divBdr>
            <w:top w:val="none" w:sz="0" w:space="0" w:color="auto"/>
            <w:left w:val="none" w:sz="0" w:space="0" w:color="auto"/>
            <w:bottom w:val="none" w:sz="0" w:space="0" w:color="auto"/>
            <w:right w:val="none" w:sz="0" w:space="0" w:color="auto"/>
          </w:divBdr>
        </w:div>
        <w:div w:id="1059405166">
          <w:marLeft w:val="0"/>
          <w:marRight w:val="0"/>
          <w:marTop w:val="0"/>
          <w:marBottom w:val="0"/>
          <w:divBdr>
            <w:top w:val="none" w:sz="0" w:space="0" w:color="auto"/>
            <w:left w:val="none" w:sz="0" w:space="0" w:color="auto"/>
            <w:bottom w:val="none" w:sz="0" w:space="0" w:color="auto"/>
            <w:right w:val="none" w:sz="0" w:space="0" w:color="auto"/>
          </w:divBdr>
        </w:div>
        <w:div w:id="1226182003">
          <w:marLeft w:val="0"/>
          <w:marRight w:val="0"/>
          <w:marTop w:val="0"/>
          <w:marBottom w:val="0"/>
          <w:divBdr>
            <w:top w:val="none" w:sz="0" w:space="0" w:color="auto"/>
            <w:left w:val="none" w:sz="0" w:space="0" w:color="auto"/>
            <w:bottom w:val="none" w:sz="0" w:space="0" w:color="auto"/>
            <w:right w:val="none" w:sz="0" w:space="0" w:color="auto"/>
          </w:divBdr>
        </w:div>
        <w:div w:id="1553883510">
          <w:marLeft w:val="0"/>
          <w:marRight w:val="0"/>
          <w:marTop w:val="0"/>
          <w:marBottom w:val="0"/>
          <w:divBdr>
            <w:top w:val="none" w:sz="0" w:space="0" w:color="auto"/>
            <w:left w:val="none" w:sz="0" w:space="0" w:color="auto"/>
            <w:bottom w:val="none" w:sz="0" w:space="0" w:color="auto"/>
            <w:right w:val="none" w:sz="0" w:space="0" w:color="auto"/>
          </w:divBdr>
        </w:div>
        <w:div w:id="1740589787">
          <w:marLeft w:val="0"/>
          <w:marRight w:val="0"/>
          <w:marTop w:val="0"/>
          <w:marBottom w:val="0"/>
          <w:divBdr>
            <w:top w:val="none" w:sz="0" w:space="0" w:color="auto"/>
            <w:left w:val="none" w:sz="0" w:space="0" w:color="auto"/>
            <w:bottom w:val="none" w:sz="0" w:space="0" w:color="auto"/>
            <w:right w:val="none" w:sz="0" w:space="0" w:color="auto"/>
          </w:divBdr>
        </w:div>
        <w:div w:id="2132749316">
          <w:marLeft w:val="0"/>
          <w:marRight w:val="0"/>
          <w:marTop w:val="0"/>
          <w:marBottom w:val="0"/>
          <w:divBdr>
            <w:top w:val="none" w:sz="0" w:space="0" w:color="auto"/>
            <w:left w:val="none" w:sz="0" w:space="0" w:color="auto"/>
            <w:bottom w:val="none" w:sz="0" w:space="0" w:color="auto"/>
            <w:right w:val="none" w:sz="0" w:space="0" w:color="auto"/>
          </w:divBdr>
        </w:div>
      </w:divsChild>
    </w:div>
    <w:div w:id="652562266">
      <w:bodyDiv w:val="1"/>
      <w:marLeft w:val="0"/>
      <w:marRight w:val="0"/>
      <w:marTop w:val="0"/>
      <w:marBottom w:val="0"/>
      <w:divBdr>
        <w:top w:val="none" w:sz="0" w:space="0" w:color="auto"/>
        <w:left w:val="none" w:sz="0" w:space="0" w:color="auto"/>
        <w:bottom w:val="none" w:sz="0" w:space="0" w:color="auto"/>
        <w:right w:val="none" w:sz="0" w:space="0" w:color="auto"/>
      </w:divBdr>
      <w:divsChild>
        <w:div w:id="881360279">
          <w:marLeft w:val="0"/>
          <w:marRight w:val="0"/>
          <w:marTop w:val="0"/>
          <w:marBottom w:val="0"/>
          <w:divBdr>
            <w:top w:val="none" w:sz="0" w:space="0" w:color="auto"/>
            <w:left w:val="none" w:sz="0" w:space="0" w:color="auto"/>
            <w:bottom w:val="none" w:sz="0" w:space="0" w:color="auto"/>
            <w:right w:val="none" w:sz="0" w:space="0" w:color="auto"/>
          </w:divBdr>
        </w:div>
      </w:divsChild>
    </w:div>
    <w:div w:id="658313214">
      <w:bodyDiv w:val="1"/>
      <w:marLeft w:val="0"/>
      <w:marRight w:val="0"/>
      <w:marTop w:val="0"/>
      <w:marBottom w:val="0"/>
      <w:divBdr>
        <w:top w:val="none" w:sz="0" w:space="0" w:color="auto"/>
        <w:left w:val="none" w:sz="0" w:space="0" w:color="auto"/>
        <w:bottom w:val="none" w:sz="0" w:space="0" w:color="auto"/>
        <w:right w:val="none" w:sz="0" w:space="0" w:color="auto"/>
      </w:divBdr>
    </w:div>
    <w:div w:id="669991884">
      <w:bodyDiv w:val="1"/>
      <w:marLeft w:val="0"/>
      <w:marRight w:val="0"/>
      <w:marTop w:val="0"/>
      <w:marBottom w:val="0"/>
      <w:divBdr>
        <w:top w:val="none" w:sz="0" w:space="0" w:color="auto"/>
        <w:left w:val="none" w:sz="0" w:space="0" w:color="auto"/>
        <w:bottom w:val="none" w:sz="0" w:space="0" w:color="auto"/>
        <w:right w:val="none" w:sz="0" w:space="0" w:color="auto"/>
      </w:divBdr>
    </w:div>
    <w:div w:id="695279956">
      <w:bodyDiv w:val="1"/>
      <w:marLeft w:val="0"/>
      <w:marRight w:val="0"/>
      <w:marTop w:val="0"/>
      <w:marBottom w:val="0"/>
      <w:divBdr>
        <w:top w:val="none" w:sz="0" w:space="0" w:color="auto"/>
        <w:left w:val="none" w:sz="0" w:space="0" w:color="auto"/>
        <w:bottom w:val="none" w:sz="0" w:space="0" w:color="auto"/>
        <w:right w:val="none" w:sz="0" w:space="0" w:color="auto"/>
      </w:divBdr>
    </w:div>
    <w:div w:id="744959939">
      <w:bodyDiv w:val="1"/>
      <w:marLeft w:val="0"/>
      <w:marRight w:val="0"/>
      <w:marTop w:val="0"/>
      <w:marBottom w:val="0"/>
      <w:divBdr>
        <w:top w:val="none" w:sz="0" w:space="0" w:color="auto"/>
        <w:left w:val="none" w:sz="0" w:space="0" w:color="auto"/>
        <w:bottom w:val="none" w:sz="0" w:space="0" w:color="auto"/>
        <w:right w:val="none" w:sz="0" w:space="0" w:color="auto"/>
      </w:divBdr>
    </w:div>
    <w:div w:id="745341562">
      <w:bodyDiv w:val="1"/>
      <w:marLeft w:val="0"/>
      <w:marRight w:val="0"/>
      <w:marTop w:val="0"/>
      <w:marBottom w:val="0"/>
      <w:divBdr>
        <w:top w:val="none" w:sz="0" w:space="0" w:color="auto"/>
        <w:left w:val="none" w:sz="0" w:space="0" w:color="auto"/>
        <w:bottom w:val="none" w:sz="0" w:space="0" w:color="auto"/>
        <w:right w:val="none" w:sz="0" w:space="0" w:color="auto"/>
      </w:divBdr>
    </w:div>
    <w:div w:id="746729728">
      <w:bodyDiv w:val="1"/>
      <w:marLeft w:val="0"/>
      <w:marRight w:val="0"/>
      <w:marTop w:val="0"/>
      <w:marBottom w:val="0"/>
      <w:divBdr>
        <w:top w:val="none" w:sz="0" w:space="0" w:color="auto"/>
        <w:left w:val="none" w:sz="0" w:space="0" w:color="auto"/>
        <w:bottom w:val="none" w:sz="0" w:space="0" w:color="auto"/>
        <w:right w:val="none" w:sz="0" w:space="0" w:color="auto"/>
      </w:divBdr>
    </w:div>
    <w:div w:id="749691581">
      <w:bodyDiv w:val="1"/>
      <w:marLeft w:val="0"/>
      <w:marRight w:val="0"/>
      <w:marTop w:val="0"/>
      <w:marBottom w:val="0"/>
      <w:divBdr>
        <w:top w:val="none" w:sz="0" w:space="0" w:color="auto"/>
        <w:left w:val="none" w:sz="0" w:space="0" w:color="auto"/>
        <w:bottom w:val="none" w:sz="0" w:space="0" w:color="auto"/>
        <w:right w:val="none" w:sz="0" w:space="0" w:color="auto"/>
      </w:divBdr>
    </w:div>
    <w:div w:id="791633605">
      <w:bodyDiv w:val="1"/>
      <w:marLeft w:val="0"/>
      <w:marRight w:val="0"/>
      <w:marTop w:val="0"/>
      <w:marBottom w:val="0"/>
      <w:divBdr>
        <w:top w:val="none" w:sz="0" w:space="0" w:color="auto"/>
        <w:left w:val="none" w:sz="0" w:space="0" w:color="auto"/>
        <w:bottom w:val="none" w:sz="0" w:space="0" w:color="auto"/>
        <w:right w:val="none" w:sz="0" w:space="0" w:color="auto"/>
      </w:divBdr>
    </w:div>
    <w:div w:id="800924408">
      <w:bodyDiv w:val="1"/>
      <w:marLeft w:val="0"/>
      <w:marRight w:val="0"/>
      <w:marTop w:val="0"/>
      <w:marBottom w:val="0"/>
      <w:divBdr>
        <w:top w:val="none" w:sz="0" w:space="0" w:color="auto"/>
        <w:left w:val="none" w:sz="0" w:space="0" w:color="auto"/>
        <w:bottom w:val="none" w:sz="0" w:space="0" w:color="auto"/>
        <w:right w:val="none" w:sz="0" w:space="0" w:color="auto"/>
      </w:divBdr>
    </w:div>
    <w:div w:id="818422388">
      <w:bodyDiv w:val="1"/>
      <w:marLeft w:val="0"/>
      <w:marRight w:val="0"/>
      <w:marTop w:val="0"/>
      <w:marBottom w:val="0"/>
      <w:divBdr>
        <w:top w:val="none" w:sz="0" w:space="0" w:color="auto"/>
        <w:left w:val="none" w:sz="0" w:space="0" w:color="auto"/>
        <w:bottom w:val="none" w:sz="0" w:space="0" w:color="auto"/>
        <w:right w:val="none" w:sz="0" w:space="0" w:color="auto"/>
      </w:divBdr>
    </w:div>
    <w:div w:id="829758685">
      <w:bodyDiv w:val="1"/>
      <w:marLeft w:val="0"/>
      <w:marRight w:val="0"/>
      <w:marTop w:val="0"/>
      <w:marBottom w:val="0"/>
      <w:divBdr>
        <w:top w:val="none" w:sz="0" w:space="0" w:color="auto"/>
        <w:left w:val="none" w:sz="0" w:space="0" w:color="auto"/>
        <w:bottom w:val="none" w:sz="0" w:space="0" w:color="auto"/>
        <w:right w:val="none" w:sz="0" w:space="0" w:color="auto"/>
      </w:divBdr>
    </w:div>
    <w:div w:id="830558022">
      <w:bodyDiv w:val="1"/>
      <w:marLeft w:val="0"/>
      <w:marRight w:val="0"/>
      <w:marTop w:val="0"/>
      <w:marBottom w:val="0"/>
      <w:divBdr>
        <w:top w:val="none" w:sz="0" w:space="0" w:color="auto"/>
        <w:left w:val="none" w:sz="0" w:space="0" w:color="auto"/>
        <w:bottom w:val="none" w:sz="0" w:space="0" w:color="auto"/>
        <w:right w:val="none" w:sz="0" w:space="0" w:color="auto"/>
      </w:divBdr>
      <w:divsChild>
        <w:div w:id="1919290600">
          <w:marLeft w:val="0"/>
          <w:marRight w:val="0"/>
          <w:marTop w:val="0"/>
          <w:marBottom w:val="0"/>
          <w:divBdr>
            <w:top w:val="none" w:sz="0" w:space="0" w:color="auto"/>
            <w:left w:val="none" w:sz="0" w:space="0" w:color="auto"/>
            <w:bottom w:val="none" w:sz="0" w:space="0" w:color="auto"/>
            <w:right w:val="none" w:sz="0" w:space="0" w:color="auto"/>
          </w:divBdr>
        </w:div>
      </w:divsChild>
    </w:div>
    <w:div w:id="842935506">
      <w:bodyDiv w:val="1"/>
      <w:marLeft w:val="0"/>
      <w:marRight w:val="0"/>
      <w:marTop w:val="0"/>
      <w:marBottom w:val="0"/>
      <w:divBdr>
        <w:top w:val="none" w:sz="0" w:space="0" w:color="auto"/>
        <w:left w:val="none" w:sz="0" w:space="0" w:color="auto"/>
        <w:bottom w:val="none" w:sz="0" w:space="0" w:color="auto"/>
        <w:right w:val="none" w:sz="0" w:space="0" w:color="auto"/>
      </w:divBdr>
    </w:div>
    <w:div w:id="854464622">
      <w:bodyDiv w:val="1"/>
      <w:marLeft w:val="0"/>
      <w:marRight w:val="0"/>
      <w:marTop w:val="0"/>
      <w:marBottom w:val="0"/>
      <w:divBdr>
        <w:top w:val="none" w:sz="0" w:space="0" w:color="auto"/>
        <w:left w:val="none" w:sz="0" w:space="0" w:color="auto"/>
        <w:bottom w:val="none" w:sz="0" w:space="0" w:color="auto"/>
        <w:right w:val="none" w:sz="0" w:space="0" w:color="auto"/>
      </w:divBdr>
    </w:div>
    <w:div w:id="858589156">
      <w:bodyDiv w:val="1"/>
      <w:marLeft w:val="0"/>
      <w:marRight w:val="0"/>
      <w:marTop w:val="0"/>
      <w:marBottom w:val="0"/>
      <w:divBdr>
        <w:top w:val="none" w:sz="0" w:space="0" w:color="auto"/>
        <w:left w:val="none" w:sz="0" w:space="0" w:color="auto"/>
        <w:bottom w:val="none" w:sz="0" w:space="0" w:color="auto"/>
        <w:right w:val="none" w:sz="0" w:space="0" w:color="auto"/>
      </w:divBdr>
    </w:div>
    <w:div w:id="876820261">
      <w:bodyDiv w:val="1"/>
      <w:marLeft w:val="0"/>
      <w:marRight w:val="0"/>
      <w:marTop w:val="0"/>
      <w:marBottom w:val="0"/>
      <w:divBdr>
        <w:top w:val="none" w:sz="0" w:space="0" w:color="auto"/>
        <w:left w:val="none" w:sz="0" w:space="0" w:color="auto"/>
        <w:bottom w:val="none" w:sz="0" w:space="0" w:color="auto"/>
        <w:right w:val="none" w:sz="0" w:space="0" w:color="auto"/>
      </w:divBdr>
    </w:div>
    <w:div w:id="893737450">
      <w:bodyDiv w:val="1"/>
      <w:marLeft w:val="0"/>
      <w:marRight w:val="0"/>
      <w:marTop w:val="0"/>
      <w:marBottom w:val="0"/>
      <w:divBdr>
        <w:top w:val="none" w:sz="0" w:space="0" w:color="auto"/>
        <w:left w:val="none" w:sz="0" w:space="0" w:color="auto"/>
        <w:bottom w:val="none" w:sz="0" w:space="0" w:color="auto"/>
        <w:right w:val="none" w:sz="0" w:space="0" w:color="auto"/>
      </w:divBdr>
    </w:div>
    <w:div w:id="899906860">
      <w:bodyDiv w:val="1"/>
      <w:marLeft w:val="0"/>
      <w:marRight w:val="0"/>
      <w:marTop w:val="0"/>
      <w:marBottom w:val="0"/>
      <w:divBdr>
        <w:top w:val="none" w:sz="0" w:space="0" w:color="auto"/>
        <w:left w:val="none" w:sz="0" w:space="0" w:color="auto"/>
        <w:bottom w:val="none" w:sz="0" w:space="0" w:color="auto"/>
        <w:right w:val="none" w:sz="0" w:space="0" w:color="auto"/>
      </w:divBdr>
    </w:div>
    <w:div w:id="906962221">
      <w:bodyDiv w:val="1"/>
      <w:marLeft w:val="0"/>
      <w:marRight w:val="0"/>
      <w:marTop w:val="0"/>
      <w:marBottom w:val="0"/>
      <w:divBdr>
        <w:top w:val="none" w:sz="0" w:space="0" w:color="auto"/>
        <w:left w:val="none" w:sz="0" w:space="0" w:color="auto"/>
        <w:bottom w:val="none" w:sz="0" w:space="0" w:color="auto"/>
        <w:right w:val="none" w:sz="0" w:space="0" w:color="auto"/>
      </w:divBdr>
    </w:div>
    <w:div w:id="918363269">
      <w:bodyDiv w:val="1"/>
      <w:marLeft w:val="0"/>
      <w:marRight w:val="0"/>
      <w:marTop w:val="0"/>
      <w:marBottom w:val="0"/>
      <w:divBdr>
        <w:top w:val="none" w:sz="0" w:space="0" w:color="auto"/>
        <w:left w:val="none" w:sz="0" w:space="0" w:color="auto"/>
        <w:bottom w:val="none" w:sz="0" w:space="0" w:color="auto"/>
        <w:right w:val="none" w:sz="0" w:space="0" w:color="auto"/>
      </w:divBdr>
    </w:div>
    <w:div w:id="920258922">
      <w:bodyDiv w:val="1"/>
      <w:marLeft w:val="0"/>
      <w:marRight w:val="0"/>
      <w:marTop w:val="0"/>
      <w:marBottom w:val="0"/>
      <w:divBdr>
        <w:top w:val="none" w:sz="0" w:space="0" w:color="auto"/>
        <w:left w:val="none" w:sz="0" w:space="0" w:color="auto"/>
        <w:bottom w:val="none" w:sz="0" w:space="0" w:color="auto"/>
        <w:right w:val="none" w:sz="0" w:space="0" w:color="auto"/>
      </w:divBdr>
      <w:divsChild>
        <w:div w:id="39520264">
          <w:marLeft w:val="0"/>
          <w:marRight w:val="0"/>
          <w:marTop w:val="0"/>
          <w:marBottom w:val="0"/>
          <w:divBdr>
            <w:top w:val="none" w:sz="0" w:space="0" w:color="auto"/>
            <w:left w:val="none" w:sz="0" w:space="0" w:color="auto"/>
            <w:bottom w:val="none" w:sz="0" w:space="0" w:color="auto"/>
            <w:right w:val="none" w:sz="0" w:space="0" w:color="auto"/>
          </w:divBdr>
        </w:div>
        <w:div w:id="252861099">
          <w:marLeft w:val="0"/>
          <w:marRight w:val="0"/>
          <w:marTop w:val="0"/>
          <w:marBottom w:val="0"/>
          <w:divBdr>
            <w:top w:val="none" w:sz="0" w:space="0" w:color="auto"/>
            <w:left w:val="none" w:sz="0" w:space="0" w:color="auto"/>
            <w:bottom w:val="none" w:sz="0" w:space="0" w:color="auto"/>
            <w:right w:val="none" w:sz="0" w:space="0" w:color="auto"/>
          </w:divBdr>
        </w:div>
        <w:div w:id="359547587">
          <w:marLeft w:val="0"/>
          <w:marRight w:val="0"/>
          <w:marTop w:val="0"/>
          <w:marBottom w:val="0"/>
          <w:divBdr>
            <w:top w:val="none" w:sz="0" w:space="0" w:color="auto"/>
            <w:left w:val="none" w:sz="0" w:space="0" w:color="auto"/>
            <w:bottom w:val="none" w:sz="0" w:space="0" w:color="auto"/>
            <w:right w:val="none" w:sz="0" w:space="0" w:color="auto"/>
          </w:divBdr>
        </w:div>
        <w:div w:id="554507111">
          <w:marLeft w:val="0"/>
          <w:marRight w:val="0"/>
          <w:marTop w:val="0"/>
          <w:marBottom w:val="0"/>
          <w:divBdr>
            <w:top w:val="none" w:sz="0" w:space="0" w:color="auto"/>
            <w:left w:val="none" w:sz="0" w:space="0" w:color="auto"/>
            <w:bottom w:val="none" w:sz="0" w:space="0" w:color="auto"/>
            <w:right w:val="none" w:sz="0" w:space="0" w:color="auto"/>
          </w:divBdr>
        </w:div>
        <w:div w:id="730544516">
          <w:marLeft w:val="0"/>
          <w:marRight w:val="0"/>
          <w:marTop w:val="0"/>
          <w:marBottom w:val="0"/>
          <w:divBdr>
            <w:top w:val="none" w:sz="0" w:space="0" w:color="auto"/>
            <w:left w:val="none" w:sz="0" w:space="0" w:color="auto"/>
            <w:bottom w:val="none" w:sz="0" w:space="0" w:color="auto"/>
            <w:right w:val="none" w:sz="0" w:space="0" w:color="auto"/>
          </w:divBdr>
        </w:div>
        <w:div w:id="872380198">
          <w:marLeft w:val="0"/>
          <w:marRight w:val="0"/>
          <w:marTop w:val="0"/>
          <w:marBottom w:val="0"/>
          <w:divBdr>
            <w:top w:val="none" w:sz="0" w:space="0" w:color="auto"/>
            <w:left w:val="none" w:sz="0" w:space="0" w:color="auto"/>
            <w:bottom w:val="none" w:sz="0" w:space="0" w:color="auto"/>
            <w:right w:val="none" w:sz="0" w:space="0" w:color="auto"/>
          </w:divBdr>
        </w:div>
        <w:div w:id="1104115080">
          <w:marLeft w:val="0"/>
          <w:marRight w:val="0"/>
          <w:marTop w:val="0"/>
          <w:marBottom w:val="0"/>
          <w:divBdr>
            <w:top w:val="none" w:sz="0" w:space="0" w:color="auto"/>
            <w:left w:val="none" w:sz="0" w:space="0" w:color="auto"/>
            <w:bottom w:val="none" w:sz="0" w:space="0" w:color="auto"/>
            <w:right w:val="none" w:sz="0" w:space="0" w:color="auto"/>
          </w:divBdr>
        </w:div>
        <w:div w:id="1148202737">
          <w:marLeft w:val="0"/>
          <w:marRight w:val="0"/>
          <w:marTop w:val="0"/>
          <w:marBottom w:val="0"/>
          <w:divBdr>
            <w:top w:val="none" w:sz="0" w:space="0" w:color="auto"/>
            <w:left w:val="none" w:sz="0" w:space="0" w:color="auto"/>
            <w:bottom w:val="none" w:sz="0" w:space="0" w:color="auto"/>
            <w:right w:val="none" w:sz="0" w:space="0" w:color="auto"/>
          </w:divBdr>
        </w:div>
        <w:div w:id="1155030861">
          <w:marLeft w:val="0"/>
          <w:marRight w:val="0"/>
          <w:marTop w:val="0"/>
          <w:marBottom w:val="0"/>
          <w:divBdr>
            <w:top w:val="none" w:sz="0" w:space="0" w:color="auto"/>
            <w:left w:val="none" w:sz="0" w:space="0" w:color="auto"/>
            <w:bottom w:val="none" w:sz="0" w:space="0" w:color="auto"/>
            <w:right w:val="none" w:sz="0" w:space="0" w:color="auto"/>
          </w:divBdr>
        </w:div>
        <w:div w:id="1265266090">
          <w:marLeft w:val="0"/>
          <w:marRight w:val="0"/>
          <w:marTop w:val="0"/>
          <w:marBottom w:val="0"/>
          <w:divBdr>
            <w:top w:val="none" w:sz="0" w:space="0" w:color="auto"/>
            <w:left w:val="none" w:sz="0" w:space="0" w:color="auto"/>
            <w:bottom w:val="none" w:sz="0" w:space="0" w:color="auto"/>
            <w:right w:val="none" w:sz="0" w:space="0" w:color="auto"/>
          </w:divBdr>
        </w:div>
        <w:div w:id="1425419393">
          <w:marLeft w:val="0"/>
          <w:marRight w:val="0"/>
          <w:marTop w:val="0"/>
          <w:marBottom w:val="0"/>
          <w:divBdr>
            <w:top w:val="none" w:sz="0" w:space="0" w:color="auto"/>
            <w:left w:val="none" w:sz="0" w:space="0" w:color="auto"/>
            <w:bottom w:val="none" w:sz="0" w:space="0" w:color="auto"/>
            <w:right w:val="none" w:sz="0" w:space="0" w:color="auto"/>
          </w:divBdr>
        </w:div>
        <w:div w:id="1512600502">
          <w:marLeft w:val="0"/>
          <w:marRight w:val="0"/>
          <w:marTop w:val="0"/>
          <w:marBottom w:val="0"/>
          <w:divBdr>
            <w:top w:val="none" w:sz="0" w:space="0" w:color="auto"/>
            <w:left w:val="none" w:sz="0" w:space="0" w:color="auto"/>
            <w:bottom w:val="none" w:sz="0" w:space="0" w:color="auto"/>
            <w:right w:val="none" w:sz="0" w:space="0" w:color="auto"/>
          </w:divBdr>
        </w:div>
        <w:div w:id="1728725576">
          <w:marLeft w:val="0"/>
          <w:marRight w:val="0"/>
          <w:marTop w:val="0"/>
          <w:marBottom w:val="0"/>
          <w:divBdr>
            <w:top w:val="none" w:sz="0" w:space="0" w:color="auto"/>
            <w:left w:val="none" w:sz="0" w:space="0" w:color="auto"/>
            <w:bottom w:val="none" w:sz="0" w:space="0" w:color="auto"/>
            <w:right w:val="none" w:sz="0" w:space="0" w:color="auto"/>
          </w:divBdr>
        </w:div>
        <w:div w:id="1792702254">
          <w:marLeft w:val="0"/>
          <w:marRight w:val="0"/>
          <w:marTop w:val="0"/>
          <w:marBottom w:val="0"/>
          <w:divBdr>
            <w:top w:val="none" w:sz="0" w:space="0" w:color="auto"/>
            <w:left w:val="none" w:sz="0" w:space="0" w:color="auto"/>
            <w:bottom w:val="none" w:sz="0" w:space="0" w:color="auto"/>
            <w:right w:val="none" w:sz="0" w:space="0" w:color="auto"/>
          </w:divBdr>
        </w:div>
        <w:div w:id="1802722032">
          <w:marLeft w:val="0"/>
          <w:marRight w:val="0"/>
          <w:marTop w:val="0"/>
          <w:marBottom w:val="0"/>
          <w:divBdr>
            <w:top w:val="none" w:sz="0" w:space="0" w:color="auto"/>
            <w:left w:val="none" w:sz="0" w:space="0" w:color="auto"/>
            <w:bottom w:val="none" w:sz="0" w:space="0" w:color="auto"/>
            <w:right w:val="none" w:sz="0" w:space="0" w:color="auto"/>
          </w:divBdr>
        </w:div>
      </w:divsChild>
    </w:div>
    <w:div w:id="934561052">
      <w:bodyDiv w:val="1"/>
      <w:marLeft w:val="0"/>
      <w:marRight w:val="0"/>
      <w:marTop w:val="0"/>
      <w:marBottom w:val="0"/>
      <w:divBdr>
        <w:top w:val="none" w:sz="0" w:space="0" w:color="auto"/>
        <w:left w:val="none" w:sz="0" w:space="0" w:color="auto"/>
        <w:bottom w:val="none" w:sz="0" w:space="0" w:color="auto"/>
        <w:right w:val="none" w:sz="0" w:space="0" w:color="auto"/>
      </w:divBdr>
    </w:div>
    <w:div w:id="942036494">
      <w:bodyDiv w:val="1"/>
      <w:marLeft w:val="0"/>
      <w:marRight w:val="0"/>
      <w:marTop w:val="0"/>
      <w:marBottom w:val="0"/>
      <w:divBdr>
        <w:top w:val="none" w:sz="0" w:space="0" w:color="auto"/>
        <w:left w:val="none" w:sz="0" w:space="0" w:color="auto"/>
        <w:bottom w:val="none" w:sz="0" w:space="0" w:color="auto"/>
        <w:right w:val="none" w:sz="0" w:space="0" w:color="auto"/>
      </w:divBdr>
    </w:div>
    <w:div w:id="943922207">
      <w:bodyDiv w:val="1"/>
      <w:marLeft w:val="0"/>
      <w:marRight w:val="0"/>
      <w:marTop w:val="0"/>
      <w:marBottom w:val="0"/>
      <w:divBdr>
        <w:top w:val="none" w:sz="0" w:space="0" w:color="auto"/>
        <w:left w:val="none" w:sz="0" w:space="0" w:color="auto"/>
        <w:bottom w:val="none" w:sz="0" w:space="0" w:color="auto"/>
        <w:right w:val="none" w:sz="0" w:space="0" w:color="auto"/>
      </w:divBdr>
    </w:div>
    <w:div w:id="978919131">
      <w:bodyDiv w:val="1"/>
      <w:marLeft w:val="0"/>
      <w:marRight w:val="0"/>
      <w:marTop w:val="0"/>
      <w:marBottom w:val="0"/>
      <w:divBdr>
        <w:top w:val="none" w:sz="0" w:space="0" w:color="auto"/>
        <w:left w:val="none" w:sz="0" w:space="0" w:color="auto"/>
        <w:bottom w:val="none" w:sz="0" w:space="0" w:color="auto"/>
        <w:right w:val="none" w:sz="0" w:space="0" w:color="auto"/>
      </w:divBdr>
    </w:div>
    <w:div w:id="989167598">
      <w:bodyDiv w:val="1"/>
      <w:marLeft w:val="0"/>
      <w:marRight w:val="0"/>
      <w:marTop w:val="0"/>
      <w:marBottom w:val="0"/>
      <w:divBdr>
        <w:top w:val="none" w:sz="0" w:space="0" w:color="auto"/>
        <w:left w:val="none" w:sz="0" w:space="0" w:color="auto"/>
        <w:bottom w:val="none" w:sz="0" w:space="0" w:color="auto"/>
        <w:right w:val="none" w:sz="0" w:space="0" w:color="auto"/>
      </w:divBdr>
      <w:divsChild>
        <w:div w:id="1445228620">
          <w:marLeft w:val="0"/>
          <w:marRight w:val="0"/>
          <w:marTop w:val="0"/>
          <w:marBottom w:val="0"/>
          <w:divBdr>
            <w:top w:val="none" w:sz="0" w:space="0" w:color="auto"/>
            <w:left w:val="none" w:sz="0" w:space="0" w:color="auto"/>
            <w:bottom w:val="none" w:sz="0" w:space="0" w:color="auto"/>
            <w:right w:val="none" w:sz="0" w:space="0" w:color="auto"/>
          </w:divBdr>
        </w:div>
      </w:divsChild>
    </w:div>
    <w:div w:id="999500626">
      <w:bodyDiv w:val="1"/>
      <w:marLeft w:val="0"/>
      <w:marRight w:val="0"/>
      <w:marTop w:val="0"/>
      <w:marBottom w:val="0"/>
      <w:divBdr>
        <w:top w:val="none" w:sz="0" w:space="0" w:color="auto"/>
        <w:left w:val="none" w:sz="0" w:space="0" w:color="auto"/>
        <w:bottom w:val="none" w:sz="0" w:space="0" w:color="auto"/>
        <w:right w:val="none" w:sz="0" w:space="0" w:color="auto"/>
      </w:divBdr>
    </w:div>
    <w:div w:id="1011488260">
      <w:bodyDiv w:val="1"/>
      <w:marLeft w:val="0"/>
      <w:marRight w:val="0"/>
      <w:marTop w:val="0"/>
      <w:marBottom w:val="0"/>
      <w:divBdr>
        <w:top w:val="none" w:sz="0" w:space="0" w:color="auto"/>
        <w:left w:val="none" w:sz="0" w:space="0" w:color="auto"/>
        <w:bottom w:val="none" w:sz="0" w:space="0" w:color="auto"/>
        <w:right w:val="none" w:sz="0" w:space="0" w:color="auto"/>
      </w:divBdr>
    </w:div>
    <w:div w:id="1012608944">
      <w:bodyDiv w:val="1"/>
      <w:marLeft w:val="0"/>
      <w:marRight w:val="0"/>
      <w:marTop w:val="0"/>
      <w:marBottom w:val="0"/>
      <w:divBdr>
        <w:top w:val="none" w:sz="0" w:space="0" w:color="auto"/>
        <w:left w:val="none" w:sz="0" w:space="0" w:color="auto"/>
        <w:bottom w:val="none" w:sz="0" w:space="0" w:color="auto"/>
        <w:right w:val="none" w:sz="0" w:space="0" w:color="auto"/>
      </w:divBdr>
    </w:div>
    <w:div w:id="1074278755">
      <w:bodyDiv w:val="1"/>
      <w:marLeft w:val="0"/>
      <w:marRight w:val="0"/>
      <w:marTop w:val="0"/>
      <w:marBottom w:val="0"/>
      <w:divBdr>
        <w:top w:val="none" w:sz="0" w:space="0" w:color="auto"/>
        <w:left w:val="none" w:sz="0" w:space="0" w:color="auto"/>
        <w:bottom w:val="none" w:sz="0" w:space="0" w:color="auto"/>
        <w:right w:val="none" w:sz="0" w:space="0" w:color="auto"/>
      </w:divBdr>
      <w:divsChild>
        <w:div w:id="702708069">
          <w:marLeft w:val="0"/>
          <w:marRight w:val="0"/>
          <w:marTop w:val="0"/>
          <w:marBottom w:val="0"/>
          <w:divBdr>
            <w:top w:val="none" w:sz="0" w:space="0" w:color="auto"/>
            <w:left w:val="none" w:sz="0" w:space="0" w:color="auto"/>
            <w:bottom w:val="none" w:sz="0" w:space="0" w:color="auto"/>
            <w:right w:val="none" w:sz="0" w:space="0" w:color="auto"/>
          </w:divBdr>
          <w:divsChild>
            <w:div w:id="452754712">
              <w:marLeft w:val="0"/>
              <w:marRight w:val="0"/>
              <w:marTop w:val="0"/>
              <w:marBottom w:val="0"/>
              <w:divBdr>
                <w:top w:val="none" w:sz="0" w:space="0" w:color="auto"/>
                <w:left w:val="none" w:sz="0" w:space="0" w:color="auto"/>
                <w:bottom w:val="none" w:sz="0" w:space="0" w:color="auto"/>
                <w:right w:val="none" w:sz="0" w:space="0" w:color="auto"/>
              </w:divBdr>
            </w:div>
            <w:div w:id="568925011">
              <w:marLeft w:val="0"/>
              <w:marRight w:val="0"/>
              <w:marTop w:val="0"/>
              <w:marBottom w:val="0"/>
              <w:divBdr>
                <w:top w:val="none" w:sz="0" w:space="0" w:color="auto"/>
                <w:left w:val="none" w:sz="0" w:space="0" w:color="auto"/>
                <w:bottom w:val="none" w:sz="0" w:space="0" w:color="auto"/>
                <w:right w:val="none" w:sz="0" w:space="0" w:color="auto"/>
              </w:divBdr>
            </w:div>
            <w:div w:id="1177501394">
              <w:marLeft w:val="0"/>
              <w:marRight w:val="0"/>
              <w:marTop w:val="0"/>
              <w:marBottom w:val="0"/>
              <w:divBdr>
                <w:top w:val="none" w:sz="0" w:space="0" w:color="auto"/>
                <w:left w:val="none" w:sz="0" w:space="0" w:color="auto"/>
                <w:bottom w:val="none" w:sz="0" w:space="0" w:color="auto"/>
                <w:right w:val="none" w:sz="0" w:space="0" w:color="auto"/>
              </w:divBdr>
            </w:div>
          </w:divsChild>
        </w:div>
        <w:div w:id="1108310749">
          <w:marLeft w:val="0"/>
          <w:marRight w:val="0"/>
          <w:marTop w:val="0"/>
          <w:marBottom w:val="0"/>
          <w:divBdr>
            <w:top w:val="none" w:sz="0" w:space="0" w:color="auto"/>
            <w:left w:val="none" w:sz="0" w:space="0" w:color="auto"/>
            <w:bottom w:val="none" w:sz="0" w:space="0" w:color="auto"/>
            <w:right w:val="none" w:sz="0" w:space="0" w:color="auto"/>
          </w:divBdr>
          <w:divsChild>
            <w:div w:id="1605959862">
              <w:marLeft w:val="0"/>
              <w:marRight w:val="0"/>
              <w:marTop w:val="0"/>
              <w:marBottom w:val="0"/>
              <w:divBdr>
                <w:top w:val="none" w:sz="0" w:space="0" w:color="auto"/>
                <w:left w:val="none" w:sz="0" w:space="0" w:color="auto"/>
                <w:bottom w:val="none" w:sz="0" w:space="0" w:color="auto"/>
                <w:right w:val="none" w:sz="0" w:space="0" w:color="auto"/>
              </w:divBdr>
              <w:divsChild>
                <w:div w:id="851846095">
                  <w:marLeft w:val="0"/>
                  <w:marRight w:val="0"/>
                  <w:marTop w:val="0"/>
                  <w:marBottom w:val="0"/>
                  <w:divBdr>
                    <w:top w:val="none" w:sz="0" w:space="0" w:color="auto"/>
                    <w:left w:val="none" w:sz="0" w:space="0" w:color="auto"/>
                    <w:bottom w:val="none" w:sz="0" w:space="0" w:color="auto"/>
                    <w:right w:val="none" w:sz="0" w:space="0" w:color="auto"/>
                  </w:divBdr>
                  <w:divsChild>
                    <w:div w:id="17583587">
                      <w:marLeft w:val="0"/>
                      <w:marRight w:val="0"/>
                      <w:marTop w:val="0"/>
                      <w:marBottom w:val="0"/>
                      <w:divBdr>
                        <w:top w:val="none" w:sz="0" w:space="0" w:color="auto"/>
                        <w:left w:val="none" w:sz="0" w:space="0" w:color="auto"/>
                        <w:bottom w:val="none" w:sz="0" w:space="0" w:color="auto"/>
                        <w:right w:val="none" w:sz="0" w:space="0" w:color="auto"/>
                      </w:divBdr>
                    </w:div>
                    <w:div w:id="552425392">
                      <w:marLeft w:val="0"/>
                      <w:marRight w:val="0"/>
                      <w:marTop w:val="0"/>
                      <w:marBottom w:val="0"/>
                      <w:divBdr>
                        <w:top w:val="none" w:sz="0" w:space="0" w:color="auto"/>
                        <w:left w:val="none" w:sz="0" w:space="0" w:color="auto"/>
                        <w:bottom w:val="none" w:sz="0" w:space="0" w:color="auto"/>
                        <w:right w:val="none" w:sz="0" w:space="0" w:color="auto"/>
                      </w:divBdr>
                    </w:div>
                    <w:div w:id="635137723">
                      <w:marLeft w:val="0"/>
                      <w:marRight w:val="0"/>
                      <w:marTop w:val="0"/>
                      <w:marBottom w:val="0"/>
                      <w:divBdr>
                        <w:top w:val="none" w:sz="0" w:space="0" w:color="auto"/>
                        <w:left w:val="none" w:sz="0" w:space="0" w:color="auto"/>
                        <w:bottom w:val="none" w:sz="0" w:space="0" w:color="auto"/>
                        <w:right w:val="none" w:sz="0" w:space="0" w:color="auto"/>
                      </w:divBdr>
                    </w:div>
                    <w:div w:id="1052508417">
                      <w:marLeft w:val="0"/>
                      <w:marRight w:val="0"/>
                      <w:marTop w:val="0"/>
                      <w:marBottom w:val="0"/>
                      <w:divBdr>
                        <w:top w:val="none" w:sz="0" w:space="0" w:color="auto"/>
                        <w:left w:val="none" w:sz="0" w:space="0" w:color="auto"/>
                        <w:bottom w:val="none" w:sz="0" w:space="0" w:color="auto"/>
                        <w:right w:val="none" w:sz="0" w:space="0" w:color="auto"/>
                      </w:divBdr>
                    </w:div>
                    <w:div w:id="1721247601">
                      <w:marLeft w:val="0"/>
                      <w:marRight w:val="0"/>
                      <w:marTop w:val="0"/>
                      <w:marBottom w:val="0"/>
                      <w:divBdr>
                        <w:top w:val="none" w:sz="0" w:space="0" w:color="auto"/>
                        <w:left w:val="none" w:sz="0" w:space="0" w:color="auto"/>
                        <w:bottom w:val="none" w:sz="0" w:space="0" w:color="auto"/>
                        <w:right w:val="none" w:sz="0" w:space="0" w:color="auto"/>
                      </w:divBdr>
                    </w:div>
                    <w:div w:id="21424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668305">
      <w:bodyDiv w:val="1"/>
      <w:marLeft w:val="0"/>
      <w:marRight w:val="0"/>
      <w:marTop w:val="0"/>
      <w:marBottom w:val="0"/>
      <w:divBdr>
        <w:top w:val="none" w:sz="0" w:space="0" w:color="auto"/>
        <w:left w:val="none" w:sz="0" w:space="0" w:color="auto"/>
        <w:bottom w:val="none" w:sz="0" w:space="0" w:color="auto"/>
        <w:right w:val="none" w:sz="0" w:space="0" w:color="auto"/>
      </w:divBdr>
    </w:div>
    <w:div w:id="1101216238">
      <w:bodyDiv w:val="1"/>
      <w:marLeft w:val="0"/>
      <w:marRight w:val="0"/>
      <w:marTop w:val="0"/>
      <w:marBottom w:val="0"/>
      <w:divBdr>
        <w:top w:val="none" w:sz="0" w:space="0" w:color="auto"/>
        <w:left w:val="none" w:sz="0" w:space="0" w:color="auto"/>
        <w:bottom w:val="none" w:sz="0" w:space="0" w:color="auto"/>
        <w:right w:val="none" w:sz="0" w:space="0" w:color="auto"/>
      </w:divBdr>
    </w:div>
    <w:div w:id="1149521940">
      <w:bodyDiv w:val="1"/>
      <w:marLeft w:val="0"/>
      <w:marRight w:val="0"/>
      <w:marTop w:val="0"/>
      <w:marBottom w:val="0"/>
      <w:divBdr>
        <w:top w:val="none" w:sz="0" w:space="0" w:color="auto"/>
        <w:left w:val="none" w:sz="0" w:space="0" w:color="auto"/>
        <w:bottom w:val="none" w:sz="0" w:space="0" w:color="auto"/>
        <w:right w:val="none" w:sz="0" w:space="0" w:color="auto"/>
      </w:divBdr>
    </w:div>
    <w:div w:id="1173646764">
      <w:bodyDiv w:val="1"/>
      <w:marLeft w:val="0"/>
      <w:marRight w:val="0"/>
      <w:marTop w:val="0"/>
      <w:marBottom w:val="0"/>
      <w:divBdr>
        <w:top w:val="none" w:sz="0" w:space="0" w:color="auto"/>
        <w:left w:val="none" w:sz="0" w:space="0" w:color="auto"/>
        <w:bottom w:val="none" w:sz="0" w:space="0" w:color="auto"/>
        <w:right w:val="none" w:sz="0" w:space="0" w:color="auto"/>
      </w:divBdr>
    </w:div>
    <w:div w:id="1174614483">
      <w:bodyDiv w:val="1"/>
      <w:marLeft w:val="0"/>
      <w:marRight w:val="0"/>
      <w:marTop w:val="0"/>
      <w:marBottom w:val="0"/>
      <w:divBdr>
        <w:top w:val="none" w:sz="0" w:space="0" w:color="auto"/>
        <w:left w:val="none" w:sz="0" w:space="0" w:color="auto"/>
        <w:bottom w:val="none" w:sz="0" w:space="0" w:color="auto"/>
        <w:right w:val="none" w:sz="0" w:space="0" w:color="auto"/>
      </w:divBdr>
    </w:div>
    <w:div w:id="1201434733">
      <w:bodyDiv w:val="1"/>
      <w:marLeft w:val="0"/>
      <w:marRight w:val="0"/>
      <w:marTop w:val="0"/>
      <w:marBottom w:val="0"/>
      <w:divBdr>
        <w:top w:val="none" w:sz="0" w:space="0" w:color="auto"/>
        <w:left w:val="none" w:sz="0" w:space="0" w:color="auto"/>
        <w:bottom w:val="none" w:sz="0" w:space="0" w:color="auto"/>
        <w:right w:val="none" w:sz="0" w:space="0" w:color="auto"/>
      </w:divBdr>
    </w:div>
    <w:div w:id="1211648647">
      <w:bodyDiv w:val="1"/>
      <w:marLeft w:val="0"/>
      <w:marRight w:val="0"/>
      <w:marTop w:val="0"/>
      <w:marBottom w:val="0"/>
      <w:divBdr>
        <w:top w:val="none" w:sz="0" w:space="0" w:color="auto"/>
        <w:left w:val="none" w:sz="0" w:space="0" w:color="auto"/>
        <w:bottom w:val="none" w:sz="0" w:space="0" w:color="auto"/>
        <w:right w:val="none" w:sz="0" w:space="0" w:color="auto"/>
      </w:divBdr>
      <w:divsChild>
        <w:div w:id="1849447255">
          <w:marLeft w:val="0"/>
          <w:marRight w:val="0"/>
          <w:marTop w:val="0"/>
          <w:marBottom w:val="0"/>
          <w:divBdr>
            <w:top w:val="none" w:sz="0" w:space="0" w:color="auto"/>
            <w:left w:val="none" w:sz="0" w:space="0" w:color="auto"/>
            <w:bottom w:val="none" w:sz="0" w:space="0" w:color="auto"/>
            <w:right w:val="none" w:sz="0" w:space="0" w:color="auto"/>
          </w:divBdr>
        </w:div>
      </w:divsChild>
    </w:div>
    <w:div w:id="1230263847">
      <w:bodyDiv w:val="1"/>
      <w:marLeft w:val="0"/>
      <w:marRight w:val="0"/>
      <w:marTop w:val="0"/>
      <w:marBottom w:val="0"/>
      <w:divBdr>
        <w:top w:val="none" w:sz="0" w:space="0" w:color="auto"/>
        <w:left w:val="none" w:sz="0" w:space="0" w:color="auto"/>
        <w:bottom w:val="none" w:sz="0" w:space="0" w:color="auto"/>
        <w:right w:val="none" w:sz="0" w:space="0" w:color="auto"/>
      </w:divBdr>
    </w:div>
    <w:div w:id="1261179226">
      <w:bodyDiv w:val="1"/>
      <w:marLeft w:val="0"/>
      <w:marRight w:val="0"/>
      <w:marTop w:val="0"/>
      <w:marBottom w:val="0"/>
      <w:divBdr>
        <w:top w:val="none" w:sz="0" w:space="0" w:color="auto"/>
        <w:left w:val="none" w:sz="0" w:space="0" w:color="auto"/>
        <w:bottom w:val="none" w:sz="0" w:space="0" w:color="auto"/>
        <w:right w:val="none" w:sz="0" w:space="0" w:color="auto"/>
      </w:divBdr>
    </w:div>
    <w:div w:id="1279530350">
      <w:bodyDiv w:val="1"/>
      <w:marLeft w:val="0"/>
      <w:marRight w:val="0"/>
      <w:marTop w:val="0"/>
      <w:marBottom w:val="0"/>
      <w:divBdr>
        <w:top w:val="none" w:sz="0" w:space="0" w:color="auto"/>
        <w:left w:val="none" w:sz="0" w:space="0" w:color="auto"/>
        <w:bottom w:val="none" w:sz="0" w:space="0" w:color="auto"/>
        <w:right w:val="none" w:sz="0" w:space="0" w:color="auto"/>
      </w:divBdr>
    </w:div>
    <w:div w:id="1356153760">
      <w:bodyDiv w:val="1"/>
      <w:marLeft w:val="0"/>
      <w:marRight w:val="0"/>
      <w:marTop w:val="0"/>
      <w:marBottom w:val="0"/>
      <w:divBdr>
        <w:top w:val="none" w:sz="0" w:space="0" w:color="auto"/>
        <w:left w:val="none" w:sz="0" w:space="0" w:color="auto"/>
        <w:bottom w:val="none" w:sz="0" w:space="0" w:color="auto"/>
        <w:right w:val="none" w:sz="0" w:space="0" w:color="auto"/>
      </w:divBdr>
    </w:div>
    <w:div w:id="1363870599">
      <w:bodyDiv w:val="1"/>
      <w:marLeft w:val="0"/>
      <w:marRight w:val="0"/>
      <w:marTop w:val="0"/>
      <w:marBottom w:val="0"/>
      <w:divBdr>
        <w:top w:val="none" w:sz="0" w:space="0" w:color="auto"/>
        <w:left w:val="none" w:sz="0" w:space="0" w:color="auto"/>
        <w:bottom w:val="none" w:sz="0" w:space="0" w:color="auto"/>
        <w:right w:val="none" w:sz="0" w:space="0" w:color="auto"/>
      </w:divBdr>
    </w:div>
    <w:div w:id="1374884746">
      <w:bodyDiv w:val="1"/>
      <w:marLeft w:val="0"/>
      <w:marRight w:val="0"/>
      <w:marTop w:val="0"/>
      <w:marBottom w:val="0"/>
      <w:divBdr>
        <w:top w:val="none" w:sz="0" w:space="0" w:color="auto"/>
        <w:left w:val="none" w:sz="0" w:space="0" w:color="auto"/>
        <w:bottom w:val="none" w:sz="0" w:space="0" w:color="auto"/>
        <w:right w:val="none" w:sz="0" w:space="0" w:color="auto"/>
      </w:divBdr>
    </w:div>
    <w:div w:id="1378772238">
      <w:bodyDiv w:val="1"/>
      <w:marLeft w:val="0"/>
      <w:marRight w:val="0"/>
      <w:marTop w:val="0"/>
      <w:marBottom w:val="0"/>
      <w:divBdr>
        <w:top w:val="none" w:sz="0" w:space="0" w:color="auto"/>
        <w:left w:val="none" w:sz="0" w:space="0" w:color="auto"/>
        <w:bottom w:val="none" w:sz="0" w:space="0" w:color="auto"/>
        <w:right w:val="none" w:sz="0" w:space="0" w:color="auto"/>
      </w:divBdr>
      <w:divsChild>
        <w:div w:id="467625339">
          <w:marLeft w:val="0"/>
          <w:marRight w:val="0"/>
          <w:marTop w:val="0"/>
          <w:marBottom w:val="0"/>
          <w:divBdr>
            <w:top w:val="none" w:sz="0" w:space="0" w:color="auto"/>
            <w:left w:val="none" w:sz="0" w:space="0" w:color="auto"/>
            <w:bottom w:val="none" w:sz="0" w:space="0" w:color="auto"/>
            <w:right w:val="none" w:sz="0" w:space="0" w:color="auto"/>
          </w:divBdr>
        </w:div>
        <w:div w:id="676618729">
          <w:marLeft w:val="0"/>
          <w:marRight w:val="0"/>
          <w:marTop w:val="0"/>
          <w:marBottom w:val="0"/>
          <w:divBdr>
            <w:top w:val="none" w:sz="0" w:space="0" w:color="auto"/>
            <w:left w:val="none" w:sz="0" w:space="0" w:color="auto"/>
            <w:bottom w:val="none" w:sz="0" w:space="0" w:color="auto"/>
            <w:right w:val="none" w:sz="0" w:space="0" w:color="auto"/>
          </w:divBdr>
        </w:div>
        <w:div w:id="1072849996">
          <w:marLeft w:val="0"/>
          <w:marRight w:val="0"/>
          <w:marTop w:val="0"/>
          <w:marBottom w:val="0"/>
          <w:divBdr>
            <w:top w:val="none" w:sz="0" w:space="0" w:color="auto"/>
            <w:left w:val="none" w:sz="0" w:space="0" w:color="auto"/>
            <w:bottom w:val="none" w:sz="0" w:space="0" w:color="auto"/>
            <w:right w:val="none" w:sz="0" w:space="0" w:color="auto"/>
          </w:divBdr>
        </w:div>
        <w:div w:id="1214922450">
          <w:marLeft w:val="0"/>
          <w:marRight w:val="0"/>
          <w:marTop w:val="0"/>
          <w:marBottom w:val="0"/>
          <w:divBdr>
            <w:top w:val="none" w:sz="0" w:space="0" w:color="auto"/>
            <w:left w:val="none" w:sz="0" w:space="0" w:color="auto"/>
            <w:bottom w:val="none" w:sz="0" w:space="0" w:color="auto"/>
            <w:right w:val="none" w:sz="0" w:space="0" w:color="auto"/>
          </w:divBdr>
        </w:div>
        <w:div w:id="1766729692">
          <w:marLeft w:val="0"/>
          <w:marRight w:val="0"/>
          <w:marTop w:val="0"/>
          <w:marBottom w:val="0"/>
          <w:divBdr>
            <w:top w:val="none" w:sz="0" w:space="0" w:color="auto"/>
            <w:left w:val="none" w:sz="0" w:space="0" w:color="auto"/>
            <w:bottom w:val="none" w:sz="0" w:space="0" w:color="auto"/>
            <w:right w:val="none" w:sz="0" w:space="0" w:color="auto"/>
          </w:divBdr>
        </w:div>
      </w:divsChild>
    </w:div>
    <w:div w:id="1382482114">
      <w:bodyDiv w:val="1"/>
      <w:marLeft w:val="0"/>
      <w:marRight w:val="0"/>
      <w:marTop w:val="0"/>
      <w:marBottom w:val="0"/>
      <w:divBdr>
        <w:top w:val="none" w:sz="0" w:space="0" w:color="auto"/>
        <w:left w:val="none" w:sz="0" w:space="0" w:color="auto"/>
        <w:bottom w:val="none" w:sz="0" w:space="0" w:color="auto"/>
        <w:right w:val="none" w:sz="0" w:space="0" w:color="auto"/>
      </w:divBdr>
    </w:div>
    <w:div w:id="1393387695">
      <w:bodyDiv w:val="1"/>
      <w:marLeft w:val="0"/>
      <w:marRight w:val="0"/>
      <w:marTop w:val="0"/>
      <w:marBottom w:val="0"/>
      <w:divBdr>
        <w:top w:val="none" w:sz="0" w:space="0" w:color="auto"/>
        <w:left w:val="none" w:sz="0" w:space="0" w:color="auto"/>
        <w:bottom w:val="none" w:sz="0" w:space="0" w:color="auto"/>
        <w:right w:val="none" w:sz="0" w:space="0" w:color="auto"/>
      </w:divBdr>
      <w:divsChild>
        <w:div w:id="1972981574">
          <w:marLeft w:val="0"/>
          <w:marRight w:val="0"/>
          <w:marTop w:val="0"/>
          <w:marBottom w:val="0"/>
          <w:divBdr>
            <w:top w:val="none" w:sz="0" w:space="0" w:color="auto"/>
            <w:left w:val="none" w:sz="0" w:space="0" w:color="auto"/>
            <w:bottom w:val="none" w:sz="0" w:space="0" w:color="auto"/>
            <w:right w:val="none" w:sz="0" w:space="0" w:color="auto"/>
          </w:divBdr>
        </w:div>
      </w:divsChild>
    </w:div>
    <w:div w:id="1407922495">
      <w:bodyDiv w:val="1"/>
      <w:marLeft w:val="0"/>
      <w:marRight w:val="0"/>
      <w:marTop w:val="0"/>
      <w:marBottom w:val="0"/>
      <w:divBdr>
        <w:top w:val="none" w:sz="0" w:space="0" w:color="auto"/>
        <w:left w:val="none" w:sz="0" w:space="0" w:color="auto"/>
        <w:bottom w:val="none" w:sz="0" w:space="0" w:color="auto"/>
        <w:right w:val="none" w:sz="0" w:space="0" w:color="auto"/>
      </w:divBdr>
    </w:div>
    <w:div w:id="1441684390">
      <w:bodyDiv w:val="1"/>
      <w:marLeft w:val="0"/>
      <w:marRight w:val="0"/>
      <w:marTop w:val="0"/>
      <w:marBottom w:val="0"/>
      <w:divBdr>
        <w:top w:val="none" w:sz="0" w:space="0" w:color="auto"/>
        <w:left w:val="none" w:sz="0" w:space="0" w:color="auto"/>
        <w:bottom w:val="none" w:sz="0" w:space="0" w:color="auto"/>
        <w:right w:val="none" w:sz="0" w:space="0" w:color="auto"/>
      </w:divBdr>
    </w:div>
    <w:div w:id="1454056969">
      <w:bodyDiv w:val="1"/>
      <w:marLeft w:val="0"/>
      <w:marRight w:val="0"/>
      <w:marTop w:val="0"/>
      <w:marBottom w:val="0"/>
      <w:divBdr>
        <w:top w:val="none" w:sz="0" w:space="0" w:color="auto"/>
        <w:left w:val="none" w:sz="0" w:space="0" w:color="auto"/>
        <w:bottom w:val="none" w:sz="0" w:space="0" w:color="auto"/>
        <w:right w:val="none" w:sz="0" w:space="0" w:color="auto"/>
      </w:divBdr>
    </w:div>
    <w:div w:id="1466658929">
      <w:bodyDiv w:val="1"/>
      <w:marLeft w:val="0"/>
      <w:marRight w:val="0"/>
      <w:marTop w:val="0"/>
      <w:marBottom w:val="0"/>
      <w:divBdr>
        <w:top w:val="none" w:sz="0" w:space="0" w:color="auto"/>
        <w:left w:val="none" w:sz="0" w:space="0" w:color="auto"/>
        <w:bottom w:val="none" w:sz="0" w:space="0" w:color="auto"/>
        <w:right w:val="none" w:sz="0" w:space="0" w:color="auto"/>
      </w:divBdr>
      <w:divsChild>
        <w:div w:id="17395482">
          <w:marLeft w:val="0"/>
          <w:marRight w:val="0"/>
          <w:marTop w:val="0"/>
          <w:marBottom w:val="0"/>
          <w:divBdr>
            <w:top w:val="none" w:sz="0" w:space="0" w:color="auto"/>
            <w:left w:val="none" w:sz="0" w:space="0" w:color="auto"/>
            <w:bottom w:val="none" w:sz="0" w:space="0" w:color="auto"/>
            <w:right w:val="none" w:sz="0" w:space="0" w:color="auto"/>
          </w:divBdr>
        </w:div>
        <w:div w:id="50081739">
          <w:marLeft w:val="0"/>
          <w:marRight w:val="0"/>
          <w:marTop w:val="0"/>
          <w:marBottom w:val="0"/>
          <w:divBdr>
            <w:top w:val="none" w:sz="0" w:space="0" w:color="auto"/>
            <w:left w:val="none" w:sz="0" w:space="0" w:color="auto"/>
            <w:bottom w:val="none" w:sz="0" w:space="0" w:color="auto"/>
            <w:right w:val="none" w:sz="0" w:space="0" w:color="auto"/>
          </w:divBdr>
        </w:div>
        <w:div w:id="75979242">
          <w:marLeft w:val="0"/>
          <w:marRight w:val="0"/>
          <w:marTop w:val="0"/>
          <w:marBottom w:val="0"/>
          <w:divBdr>
            <w:top w:val="none" w:sz="0" w:space="0" w:color="auto"/>
            <w:left w:val="none" w:sz="0" w:space="0" w:color="auto"/>
            <w:bottom w:val="none" w:sz="0" w:space="0" w:color="auto"/>
            <w:right w:val="none" w:sz="0" w:space="0" w:color="auto"/>
          </w:divBdr>
        </w:div>
        <w:div w:id="128204747">
          <w:marLeft w:val="0"/>
          <w:marRight w:val="0"/>
          <w:marTop w:val="0"/>
          <w:marBottom w:val="0"/>
          <w:divBdr>
            <w:top w:val="none" w:sz="0" w:space="0" w:color="auto"/>
            <w:left w:val="none" w:sz="0" w:space="0" w:color="auto"/>
            <w:bottom w:val="none" w:sz="0" w:space="0" w:color="auto"/>
            <w:right w:val="none" w:sz="0" w:space="0" w:color="auto"/>
          </w:divBdr>
        </w:div>
        <w:div w:id="131868915">
          <w:marLeft w:val="0"/>
          <w:marRight w:val="0"/>
          <w:marTop w:val="0"/>
          <w:marBottom w:val="0"/>
          <w:divBdr>
            <w:top w:val="none" w:sz="0" w:space="0" w:color="auto"/>
            <w:left w:val="none" w:sz="0" w:space="0" w:color="auto"/>
            <w:bottom w:val="none" w:sz="0" w:space="0" w:color="auto"/>
            <w:right w:val="none" w:sz="0" w:space="0" w:color="auto"/>
          </w:divBdr>
        </w:div>
        <w:div w:id="146479167">
          <w:marLeft w:val="0"/>
          <w:marRight w:val="0"/>
          <w:marTop w:val="0"/>
          <w:marBottom w:val="0"/>
          <w:divBdr>
            <w:top w:val="none" w:sz="0" w:space="0" w:color="auto"/>
            <w:left w:val="none" w:sz="0" w:space="0" w:color="auto"/>
            <w:bottom w:val="none" w:sz="0" w:space="0" w:color="auto"/>
            <w:right w:val="none" w:sz="0" w:space="0" w:color="auto"/>
          </w:divBdr>
        </w:div>
        <w:div w:id="162017404">
          <w:marLeft w:val="0"/>
          <w:marRight w:val="0"/>
          <w:marTop w:val="0"/>
          <w:marBottom w:val="0"/>
          <w:divBdr>
            <w:top w:val="none" w:sz="0" w:space="0" w:color="auto"/>
            <w:left w:val="none" w:sz="0" w:space="0" w:color="auto"/>
            <w:bottom w:val="none" w:sz="0" w:space="0" w:color="auto"/>
            <w:right w:val="none" w:sz="0" w:space="0" w:color="auto"/>
          </w:divBdr>
        </w:div>
        <w:div w:id="200828485">
          <w:marLeft w:val="0"/>
          <w:marRight w:val="0"/>
          <w:marTop w:val="0"/>
          <w:marBottom w:val="0"/>
          <w:divBdr>
            <w:top w:val="none" w:sz="0" w:space="0" w:color="auto"/>
            <w:left w:val="none" w:sz="0" w:space="0" w:color="auto"/>
            <w:bottom w:val="none" w:sz="0" w:space="0" w:color="auto"/>
            <w:right w:val="none" w:sz="0" w:space="0" w:color="auto"/>
          </w:divBdr>
        </w:div>
        <w:div w:id="230310892">
          <w:marLeft w:val="0"/>
          <w:marRight w:val="0"/>
          <w:marTop w:val="0"/>
          <w:marBottom w:val="0"/>
          <w:divBdr>
            <w:top w:val="none" w:sz="0" w:space="0" w:color="auto"/>
            <w:left w:val="none" w:sz="0" w:space="0" w:color="auto"/>
            <w:bottom w:val="none" w:sz="0" w:space="0" w:color="auto"/>
            <w:right w:val="none" w:sz="0" w:space="0" w:color="auto"/>
          </w:divBdr>
        </w:div>
        <w:div w:id="250436409">
          <w:marLeft w:val="0"/>
          <w:marRight w:val="0"/>
          <w:marTop w:val="0"/>
          <w:marBottom w:val="0"/>
          <w:divBdr>
            <w:top w:val="none" w:sz="0" w:space="0" w:color="auto"/>
            <w:left w:val="none" w:sz="0" w:space="0" w:color="auto"/>
            <w:bottom w:val="none" w:sz="0" w:space="0" w:color="auto"/>
            <w:right w:val="none" w:sz="0" w:space="0" w:color="auto"/>
          </w:divBdr>
        </w:div>
        <w:div w:id="391583267">
          <w:marLeft w:val="0"/>
          <w:marRight w:val="0"/>
          <w:marTop w:val="0"/>
          <w:marBottom w:val="0"/>
          <w:divBdr>
            <w:top w:val="none" w:sz="0" w:space="0" w:color="auto"/>
            <w:left w:val="none" w:sz="0" w:space="0" w:color="auto"/>
            <w:bottom w:val="none" w:sz="0" w:space="0" w:color="auto"/>
            <w:right w:val="none" w:sz="0" w:space="0" w:color="auto"/>
          </w:divBdr>
        </w:div>
        <w:div w:id="480927853">
          <w:marLeft w:val="0"/>
          <w:marRight w:val="0"/>
          <w:marTop w:val="0"/>
          <w:marBottom w:val="0"/>
          <w:divBdr>
            <w:top w:val="none" w:sz="0" w:space="0" w:color="auto"/>
            <w:left w:val="none" w:sz="0" w:space="0" w:color="auto"/>
            <w:bottom w:val="none" w:sz="0" w:space="0" w:color="auto"/>
            <w:right w:val="none" w:sz="0" w:space="0" w:color="auto"/>
          </w:divBdr>
        </w:div>
        <w:div w:id="515460507">
          <w:marLeft w:val="0"/>
          <w:marRight w:val="0"/>
          <w:marTop w:val="0"/>
          <w:marBottom w:val="0"/>
          <w:divBdr>
            <w:top w:val="none" w:sz="0" w:space="0" w:color="auto"/>
            <w:left w:val="none" w:sz="0" w:space="0" w:color="auto"/>
            <w:bottom w:val="none" w:sz="0" w:space="0" w:color="auto"/>
            <w:right w:val="none" w:sz="0" w:space="0" w:color="auto"/>
          </w:divBdr>
        </w:div>
        <w:div w:id="536158167">
          <w:marLeft w:val="0"/>
          <w:marRight w:val="0"/>
          <w:marTop w:val="0"/>
          <w:marBottom w:val="0"/>
          <w:divBdr>
            <w:top w:val="none" w:sz="0" w:space="0" w:color="auto"/>
            <w:left w:val="none" w:sz="0" w:space="0" w:color="auto"/>
            <w:bottom w:val="none" w:sz="0" w:space="0" w:color="auto"/>
            <w:right w:val="none" w:sz="0" w:space="0" w:color="auto"/>
          </w:divBdr>
        </w:div>
        <w:div w:id="556823041">
          <w:marLeft w:val="0"/>
          <w:marRight w:val="0"/>
          <w:marTop w:val="0"/>
          <w:marBottom w:val="0"/>
          <w:divBdr>
            <w:top w:val="none" w:sz="0" w:space="0" w:color="auto"/>
            <w:left w:val="none" w:sz="0" w:space="0" w:color="auto"/>
            <w:bottom w:val="none" w:sz="0" w:space="0" w:color="auto"/>
            <w:right w:val="none" w:sz="0" w:space="0" w:color="auto"/>
          </w:divBdr>
        </w:div>
        <w:div w:id="565343111">
          <w:marLeft w:val="0"/>
          <w:marRight w:val="0"/>
          <w:marTop w:val="0"/>
          <w:marBottom w:val="0"/>
          <w:divBdr>
            <w:top w:val="none" w:sz="0" w:space="0" w:color="auto"/>
            <w:left w:val="none" w:sz="0" w:space="0" w:color="auto"/>
            <w:bottom w:val="none" w:sz="0" w:space="0" w:color="auto"/>
            <w:right w:val="none" w:sz="0" w:space="0" w:color="auto"/>
          </w:divBdr>
        </w:div>
        <w:div w:id="591739749">
          <w:marLeft w:val="0"/>
          <w:marRight w:val="0"/>
          <w:marTop w:val="0"/>
          <w:marBottom w:val="0"/>
          <w:divBdr>
            <w:top w:val="none" w:sz="0" w:space="0" w:color="auto"/>
            <w:left w:val="none" w:sz="0" w:space="0" w:color="auto"/>
            <w:bottom w:val="none" w:sz="0" w:space="0" w:color="auto"/>
            <w:right w:val="none" w:sz="0" w:space="0" w:color="auto"/>
          </w:divBdr>
        </w:div>
        <w:div w:id="662779342">
          <w:marLeft w:val="0"/>
          <w:marRight w:val="0"/>
          <w:marTop w:val="0"/>
          <w:marBottom w:val="0"/>
          <w:divBdr>
            <w:top w:val="none" w:sz="0" w:space="0" w:color="auto"/>
            <w:left w:val="none" w:sz="0" w:space="0" w:color="auto"/>
            <w:bottom w:val="none" w:sz="0" w:space="0" w:color="auto"/>
            <w:right w:val="none" w:sz="0" w:space="0" w:color="auto"/>
          </w:divBdr>
        </w:div>
        <w:div w:id="682978708">
          <w:marLeft w:val="0"/>
          <w:marRight w:val="0"/>
          <w:marTop w:val="0"/>
          <w:marBottom w:val="0"/>
          <w:divBdr>
            <w:top w:val="none" w:sz="0" w:space="0" w:color="auto"/>
            <w:left w:val="none" w:sz="0" w:space="0" w:color="auto"/>
            <w:bottom w:val="none" w:sz="0" w:space="0" w:color="auto"/>
            <w:right w:val="none" w:sz="0" w:space="0" w:color="auto"/>
          </w:divBdr>
        </w:div>
        <w:div w:id="844638453">
          <w:marLeft w:val="0"/>
          <w:marRight w:val="0"/>
          <w:marTop w:val="0"/>
          <w:marBottom w:val="0"/>
          <w:divBdr>
            <w:top w:val="none" w:sz="0" w:space="0" w:color="auto"/>
            <w:left w:val="none" w:sz="0" w:space="0" w:color="auto"/>
            <w:bottom w:val="none" w:sz="0" w:space="0" w:color="auto"/>
            <w:right w:val="none" w:sz="0" w:space="0" w:color="auto"/>
          </w:divBdr>
        </w:div>
        <w:div w:id="883561666">
          <w:marLeft w:val="0"/>
          <w:marRight w:val="0"/>
          <w:marTop w:val="0"/>
          <w:marBottom w:val="0"/>
          <w:divBdr>
            <w:top w:val="none" w:sz="0" w:space="0" w:color="auto"/>
            <w:left w:val="none" w:sz="0" w:space="0" w:color="auto"/>
            <w:bottom w:val="none" w:sz="0" w:space="0" w:color="auto"/>
            <w:right w:val="none" w:sz="0" w:space="0" w:color="auto"/>
          </w:divBdr>
        </w:div>
        <w:div w:id="890116321">
          <w:marLeft w:val="0"/>
          <w:marRight w:val="0"/>
          <w:marTop w:val="0"/>
          <w:marBottom w:val="0"/>
          <w:divBdr>
            <w:top w:val="none" w:sz="0" w:space="0" w:color="auto"/>
            <w:left w:val="none" w:sz="0" w:space="0" w:color="auto"/>
            <w:bottom w:val="none" w:sz="0" w:space="0" w:color="auto"/>
            <w:right w:val="none" w:sz="0" w:space="0" w:color="auto"/>
          </w:divBdr>
        </w:div>
        <w:div w:id="892930042">
          <w:marLeft w:val="0"/>
          <w:marRight w:val="0"/>
          <w:marTop w:val="0"/>
          <w:marBottom w:val="0"/>
          <w:divBdr>
            <w:top w:val="none" w:sz="0" w:space="0" w:color="auto"/>
            <w:left w:val="none" w:sz="0" w:space="0" w:color="auto"/>
            <w:bottom w:val="none" w:sz="0" w:space="0" w:color="auto"/>
            <w:right w:val="none" w:sz="0" w:space="0" w:color="auto"/>
          </w:divBdr>
        </w:div>
        <w:div w:id="958492909">
          <w:marLeft w:val="0"/>
          <w:marRight w:val="0"/>
          <w:marTop w:val="0"/>
          <w:marBottom w:val="0"/>
          <w:divBdr>
            <w:top w:val="none" w:sz="0" w:space="0" w:color="auto"/>
            <w:left w:val="none" w:sz="0" w:space="0" w:color="auto"/>
            <w:bottom w:val="none" w:sz="0" w:space="0" w:color="auto"/>
            <w:right w:val="none" w:sz="0" w:space="0" w:color="auto"/>
          </w:divBdr>
        </w:div>
        <w:div w:id="1054617967">
          <w:marLeft w:val="0"/>
          <w:marRight w:val="0"/>
          <w:marTop w:val="0"/>
          <w:marBottom w:val="0"/>
          <w:divBdr>
            <w:top w:val="none" w:sz="0" w:space="0" w:color="auto"/>
            <w:left w:val="none" w:sz="0" w:space="0" w:color="auto"/>
            <w:bottom w:val="none" w:sz="0" w:space="0" w:color="auto"/>
            <w:right w:val="none" w:sz="0" w:space="0" w:color="auto"/>
          </w:divBdr>
        </w:div>
        <w:div w:id="1136527760">
          <w:marLeft w:val="0"/>
          <w:marRight w:val="0"/>
          <w:marTop w:val="0"/>
          <w:marBottom w:val="0"/>
          <w:divBdr>
            <w:top w:val="none" w:sz="0" w:space="0" w:color="auto"/>
            <w:left w:val="none" w:sz="0" w:space="0" w:color="auto"/>
            <w:bottom w:val="none" w:sz="0" w:space="0" w:color="auto"/>
            <w:right w:val="none" w:sz="0" w:space="0" w:color="auto"/>
          </w:divBdr>
        </w:div>
        <w:div w:id="1175414655">
          <w:marLeft w:val="0"/>
          <w:marRight w:val="0"/>
          <w:marTop w:val="0"/>
          <w:marBottom w:val="0"/>
          <w:divBdr>
            <w:top w:val="none" w:sz="0" w:space="0" w:color="auto"/>
            <w:left w:val="none" w:sz="0" w:space="0" w:color="auto"/>
            <w:bottom w:val="none" w:sz="0" w:space="0" w:color="auto"/>
            <w:right w:val="none" w:sz="0" w:space="0" w:color="auto"/>
          </w:divBdr>
        </w:div>
        <w:div w:id="1250892298">
          <w:marLeft w:val="0"/>
          <w:marRight w:val="0"/>
          <w:marTop w:val="0"/>
          <w:marBottom w:val="0"/>
          <w:divBdr>
            <w:top w:val="none" w:sz="0" w:space="0" w:color="auto"/>
            <w:left w:val="none" w:sz="0" w:space="0" w:color="auto"/>
            <w:bottom w:val="none" w:sz="0" w:space="0" w:color="auto"/>
            <w:right w:val="none" w:sz="0" w:space="0" w:color="auto"/>
          </w:divBdr>
        </w:div>
        <w:div w:id="1320812607">
          <w:marLeft w:val="0"/>
          <w:marRight w:val="0"/>
          <w:marTop w:val="0"/>
          <w:marBottom w:val="0"/>
          <w:divBdr>
            <w:top w:val="none" w:sz="0" w:space="0" w:color="auto"/>
            <w:left w:val="none" w:sz="0" w:space="0" w:color="auto"/>
            <w:bottom w:val="none" w:sz="0" w:space="0" w:color="auto"/>
            <w:right w:val="none" w:sz="0" w:space="0" w:color="auto"/>
          </w:divBdr>
        </w:div>
        <w:div w:id="1341160764">
          <w:marLeft w:val="0"/>
          <w:marRight w:val="0"/>
          <w:marTop w:val="0"/>
          <w:marBottom w:val="0"/>
          <w:divBdr>
            <w:top w:val="none" w:sz="0" w:space="0" w:color="auto"/>
            <w:left w:val="none" w:sz="0" w:space="0" w:color="auto"/>
            <w:bottom w:val="none" w:sz="0" w:space="0" w:color="auto"/>
            <w:right w:val="none" w:sz="0" w:space="0" w:color="auto"/>
          </w:divBdr>
        </w:div>
        <w:div w:id="1438983934">
          <w:marLeft w:val="0"/>
          <w:marRight w:val="0"/>
          <w:marTop w:val="0"/>
          <w:marBottom w:val="0"/>
          <w:divBdr>
            <w:top w:val="none" w:sz="0" w:space="0" w:color="auto"/>
            <w:left w:val="none" w:sz="0" w:space="0" w:color="auto"/>
            <w:bottom w:val="none" w:sz="0" w:space="0" w:color="auto"/>
            <w:right w:val="none" w:sz="0" w:space="0" w:color="auto"/>
          </w:divBdr>
        </w:div>
        <w:div w:id="1442064391">
          <w:marLeft w:val="0"/>
          <w:marRight w:val="0"/>
          <w:marTop w:val="0"/>
          <w:marBottom w:val="0"/>
          <w:divBdr>
            <w:top w:val="none" w:sz="0" w:space="0" w:color="auto"/>
            <w:left w:val="none" w:sz="0" w:space="0" w:color="auto"/>
            <w:bottom w:val="none" w:sz="0" w:space="0" w:color="auto"/>
            <w:right w:val="none" w:sz="0" w:space="0" w:color="auto"/>
          </w:divBdr>
        </w:div>
        <w:div w:id="1469128716">
          <w:marLeft w:val="0"/>
          <w:marRight w:val="0"/>
          <w:marTop w:val="0"/>
          <w:marBottom w:val="0"/>
          <w:divBdr>
            <w:top w:val="none" w:sz="0" w:space="0" w:color="auto"/>
            <w:left w:val="none" w:sz="0" w:space="0" w:color="auto"/>
            <w:bottom w:val="none" w:sz="0" w:space="0" w:color="auto"/>
            <w:right w:val="none" w:sz="0" w:space="0" w:color="auto"/>
          </w:divBdr>
        </w:div>
        <w:div w:id="1587035683">
          <w:marLeft w:val="0"/>
          <w:marRight w:val="0"/>
          <w:marTop w:val="0"/>
          <w:marBottom w:val="0"/>
          <w:divBdr>
            <w:top w:val="none" w:sz="0" w:space="0" w:color="auto"/>
            <w:left w:val="none" w:sz="0" w:space="0" w:color="auto"/>
            <w:bottom w:val="none" w:sz="0" w:space="0" w:color="auto"/>
            <w:right w:val="none" w:sz="0" w:space="0" w:color="auto"/>
          </w:divBdr>
        </w:div>
        <w:div w:id="1590961204">
          <w:marLeft w:val="0"/>
          <w:marRight w:val="0"/>
          <w:marTop w:val="0"/>
          <w:marBottom w:val="0"/>
          <w:divBdr>
            <w:top w:val="none" w:sz="0" w:space="0" w:color="auto"/>
            <w:left w:val="none" w:sz="0" w:space="0" w:color="auto"/>
            <w:bottom w:val="none" w:sz="0" w:space="0" w:color="auto"/>
            <w:right w:val="none" w:sz="0" w:space="0" w:color="auto"/>
          </w:divBdr>
        </w:div>
        <w:div w:id="1629626496">
          <w:marLeft w:val="0"/>
          <w:marRight w:val="0"/>
          <w:marTop w:val="0"/>
          <w:marBottom w:val="0"/>
          <w:divBdr>
            <w:top w:val="none" w:sz="0" w:space="0" w:color="auto"/>
            <w:left w:val="none" w:sz="0" w:space="0" w:color="auto"/>
            <w:bottom w:val="none" w:sz="0" w:space="0" w:color="auto"/>
            <w:right w:val="none" w:sz="0" w:space="0" w:color="auto"/>
          </w:divBdr>
        </w:div>
        <w:div w:id="1694186816">
          <w:marLeft w:val="0"/>
          <w:marRight w:val="0"/>
          <w:marTop w:val="0"/>
          <w:marBottom w:val="0"/>
          <w:divBdr>
            <w:top w:val="none" w:sz="0" w:space="0" w:color="auto"/>
            <w:left w:val="none" w:sz="0" w:space="0" w:color="auto"/>
            <w:bottom w:val="none" w:sz="0" w:space="0" w:color="auto"/>
            <w:right w:val="none" w:sz="0" w:space="0" w:color="auto"/>
          </w:divBdr>
        </w:div>
        <w:div w:id="1699113978">
          <w:marLeft w:val="0"/>
          <w:marRight w:val="0"/>
          <w:marTop w:val="0"/>
          <w:marBottom w:val="0"/>
          <w:divBdr>
            <w:top w:val="none" w:sz="0" w:space="0" w:color="auto"/>
            <w:left w:val="none" w:sz="0" w:space="0" w:color="auto"/>
            <w:bottom w:val="none" w:sz="0" w:space="0" w:color="auto"/>
            <w:right w:val="none" w:sz="0" w:space="0" w:color="auto"/>
          </w:divBdr>
        </w:div>
        <w:div w:id="1724909235">
          <w:marLeft w:val="0"/>
          <w:marRight w:val="0"/>
          <w:marTop w:val="0"/>
          <w:marBottom w:val="0"/>
          <w:divBdr>
            <w:top w:val="none" w:sz="0" w:space="0" w:color="auto"/>
            <w:left w:val="none" w:sz="0" w:space="0" w:color="auto"/>
            <w:bottom w:val="none" w:sz="0" w:space="0" w:color="auto"/>
            <w:right w:val="none" w:sz="0" w:space="0" w:color="auto"/>
          </w:divBdr>
        </w:div>
        <w:div w:id="1726181727">
          <w:marLeft w:val="0"/>
          <w:marRight w:val="0"/>
          <w:marTop w:val="0"/>
          <w:marBottom w:val="0"/>
          <w:divBdr>
            <w:top w:val="none" w:sz="0" w:space="0" w:color="auto"/>
            <w:left w:val="none" w:sz="0" w:space="0" w:color="auto"/>
            <w:bottom w:val="none" w:sz="0" w:space="0" w:color="auto"/>
            <w:right w:val="none" w:sz="0" w:space="0" w:color="auto"/>
          </w:divBdr>
        </w:div>
        <w:div w:id="1771968630">
          <w:marLeft w:val="0"/>
          <w:marRight w:val="0"/>
          <w:marTop w:val="0"/>
          <w:marBottom w:val="0"/>
          <w:divBdr>
            <w:top w:val="none" w:sz="0" w:space="0" w:color="auto"/>
            <w:left w:val="none" w:sz="0" w:space="0" w:color="auto"/>
            <w:bottom w:val="none" w:sz="0" w:space="0" w:color="auto"/>
            <w:right w:val="none" w:sz="0" w:space="0" w:color="auto"/>
          </w:divBdr>
        </w:div>
        <w:div w:id="1807965982">
          <w:marLeft w:val="0"/>
          <w:marRight w:val="0"/>
          <w:marTop w:val="0"/>
          <w:marBottom w:val="0"/>
          <w:divBdr>
            <w:top w:val="none" w:sz="0" w:space="0" w:color="auto"/>
            <w:left w:val="none" w:sz="0" w:space="0" w:color="auto"/>
            <w:bottom w:val="none" w:sz="0" w:space="0" w:color="auto"/>
            <w:right w:val="none" w:sz="0" w:space="0" w:color="auto"/>
          </w:divBdr>
        </w:div>
        <w:div w:id="1869952502">
          <w:marLeft w:val="0"/>
          <w:marRight w:val="0"/>
          <w:marTop w:val="0"/>
          <w:marBottom w:val="0"/>
          <w:divBdr>
            <w:top w:val="none" w:sz="0" w:space="0" w:color="auto"/>
            <w:left w:val="none" w:sz="0" w:space="0" w:color="auto"/>
            <w:bottom w:val="none" w:sz="0" w:space="0" w:color="auto"/>
            <w:right w:val="none" w:sz="0" w:space="0" w:color="auto"/>
          </w:divBdr>
        </w:div>
        <w:div w:id="1876772441">
          <w:marLeft w:val="0"/>
          <w:marRight w:val="0"/>
          <w:marTop w:val="0"/>
          <w:marBottom w:val="0"/>
          <w:divBdr>
            <w:top w:val="none" w:sz="0" w:space="0" w:color="auto"/>
            <w:left w:val="none" w:sz="0" w:space="0" w:color="auto"/>
            <w:bottom w:val="none" w:sz="0" w:space="0" w:color="auto"/>
            <w:right w:val="none" w:sz="0" w:space="0" w:color="auto"/>
          </w:divBdr>
        </w:div>
        <w:div w:id="1908569232">
          <w:marLeft w:val="0"/>
          <w:marRight w:val="0"/>
          <w:marTop w:val="0"/>
          <w:marBottom w:val="0"/>
          <w:divBdr>
            <w:top w:val="none" w:sz="0" w:space="0" w:color="auto"/>
            <w:left w:val="none" w:sz="0" w:space="0" w:color="auto"/>
            <w:bottom w:val="none" w:sz="0" w:space="0" w:color="auto"/>
            <w:right w:val="none" w:sz="0" w:space="0" w:color="auto"/>
          </w:divBdr>
        </w:div>
        <w:div w:id="1930430219">
          <w:marLeft w:val="0"/>
          <w:marRight w:val="0"/>
          <w:marTop w:val="0"/>
          <w:marBottom w:val="0"/>
          <w:divBdr>
            <w:top w:val="none" w:sz="0" w:space="0" w:color="auto"/>
            <w:left w:val="none" w:sz="0" w:space="0" w:color="auto"/>
            <w:bottom w:val="none" w:sz="0" w:space="0" w:color="auto"/>
            <w:right w:val="none" w:sz="0" w:space="0" w:color="auto"/>
          </w:divBdr>
        </w:div>
        <w:div w:id="1957326253">
          <w:marLeft w:val="0"/>
          <w:marRight w:val="0"/>
          <w:marTop w:val="0"/>
          <w:marBottom w:val="0"/>
          <w:divBdr>
            <w:top w:val="none" w:sz="0" w:space="0" w:color="auto"/>
            <w:left w:val="none" w:sz="0" w:space="0" w:color="auto"/>
            <w:bottom w:val="none" w:sz="0" w:space="0" w:color="auto"/>
            <w:right w:val="none" w:sz="0" w:space="0" w:color="auto"/>
          </w:divBdr>
        </w:div>
        <w:div w:id="1996297215">
          <w:marLeft w:val="0"/>
          <w:marRight w:val="0"/>
          <w:marTop w:val="0"/>
          <w:marBottom w:val="0"/>
          <w:divBdr>
            <w:top w:val="none" w:sz="0" w:space="0" w:color="auto"/>
            <w:left w:val="none" w:sz="0" w:space="0" w:color="auto"/>
            <w:bottom w:val="none" w:sz="0" w:space="0" w:color="auto"/>
            <w:right w:val="none" w:sz="0" w:space="0" w:color="auto"/>
          </w:divBdr>
        </w:div>
        <w:div w:id="2086684927">
          <w:marLeft w:val="0"/>
          <w:marRight w:val="0"/>
          <w:marTop w:val="0"/>
          <w:marBottom w:val="0"/>
          <w:divBdr>
            <w:top w:val="none" w:sz="0" w:space="0" w:color="auto"/>
            <w:left w:val="none" w:sz="0" w:space="0" w:color="auto"/>
            <w:bottom w:val="none" w:sz="0" w:space="0" w:color="auto"/>
            <w:right w:val="none" w:sz="0" w:space="0" w:color="auto"/>
          </w:divBdr>
        </w:div>
        <w:div w:id="2108308788">
          <w:marLeft w:val="0"/>
          <w:marRight w:val="0"/>
          <w:marTop w:val="0"/>
          <w:marBottom w:val="0"/>
          <w:divBdr>
            <w:top w:val="none" w:sz="0" w:space="0" w:color="auto"/>
            <w:left w:val="none" w:sz="0" w:space="0" w:color="auto"/>
            <w:bottom w:val="none" w:sz="0" w:space="0" w:color="auto"/>
            <w:right w:val="none" w:sz="0" w:space="0" w:color="auto"/>
          </w:divBdr>
        </w:div>
        <w:div w:id="2120178043">
          <w:marLeft w:val="0"/>
          <w:marRight w:val="0"/>
          <w:marTop w:val="0"/>
          <w:marBottom w:val="0"/>
          <w:divBdr>
            <w:top w:val="none" w:sz="0" w:space="0" w:color="auto"/>
            <w:left w:val="none" w:sz="0" w:space="0" w:color="auto"/>
            <w:bottom w:val="none" w:sz="0" w:space="0" w:color="auto"/>
            <w:right w:val="none" w:sz="0" w:space="0" w:color="auto"/>
          </w:divBdr>
        </w:div>
        <w:div w:id="2129002933">
          <w:marLeft w:val="0"/>
          <w:marRight w:val="0"/>
          <w:marTop w:val="0"/>
          <w:marBottom w:val="0"/>
          <w:divBdr>
            <w:top w:val="none" w:sz="0" w:space="0" w:color="auto"/>
            <w:left w:val="none" w:sz="0" w:space="0" w:color="auto"/>
            <w:bottom w:val="none" w:sz="0" w:space="0" w:color="auto"/>
            <w:right w:val="none" w:sz="0" w:space="0" w:color="auto"/>
          </w:divBdr>
        </w:div>
      </w:divsChild>
    </w:div>
    <w:div w:id="1489981965">
      <w:bodyDiv w:val="1"/>
      <w:marLeft w:val="0"/>
      <w:marRight w:val="0"/>
      <w:marTop w:val="0"/>
      <w:marBottom w:val="0"/>
      <w:divBdr>
        <w:top w:val="none" w:sz="0" w:space="0" w:color="auto"/>
        <w:left w:val="none" w:sz="0" w:space="0" w:color="auto"/>
        <w:bottom w:val="none" w:sz="0" w:space="0" w:color="auto"/>
        <w:right w:val="none" w:sz="0" w:space="0" w:color="auto"/>
      </w:divBdr>
    </w:div>
    <w:div w:id="1501847153">
      <w:bodyDiv w:val="1"/>
      <w:marLeft w:val="0"/>
      <w:marRight w:val="0"/>
      <w:marTop w:val="0"/>
      <w:marBottom w:val="0"/>
      <w:divBdr>
        <w:top w:val="none" w:sz="0" w:space="0" w:color="auto"/>
        <w:left w:val="none" w:sz="0" w:space="0" w:color="auto"/>
        <w:bottom w:val="none" w:sz="0" w:space="0" w:color="auto"/>
        <w:right w:val="none" w:sz="0" w:space="0" w:color="auto"/>
      </w:divBdr>
    </w:div>
    <w:div w:id="1513764456">
      <w:bodyDiv w:val="1"/>
      <w:marLeft w:val="0"/>
      <w:marRight w:val="0"/>
      <w:marTop w:val="0"/>
      <w:marBottom w:val="0"/>
      <w:divBdr>
        <w:top w:val="none" w:sz="0" w:space="0" w:color="auto"/>
        <w:left w:val="none" w:sz="0" w:space="0" w:color="auto"/>
        <w:bottom w:val="none" w:sz="0" w:space="0" w:color="auto"/>
        <w:right w:val="none" w:sz="0" w:space="0" w:color="auto"/>
      </w:divBdr>
    </w:div>
    <w:div w:id="1514226627">
      <w:bodyDiv w:val="1"/>
      <w:marLeft w:val="0"/>
      <w:marRight w:val="0"/>
      <w:marTop w:val="0"/>
      <w:marBottom w:val="0"/>
      <w:divBdr>
        <w:top w:val="none" w:sz="0" w:space="0" w:color="auto"/>
        <w:left w:val="none" w:sz="0" w:space="0" w:color="auto"/>
        <w:bottom w:val="none" w:sz="0" w:space="0" w:color="auto"/>
        <w:right w:val="none" w:sz="0" w:space="0" w:color="auto"/>
      </w:divBdr>
    </w:div>
    <w:div w:id="1532300716">
      <w:bodyDiv w:val="1"/>
      <w:marLeft w:val="0"/>
      <w:marRight w:val="0"/>
      <w:marTop w:val="0"/>
      <w:marBottom w:val="0"/>
      <w:divBdr>
        <w:top w:val="none" w:sz="0" w:space="0" w:color="auto"/>
        <w:left w:val="none" w:sz="0" w:space="0" w:color="auto"/>
        <w:bottom w:val="none" w:sz="0" w:space="0" w:color="auto"/>
        <w:right w:val="none" w:sz="0" w:space="0" w:color="auto"/>
      </w:divBdr>
    </w:div>
    <w:div w:id="1539395632">
      <w:bodyDiv w:val="1"/>
      <w:marLeft w:val="0"/>
      <w:marRight w:val="0"/>
      <w:marTop w:val="0"/>
      <w:marBottom w:val="0"/>
      <w:divBdr>
        <w:top w:val="none" w:sz="0" w:space="0" w:color="auto"/>
        <w:left w:val="none" w:sz="0" w:space="0" w:color="auto"/>
        <w:bottom w:val="none" w:sz="0" w:space="0" w:color="auto"/>
        <w:right w:val="none" w:sz="0" w:space="0" w:color="auto"/>
      </w:divBdr>
    </w:div>
    <w:div w:id="1561136631">
      <w:bodyDiv w:val="1"/>
      <w:marLeft w:val="0"/>
      <w:marRight w:val="0"/>
      <w:marTop w:val="0"/>
      <w:marBottom w:val="0"/>
      <w:divBdr>
        <w:top w:val="none" w:sz="0" w:space="0" w:color="auto"/>
        <w:left w:val="none" w:sz="0" w:space="0" w:color="auto"/>
        <w:bottom w:val="none" w:sz="0" w:space="0" w:color="auto"/>
        <w:right w:val="none" w:sz="0" w:space="0" w:color="auto"/>
      </w:divBdr>
    </w:div>
    <w:div w:id="1575899004">
      <w:bodyDiv w:val="1"/>
      <w:marLeft w:val="0"/>
      <w:marRight w:val="0"/>
      <w:marTop w:val="0"/>
      <w:marBottom w:val="0"/>
      <w:divBdr>
        <w:top w:val="none" w:sz="0" w:space="0" w:color="auto"/>
        <w:left w:val="none" w:sz="0" w:space="0" w:color="auto"/>
        <w:bottom w:val="none" w:sz="0" w:space="0" w:color="auto"/>
        <w:right w:val="none" w:sz="0" w:space="0" w:color="auto"/>
      </w:divBdr>
    </w:div>
    <w:div w:id="1594364040">
      <w:bodyDiv w:val="1"/>
      <w:marLeft w:val="0"/>
      <w:marRight w:val="0"/>
      <w:marTop w:val="0"/>
      <w:marBottom w:val="0"/>
      <w:divBdr>
        <w:top w:val="none" w:sz="0" w:space="0" w:color="auto"/>
        <w:left w:val="none" w:sz="0" w:space="0" w:color="auto"/>
        <w:bottom w:val="none" w:sz="0" w:space="0" w:color="auto"/>
        <w:right w:val="none" w:sz="0" w:space="0" w:color="auto"/>
      </w:divBdr>
    </w:div>
    <w:div w:id="1600092862">
      <w:bodyDiv w:val="1"/>
      <w:marLeft w:val="0"/>
      <w:marRight w:val="0"/>
      <w:marTop w:val="0"/>
      <w:marBottom w:val="0"/>
      <w:divBdr>
        <w:top w:val="none" w:sz="0" w:space="0" w:color="auto"/>
        <w:left w:val="none" w:sz="0" w:space="0" w:color="auto"/>
        <w:bottom w:val="none" w:sz="0" w:space="0" w:color="auto"/>
        <w:right w:val="none" w:sz="0" w:space="0" w:color="auto"/>
      </w:divBdr>
    </w:div>
    <w:div w:id="1607152942">
      <w:bodyDiv w:val="1"/>
      <w:marLeft w:val="0"/>
      <w:marRight w:val="0"/>
      <w:marTop w:val="0"/>
      <w:marBottom w:val="0"/>
      <w:divBdr>
        <w:top w:val="none" w:sz="0" w:space="0" w:color="auto"/>
        <w:left w:val="none" w:sz="0" w:space="0" w:color="auto"/>
        <w:bottom w:val="none" w:sz="0" w:space="0" w:color="auto"/>
        <w:right w:val="none" w:sz="0" w:space="0" w:color="auto"/>
      </w:divBdr>
    </w:div>
    <w:div w:id="1618103607">
      <w:bodyDiv w:val="1"/>
      <w:marLeft w:val="0"/>
      <w:marRight w:val="0"/>
      <w:marTop w:val="0"/>
      <w:marBottom w:val="0"/>
      <w:divBdr>
        <w:top w:val="none" w:sz="0" w:space="0" w:color="auto"/>
        <w:left w:val="none" w:sz="0" w:space="0" w:color="auto"/>
        <w:bottom w:val="none" w:sz="0" w:space="0" w:color="auto"/>
        <w:right w:val="none" w:sz="0" w:space="0" w:color="auto"/>
      </w:divBdr>
    </w:div>
    <w:div w:id="1622612875">
      <w:bodyDiv w:val="1"/>
      <w:marLeft w:val="0"/>
      <w:marRight w:val="0"/>
      <w:marTop w:val="0"/>
      <w:marBottom w:val="0"/>
      <w:divBdr>
        <w:top w:val="none" w:sz="0" w:space="0" w:color="auto"/>
        <w:left w:val="none" w:sz="0" w:space="0" w:color="auto"/>
        <w:bottom w:val="none" w:sz="0" w:space="0" w:color="auto"/>
        <w:right w:val="none" w:sz="0" w:space="0" w:color="auto"/>
      </w:divBdr>
    </w:div>
    <w:div w:id="1645236709">
      <w:bodyDiv w:val="1"/>
      <w:marLeft w:val="0"/>
      <w:marRight w:val="0"/>
      <w:marTop w:val="0"/>
      <w:marBottom w:val="0"/>
      <w:divBdr>
        <w:top w:val="none" w:sz="0" w:space="0" w:color="auto"/>
        <w:left w:val="none" w:sz="0" w:space="0" w:color="auto"/>
        <w:bottom w:val="none" w:sz="0" w:space="0" w:color="auto"/>
        <w:right w:val="none" w:sz="0" w:space="0" w:color="auto"/>
      </w:divBdr>
    </w:div>
    <w:div w:id="1667318713">
      <w:bodyDiv w:val="1"/>
      <w:marLeft w:val="0"/>
      <w:marRight w:val="0"/>
      <w:marTop w:val="0"/>
      <w:marBottom w:val="0"/>
      <w:divBdr>
        <w:top w:val="none" w:sz="0" w:space="0" w:color="auto"/>
        <w:left w:val="none" w:sz="0" w:space="0" w:color="auto"/>
        <w:bottom w:val="none" w:sz="0" w:space="0" w:color="auto"/>
        <w:right w:val="none" w:sz="0" w:space="0" w:color="auto"/>
      </w:divBdr>
    </w:div>
    <w:div w:id="1674642061">
      <w:bodyDiv w:val="1"/>
      <w:marLeft w:val="0"/>
      <w:marRight w:val="0"/>
      <w:marTop w:val="0"/>
      <w:marBottom w:val="0"/>
      <w:divBdr>
        <w:top w:val="none" w:sz="0" w:space="0" w:color="auto"/>
        <w:left w:val="none" w:sz="0" w:space="0" w:color="auto"/>
        <w:bottom w:val="none" w:sz="0" w:space="0" w:color="auto"/>
        <w:right w:val="none" w:sz="0" w:space="0" w:color="auto"/>
      </w:divBdr>
    </w:div>
    <w:div w:id="1680817506">
      <w:bodyDiv w:val="1"/>
      <w:marLeft w:val="0"/>
      <w:marRight w:val="0"/>
      <w:marTop w:val="0"/>
      <w:marBottom w:val="0"/>
      <w:divBdr>
        <w:top w:val="none" w:sz="0" w:space="0" w:color="auto"/>
        <w:left w:val="none" w:sz="0" w:space="0" w:color="auto"/>
        <w:bottom w:val="none" w:sz="0" w:space="0" w:color="auto"/>
        <w:right w:val="none" w:sz="0" w:space="0" w:color="auto"/>
      </w:divBdr>
    </w:div>
    <w:div w:id="1688166939">
      <w:bodyDiv w:val="1"/>
      <w:marLeft w:val="0"/>
      <w:marRight w:val="0"/>
      <w:marTop w:val="0"/>
      <w:marBottom w:val="0"/>
      <w:divBdr>
        <w:top w:val="none" w:sz="0" w:space="0" w:color="auto"/>
        <w:left w:val="none" w:sz="0" w:space="0" w:color="auto"/>
        <w:bottom w:val="none" w:sz="0" w:space="0" w:color="auto"/>
        <w:right w:val="none" w:sz="0" w:space="0" w:color="auto"/>
      </w:divBdr>
    </w:div>
    <w:div w:id="1694302490">
      <w:bodyDiv w:val="1"/>
      <w:marLeft w:val="0"/>
      <w:marRight w:val="0"/>
      <w:marTop w:val="0"/>
      <w:marBottom w:val="0"/>
      <w:divBdr>
        <w:top w:val="none" w:sz="0" w:space="0" w:color="auto"/>
        <w:left w:val="none" w:sz="0" w:space="0" w:color="auto"/>
        <w:bottom w:val="none" w:sz="0" w:space="0" w:color="auto"/>
        <w:right w:val="none" w:sz="0" w:space="0" w:color="auto"/>
      </w:divBdr>
    </w:div>
    <w:div w:id="1698775513">
      <w:bodyDiv w:val="1"/>
      <w:marLeft w:val="0"/>
      <w:marRight w:val="0"/>
      <w:marTop w:val="0"/>
      <w:marBottom w:val="0"/>
      <w:divBdr>
        <w:top w:val="none" w:sz="0" w:space="0" w:color="auto"/>
        <w:left w:val="none" w:sz="0" w:space="0" w:color="auto"/>
        <w:bottom w:val="none" w:sz="0" w:space="0" w:color="auto"/>
        <w:right w:val="none" w:sz="0" w:space="0" w:color="auto"/>
      </w:divBdr>
    </w:div>
    <w:div w:id="1706909341">
      <w:bodyDiv w:val="1"/>
      <w:marLeft w:val="0"/>
      <w:marRight w:val="0"/>
      <w:marTop w:val="0"/>
      <w:marBottom w:val="0"/>
      <w:divBdr>
        <w:top w:val="none" w:sz="0" w:space="0" w:color="auto"/>
        <w:left w:val="none" w:sz="0" w:space="0" w:color="auto"/>
        <w:bottom w:val="none" w:sz="0" w:space="0" w:color="auto"/>
        <w:right w:val="none" w:sz="0" w:space="0" w:color="auto"/>
      </w:divBdr>
    </w:div>
    <w:div w:id="1711493872">
      <w:bodyDiv w:val="1"/>
      <w:marLeft w:val="0"/>
      <w:marRight w:val="0"/>
      <w:marTop w:val="0"/>
      <w:marBottom w:val="0"/>
      <w:divBdr>
        <w:top w:val="none" w:sz="0" w:space="0" w:color="auto"/>
        <w:left w:val="none" w:sz="0" w:space="0" w:color="auto"/>
        <w:bottom w:val="none" w:sz="0" w:space="0" w:color="auto"/>
        <w:right w:val="none" w:sz="0" w:space="0" w:color="auto"/>
      </w:divBdr>
    </w:div>
    <w:div w:id="1729762234">
      <w:bodyDiv w:val="1"/>
      <w:marLeft w:val="0"/>
      <w:marRight w:val="0"/>
      <w:marTop w:val="0"/>
      <w:marBottom w:val="0"/>
      <w:divBdr>
        <w:top w:val="none" w:sz="0" w:space="0" w:color="auto"/>
        <w:left w:val="none" w:sz="0" w:space="0" w:color="auto"/>
        <w:bottom w:val="none" w:sz="0" w:space="0" w:color="auto"/>
        <w:right w:val="none" w:sz="0" w:space="0" w:color="auto"/>
      </w:divBdr>
      <w:divsChild>
        <w:div w:id="216169817">
          <w:marLeft w:val="0"/>
          <w:marRight w:val="0"/>
          <w:marTop w:val="0"/>
          <w:marBottom w:val="0"/>
          <w:divBdr>
            <w:top w:val="none" w:sz="0" w:space="0" w:color="auto"/>
            <w:left w:val="none" w:sz="0" w:space="0" w:color="auto"/>
            <w:bottom w:val="none" w:sz="0" w:space="0" w:color="auto"/>
            <w:right w:val="none" w:sz="0" w:space="0" w:color="auto"/>
          </w:divBdr>
        </w:div>
      </w:divsChild>
    </w:div>
    <w:div w:id="1780098037">
      <w:bodyDiv w:val="1"/>
      <w:marLeft w:val="0"/>
      <w:marRight w:val="0"/>
      <w:marTop w:val="0"/>
      <w:marBottom w:val="0"/>
      <w:divBdr>
        <w:top w:val="none" w:sz="0" w:space="0" w:color="auto"/>
        <w:left w:val="none" w:sz="0" w:space="0" w:color="auto"/>
        <w:bottom w:val="none" w:sz="0" w:space="0" w:color="auto"/>
        <w:right w:val="none" w:sz="0" w:space="0" w:color="auto"/>
      </w:divBdr>
    </w:div>
    <w:div w:id="1795446035">
      <w:bodyDiv w:val="1"/>
      <w:marLeft w:val="0"/>
      <w:marRight w:val="0"/>
      <w:marTop w:val="0"/>
      <w:marBottom w:val="0"/>
      <w:divBdr>
        <w:top w:val="none" w:sz="0" w:space="0" w:color="auto"/>
        <w:left w:val="none" w:sz="0" w:space="0" w:color="auto"/>
        <w:bottom w:val="none" w:sz="0" w:space="0" w:color="auto"/>
        <w:right w:val="none" w:sz="0" w:space="0" w:color="auto"/>
      </w:divBdr>
    </w:div>
    <w:div w:id="1799950624">
      <w:bodyDiv w:val="1"/>
      <w:marLeft w:val="0"/>
      <w:marRight w:val="0"/>
      <w:marTop w:val="0"/>
      <w:marBottom w:val="0"/>
      <w:divBdr>
        <w:top w:val="none" w:sz="0" w:space="0" w:color="auto"/>
        <w:left w:val="none" w:sz="0" w:space="0" w:color="auto"/>
        <w:bottom w:val="none" w:sz="0" w:space="0" w:color="auto"/>
        <w:right w:val="none" w:sz="0" w:space="0" w:color="auto"/>
      </w:divBdr>
      <w:divsChild>
        <w:div w:id="1829201219">
          <w:marLeft w:val="0"/>
          <w:marRight w:val="0"/>
          <w:marTop w:val="0"/>
          <w:marBottom w:val="0"/>
          <w:divBdr>
            <w:top w:val="none" w:sz="0" w:space="0" w:color="auto"/>
            <w:left w:val="none" w:sz="0" w:space="0" w:color="auto"/>
            <w:bottom w:val="none" w:sz="0" w:space="0" w:color="auto"/>
            <w:right w:val="none" w:sz="0" w:space="0" w:color="auto"/>
          </w:divBdr>
        </w:div>
      </w:divsChild>
    </w:div>
    <w:div w:id="1805270944">
      <w:bodyDiv w:val="1"/>
      <w:marLeft w:val="0"/>
      <w:marRight w:val="0"/>
      <w:marTop w:val="0"/>
      <w:marBottom w:val="0"/>
      <w:divBdr>
        <w:top w:val="none" w:sz="0" w:space="0" w:color="auto"/>
        <w:left w:val="none" w:sz="0" w:space="0" w:color="auto"/>
        <w:bottom w:val="none" w:sz="0" w:space="0" w:color="auto"/>
        <w:right w:val="none" w:sz="0" w:space="0" w:color="auto"/>
      </w:divBdr>
    </w:div>
    <w:div w:id="1809130879">
      <w:bodyDiv w:val="1"/>
      <w:marLeft w:val="0"/>
      <w:marRight w:val="0"/>
      <w:marTop w:val="0"/>
      <w:marBottom w:val="0"/>
      <w:divBdr>
        <w:top w:val="none" w:sz="0" w:space="0" w:color="auto"/>
        <w:left w:val="none" w:sz="0" w:space="0" w:color="auto"/>
        <w:bottom w:val="none" w:sz="0" w:space="0" w:color="auto"/>
        <w:right w:val="none" w:sz="0" w:space="0" w:color="auto"/>
      </w:divBdr>
    </w:div>
    <w:div w:id="1811284033">
      <w:bodyDiv w:val="1"/>
      <w:marLeft w:val="0"/>
      <w:marRight w:val="0"/>
      <w:marTop w:val="0"/>
      <w:marBottom w:val="0"/>
      <w:divBdr>
        <w:top w:val="none" w:sz="0" w:space="0" w:color="auto"/>
        <w:left w:val="none" w:sz="0" w:space="0" w:color="auto"/>
        <w:bottom w:val="none" w:sz="0" w:space="0" w:color="auto"/>
        <w:right w:val="none" w:sz="0" w:space="0" w:color="auto"/>
      </w:divBdr>
      <w:divsChild>
        <w:div w:id="258024750">
          <w:marLeft w:val="0"/>
          <w:marRight w:val="0"/>
          <w:marTop w:val="0"/>
          <w:marBottom w:val="0"/>
          <w:divBdr>
            <w:top w:val="none" w:sz="0" w:space="0" w:color="auto"/>
            <w:left w:val="none" w:sz="0" w:space="0" w:color="auto"/>
            <w:bottom w:val="none" w:sz="0" w:space="0" w:color="auto"/>
            <w:right w:val="none" w:sz="0" w:space="0" w:color="auto"/>
          </w:divBdr>
        </w:div>
      </w:divsChild>
    </w:div>
    <w:div w:id="1817723350">
      <w:bodyDiv w:val="1"/>
      <w:marLeft w:val="0"/>
      <w:marRight w:val="0"/>
      <w:marTop w:val="0"/>
      <w:marBottom w:val="0"/>
      <w:divBdr>
        <w:top w:val="none" w:sz="0" w:space="0" w:color="auto"/>
        <w:left w:val="none" w:sz="0" w:space="0" w:color="auto"/>
        <w:bottom w:val="none" w:sz="0" w:space="0" w:color="auto"/>
        <w:right w:val="none" w:sz="0" w:space="0" w:color="auto"/>
      </w:divBdr>
    </w:div>
    <w:div w:id="1825537281">
      <w:bodyDiv w:val="1"/>
      <w:marLeft w:val="0"/>
      <w:marRight w:val="0"/>
      <w:marTop w:val="0"/>
      <w:marBottom w:val="0"/>
      <w:divBdr>
        <w:top w:val="none" w:sz="0" w:space="0" w:color="auto"/>
        <w:left w:val="none" w:sz="0" w:space="0" w:color="auto"/>
        <w:bottom w:val="none" w:sz="0" w:space="0" w:color="auto"/>
        <w:right w:val="none" w:sz="0" w:space="0" w:color="auto"/>
      </w:divBdr>
    </w:div>
    <w:div w:id="1831825335">
      <w:bodyDiv w:val="1"/>
      <w:marLeft w:val="0"/>
      <w:marRight w:val="0"/>
      <w:marTop w:val="0"/>
      <w:marBottom w:val="0"/>
      <w:divBdr>
        <w:top w:val="none" w:sz="0" w:space="0" w:color="auto"/>
        <w:left w:val="none" w:sz="0" w:space="0" w:color="auto"/>
        <w:bottom w:val="none" w:sz="0" w:space="0" w:color="auto"/>
        <w:right w:val="none" w:sz="0" w:space="0" w:color="auto"/>
      </w:divBdr>
    </w:div>
    <w:div w:id="1840003032">
      <w:bodyDiv w:val="1"/>
      <w:marLeft w:val="0"/>
      <w:marRight w:val="0"/>
      <w:marTop w:val="0"/>
      <w:marBottom w:val="0"/>
      <w:divBdr>
        <w:top w:val="none" w:sz="0" w:space="0" w:color="auto"/>
        <w:left w:val="none" w:sz="0" w:space="0" w:color="auto"/>
        <w:bottom w:val="none" w:sz="0" w:space="0" w:color="auto"/>
        <w:right w:val="none" w:sz="0" w:space="0" w:color="auto"/>
      </w:divBdr>
    </w:div>
    <w:div w:id="1887175963">
      <w:bodyDiv w:val="1"/>
      <w:marLeft w:val="0"/>
      <w:marRight w:val="0"/>
      <w:marTop w:val="0"/>
      <w:marBottom w:val="0"/>
      <w:divBdr>
        <w:top w:val="none" w:sz="0" w:space="0" w:color="auto"/>
        <w:left w:val="none" w:sz="0" w:space="0" w:color="auto"/>
        <w:bottom w:val="none" w:sz="0" w:space="0" w:color="auto"/>
        <w:right w:val="none" w:sz="0" w:space="0" w:color="auto"/>
      </w:divBdr>
    </w:div>
    <w:div w:id="1888759620">
      <w:bodyDiv w:val="1"/>
      <w:marLeft w:val="0"/>
      <w:marRight w:val="0"/>
      <w:marTop w:val="0"/>
      <w:marBottom w:val="0"/>
      <w:divBdr>
        <w:top w:val="none" w:sz="0" w:space="0" w:color="auto"/>
        <w:left w:val="none" w:sz="0" w:space="0" w:color="auto"/>
        <w:bottom w:val="none" w:sz="0" w:space="0" w:color="auto"/>
        <w:right w:val="none" w:sz="0" w:space="0" w:color="auto"/>
      </w:divBdr>
    </w:div>
    <w:div w:id="1964195099">
      <w:bodyDiv w:val="1"/>
      <w:marLeft w:val="0"/>
      <w:marRight w:val="0"/>
      <w:marTop w:val="0"/>
      <w:marBottom w:val="0"/>
      <w:divBdr>
        <w:top w:val="none" w:sz="0" w:space="0" w:color="auto"/>
        <w:left w:val="none" w:sz="0" w:space="0" w:color="auto"/>
        <w:bottom w:val="none" w:sz="0" w:space="0" w:color="auto"/>
        <w:right w:val="none" w:sz="0" w:space="0" w:color="auto"/>
      </w:divBdr>
    </w:div>
    <w:div w:id="2003198223">
      <w:bodyDiv w:val="1"/>
      <w:marLeft w:val="0"/>
      <w:marRight w:val="0"/>
      <w:marTop w:val="0"/>
      <w:marBottom w:val="0"/>
      <w:divBdr>
        <w:top w:val="none" w:sz="0" w:space="0" w:color="auto"/>
        <w:left w:val="none" w:sz="0" w:space="0" w:color="auto"/>
        <w:bottom w:val="none" w:sz="0" w:space="0" w:color="auto"/>
        <w:right w:val="none" w:sz="0" w:space="0" w:color="auto"/>
      </w:divBdr>
    </w:div>
    <w:div w:id="2036348043">
      <w:bodyDiv w:val="1"/>
      <w:marLeft w:val="0"/>
      <w:marRight w:val="0"/>
      <w:marTop w:val="0"/>
      <w:marBottom w:val="0"/>
      <w:divBdr>
        <w:top w:val="none" w:sz="0" w:space="0" w:color="auto"/>
        <w:left w:val="none" w:sz="0" w:space="0" w:color="auto"/>
        <w:bottom w:val="none" w:sz="0" w:space="0" w:color="auto"/>
        <w:right w:val="none" w:sz="0" w:space="0" w:color="auto"/>
      </w:divBdr>
    </w:div>
    <w:div w:id="2041661383">
      <w:bodyDiv w:val="1"/>
      <w:marLeft w:val="0"/>
      <w:marRight w:val="0"/>
      <w:marTop w:val="0"/>
      <w:marBottom w:val="0"/>
      <w:divBdr>
        <w:top w:val="none" w:sz="0" w:space="0" w:color="auto"/>
        <w:left w:val="none" w:sz="0" w:space="0" w:color="auto"/>
        <w:bottom w:val="none" w:sz="0" w:space="0" w:color="auto"/>
        <w:right w:val="none" w:sz="0" w:space="0" w:color="auto"/>
      </w:divBdr>
      <w:divsChild>
        <w:div w:id="1685010436">
          <w:marLeft w:val="0"/>
          <w:marRight w:val="0"/>
          <w:marTop w:val="0"/>
          <w:marBottom w:val="0"/>
          <w:divBdr>
            <w:top w:val="none" w:sz="0" w:space="0" w:color="auto"/>
            <w:left w:val="none" w:sz="0" w:space="0" w:color="auto"/>
            <w:bottom w:val="none" w:sz="0" w:space="0" w:color="auto"/>
            <w:right w:val="none" w:sz="0" w:space="0" w:color="auto"/>
          </w:divBdr>
        </w:div>
      </w:divsChild>
    </w:div>
    <w:div w:id="2051342916">
      <w:bodyDiv w:val="1"/>
      <w:marLeft w:val="0"/>
      <w:marRight w:val="0"/>
      <w:marTop w:val="0"/>
      <w:marBottom w:val="0"/>
      <w:divBdr>
        <w:top w:val="none" w:sz="0" w:space="0" w:color="auto"/>
        <w:left w:val="none" w:sz="0" w:space="0" w:color="auto"/>
        <w:bottom w:val="none" w:sz="0" w:space="0" w:color="auto"/>
        <w:right w:val="none" w:sz="0" w:space="0" w:color="auto"/>
      </w:divBdr>
    </w:div>
    <w:div w:id="2084839858">
      <w:bodyDiv w:val="1"/>
      <w:marLeft w:val="0"/>
      <w:marRight w:val="0"/>
      <w:marTop w:val="0"/>
      <w:marBottom w:val="0"/>
      <w:divBdr>
        <w:top w:val="none" w:sz="0" w:space="0" w:color="auto"/>
        <w:left w:val="none" w:sz="0" w:space="0" w:color="auto"/>
        <w:bottom w:val="none" w:sz="0" w:space="0" w:color="auto"/>
        <w:right w:val="none" w:sz="0" w:space="0" w:color="auto"/>
      </w:divBdr>
    </w:div>
    <w:div w:id="2092044013">
      <w:bodyDiv w:val="1"/>
      <w:marLeft w:val="0"/>
      <w:marRight w:val="0"/>
      <w:marTop w:val="0"/>
      <w:marBottom w:val="0"/>
      <w:divBdr>
        <w:top w:val="none" w:sz="0" w:space="0" w:color="auto"/>
        <w:left w:val="none" w:sz="0" w:space="0" w:color="auto"/>
        <w:bottom w:val="none" w:sz="0" w:space="0" w:color="auto"/>
        <w:right w:val="none" w:sz="0" w:space="0" w:color="auto"/>
      </w:divBdr>
    </w:div>
    <w:div w:id="211493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i.sarasatiubj@dsn.ubharajay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ruangguru.com/tag/fisika-x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Asi17</b:Tag>
    <b:SourceType>JournalArticle</b:SourceType>
    <b:Guid>{58E96923-5521-47A8-A9A5-52F13483F397}</b:Guid>
    <b:Title>The Use information and communication technology and its implication on the livelihood resilience of fishermne </b:Title>
    <b:Year>2017</b:Year>
    <b:Author>
      <b:Author>
        <b:NameList>
          <b:Person>
            <b:Last>Asirin</b:Last>
          </b:Person>
        </b:NameList>
      </b:Author>
    </b:Author>
    <b:JournalName>journal ipb</b:JournalName>
    <b:RefOrder>2</b:RefOrder>
  </b:Source>
  <b:Source>
    <b:Tag>kre18</b:Tag>
    <b:SourceType>InternetSite</b:SourceType>
    <b:Guid>{7709881C-A610-4EEA-9052-312AC8FD5D9E}</b:Guid>
    <b:Author>
      <b:Author>
        <b:NameList>
          <b:Person>
            <b:Last>kresnoadi</b:Last>
          </b:Person>
        </b:NameList>
      </b:Author>
    </b:Author>
    <b:Title>https://blog.ruangguru.com/tekanan-hidup</b:Title>
    <b:InternetSiteTitle>ruang guru</b:InternetSiteTitle>
    <b:Year>2018</b:Year>
    <b:Month>july</b:Month>
    <b:Day>25</b:Day>
    <b:RefOrder>3</b:RefOrder>
  </b:Source>
  <b:Source>
    <b:Tag>kam</b:Tag>
    <b:SourceType>InternetSite</b:SourceType>
    <b:Guid>{5A84A4C0-990B-4868-BCE1-9EE764F0D9E0}</b:Guid>
    <b:Author>
      <b:Author>
        <b:NameList>
          <b:Person>
            <b:Last>bahasa</b:Last>
            <b:First>pusat</b:First>
          </b:Person>
        </b:NameList>
      </b:Author>
    </b:Author>
    <b:Publisher>pusat bahasa</b:Publisher>
    <b:Title>https://kbbi.web.id/tangguh-2</b:Title>
    <b:InternetSiteTitle>https://kbbi.kemdikbud.go.id/</b:InternetSiteTitle>
    <b:Year>2019</b:Year>
    <b:RefOrder>4</b:RefOrder>
  </b:Source>
  <b:Source>
    <b:Tag>Pap07</b:Tag>
    <b:SourceType>BookSection</b:SourceType>
    <b:Guid>{D295B962-876A-494F-A0EC-A2F306A8875A}</b:Guid>
    <b:Author>
      <b:Author>
        <b:NameList>
          <b:Person>
            <b:Last>Papalia</b:Last>
            <b:First>Diane</b:First>
            <b:Middle>E.</b:Middle>
          </b:Person>
        </b:NameList>
      </b:Author>
      <b:BookAuthor>
        <b:NameList>
          <b:Person>
            <b:Last>Papalia</b:Last>
            <b:First>Diane.</b:First>
            <b:Middle>E</b:Middle>
          </b:Person>
        </b:NameList>
      </b:BookAuthor>
    </b:Author>
    <b:Title>Human Development</b:Title>
    <b:Year>2007</b:Year>
    <b:BookTitle>Human Development</b:BookTitle>
    <b:Pages>397</b:Pages>
    <b:City>New York</b:City>
    <b:Publisher>McGraw - Hill International</b:Publisher>
    <b:RefOrder>5</b:RefOrder>
  </b:Source>
  <b:Source>
    <b:Tag>Sum08</b:Tag>
    <b:SourceType>DocumentFromInternetSite</b:SourceType>
    <b:Guid>{461BECD1-EBFD-4981-AC49-84D19BA363E0}</b:Guid>
    <b:Author>
      <b:Author>
        <b:NameList>
          <b:Person>
            <b:Last>Sumantri</b:Last>
            <b:First>E.</b:First>
          </b:Person>
        </b:NameList>
      </b:Author>
    </b:Author>
    <b:InternetSiteTitle>http://repository.ut.ac.id/3897/1/PKNI4312-M1.pdf</b:InternetSiteTitle>
    <b:Year>2008</b:Year>
    <b:RefOrder>6</b:RefOrder>
  </b:Source>
  <b:Source>
    <b:Tag>Mif17</b:Tag>
    <b:SourceType>DocumentFromInternetSite</b:SourceType>
    <b:Guid>{7D296651-5734-4C8B-B15C-515C1DC1F2C6}</b:Guid>
    <b:Author>
      <b:Author>
        <b:NameList>
          <b:Person>
            <b:Last>Mifdal Zusron Alfaqi</b:Last>
            <b:First>Muhammad</b:First>
            <b:Middle>Mujtaba Habibi, Desinta Dwi Rapita</b:Middle>
          </b:Person>
        </b:NameList>
      </b:Author>
    </b:Author>
    <b:Title>https://doi.org/10.22146/jkn.27695</b:Title>
    <b:Year>2017</b:Year>
    <b:RefOrder>7</b:RefOrder>
  </b:Source>
  <b:Source>
    <b:Tag>Suz79</b:Tag>
    <b:SourceType>DocumentFromInternetSite</b:SourceType>
    <b:Guid>{D492FE27-2F4E-4604-A8C4-837B95C3DA5D}</b:Guid>
    <b:Author>
      <b:Author>
        <b:NameList>
          <b:Person>
            <b:Last>Kobasa</b:Last>
            <b:First>Suzzane</b:First>
            <b:Middle>C.</b:Middle>
          </b:Person>
        </b:NameList>
      </b:Author>
    </b:Author>
    <b:InternetSiteTitle>Journal of Personality and Social Psychology</b:InternetSiteTitle>
    <b:Year>1979</b:Year>
    <b:RefOrder>8</b:RefOrder>
  </b:Source>
  <b:Source>
    <b:Tag>Mif171</b:Tag>
    <b:SourceType>ElectronicSource</b:SourceType>
    <b:Guid>{3B7FFD06-EB1A-4EE0-B610-208B12969069}</b:Guid>
    <b:Author>
      <b:Author>
        <b:NameList>
          <b:Person>
            <b:Last>Mifdal Zusron Alfaqi</b:Last>
            <b:First>Muhammad</b:First>
            <b:Middle>Mujtaba Habibi, Desinta Dwi Rapita</b:Middle>
          </b:Person>
        </b:NameList>
      </b:Author>
    </b:Author>
    <b:Title>https://doi.org/10.22146/jkn.27695</b:Title>
    <b:Year>2017</b:Year>
    <b:RefOrder>9</b:RefOrder>
  </b:Source>
  <b:Source>
    <b:Tag>Mif172</b:Tag>
    <b:SourceType>JournalArticle</b:SourceType>
    <b:Guid>{63923988-7F64-40F7-8A98-78AF6EAC2F91}</b:Guid>
    <b:Title>Peran Pemuda dalam Upaya Pencegahan Korupsi dan Implikasinya Terhadap Ketahanan Wilayah</b:Title>
    <b:Year>2017</b:Year>
    <b:Author>
      <b:Author>
        <b:NameList>
          <b:Person>
            <b:Last>Mifdal Zusron Alfaqi</b:Last>
            <b:First>Muhammad</b:First>
            <b:Middle>Mujtaba Habibi, Desinta Dwi Rapita</b:Middle>
          </b:Person>
        </b:NameList>
      </b:Author>
    </b:Author>
    <b:JournalName>Jurnal Ketahanan Nasional</b:JournalName>
    <b:RefOrder>1</b:RefOrder>
  </b:Source>
  <b:Source>
    <b:Tag>San11</b:Tag>
    <b:SourceType>Book</b:SourceType>
    <b:Guid>{86A6CFFD-42C0-41A5-84C6-C21AA6831492}</b:Guid>
    <b:Author>
      <b:Author>
        <b:NameList>
          <b:Person>
            <b:Last>Santrock</b:Last>
            <b:First>John</b:First>
            <b:Middle>W.</b:Middle>
          </b:Person>
        </b:NameList>
      </b:Author>
    </b:Author>
    <b:Title>Masa Perkembangan anak</b:Title>
    <b:Year>2011</b:Year>
    <b:Publisher>Penerbit Salemba Humanika</b:Publisher>
    <b:RefOrder>10</b:RefOrder>
  </b:Source>
  <b:Source>
    <b:Tag>bph13</b:Tag>
    <b:SourceType>InternetSite</b:SourceType>
    <b:Guid>{186E98BD-14F9-475F-8B7A-8DEA9A208476}</b:Guid>
    <b:Author>
      <b:Author>
        <b:NameList>
          <b:Person>
            <b:Last>indonesia</b:Last>
            <b:First>kementerian</b:First>
            <b:Middle>sosial republik</b:Middle>
          </b:Person>
        </b:NameList>
      </b:Author>
    </b:Author>
    <b:Year>2019</b:Year>
    <b:InternetSiteTitle>www.kemsos.go.id</b:InternetSiteTitle>
    <b:RefOrder>11</b:RefOrder>
  </b:Source>
  <b:Source>
    <b:Tag>Sri16</b:Tag>
    <b:SourceType>Book</b:SourceType>
    <b:Guid>{660D59C2-4028-415C-BA00-AF2F77287E48}</b:Guid>
    <b:Author>
      <b:Author>
        <b:NameList>
          <b:Person>
            <b:Last>Lestari</b:Last>
            <b:First>Sri</b:First>
          </b:Person>
        </b:NameList>
      </b:Author>
    </b:Author>
    <b:Title>Psikologi Keluarga</b:Title>
    <b:Year>2016</b:Year>
    <b:City>Jakarta</b:City>
    <b:Publisher>Kencana Prenadamedia Grup</b:Publisher>
    <b:RefOrder>12</b:RefOrder>
  </b:Source>
  <b:Source>
    <b:Tag>Yan19</b:Tag>
    <b:SourceType>Book</b:SourceType>
    <b:Guid>{8DAA99BB-AE54-4A7A-A566-2C93AB796EE2}</b:Guid>
    <b:Author>
      <b:Author>
        <b:NameList>
          <b:Person>
            <b:Last>Sahetapy</b:Last>
            <b:First>Y.</b:First>
          </b:Person>
        </b:NameList>
      </b:Author>
    </b:Author>
    <b:Title>Psikologi Kearifan Lokal Perempuan Dalam Pengasingan</b:Title>
    <b:Year>2019</b:Year>
    <b:City>Yogyakarta</b:City>
    <b:Publisher>Deepublish Publisher</b:Publisher>
    <b:RefOrder>13</b:RefOrder>
  </b:Source>
  <b:Source>
    <b:Tag>Jat19</b:Tag>
    <b:SourceType>BookSection</b:SourceType>
    <b:Guid>{C5B51F62-0840-417E-8493-9BBD3311DDA1}</b:Guid>
    <b:Title>Bunga Rampai Psikologi Perkembangan</b:Title>
    <b:Year>2019</b:Year>
    <b:City>Sidoarjo</b:City>
    <b:Publisher>Zifatama Jawara</b:Publisher>
    <b:Author>
      <b:Author>
        <b:NameList>
          <b:Person>
            <b:Last>Pudjibudojo</b:Last>
            <b:First>Jati</b:First>
            <b:Middle>K</b:Middle>
          </b:Person>
        </b:NameList>
      </b:Author>
      <b:BookAuthor>
        <b:NameList>
          <b:Person>
            <b:Last>Indonesia</b:Last>
            <b:First>Tim</b:First>
            <b:Middle>Penulis Ikatan Psikologi Perkembangan</b:Middle>
          </b:Person>
        </b:NameList>
      </b:BookAuthor>
    </b:Author>
    <b:BookTitle>Memahami Dinamika Perkembangan Anak</b:BookTitle>
    <b:Pages>11-12</b:Pages>
    <b:RefOrder>14</b:RefOrder>
  </b:Source>
  <b:Source>
    <b:Tag>Suz82</b:Tag>
    <b:SourceType>JournalArticle</b:SourceType>
    <b:Guid>{9DFD1B2B-AFF1-492B-8CC6-1B1076C77E61}</b:Guid>
    <b:Author>
      <b:Author>
        <b:NameList>
          <b:Person>
            <b:Last>Suzanne C. Kobasa</b:Last>
            <b:First>Salvatore</b:First>
            <b:Middle>R. Maddi, and Stephen Kahn</b:Middle>
          </b:Person>
        </b:NameList>
      </b:Author>
    </b:Author>
    <b:Title>Hardiness and Health: A Prospective Study</b:Title>
    <b:JournalName>Journal of Personality and Social Psychology </b:JournalName>
    <b:Year>1982</b:Year>
    <b:Pages>168-177</b:Pages>
    <b:RefOrder>15</b:RefOrder>
  </b:Source>
  <b:Source>
    <b:Tag>Kob79</b:Tag>
    <b:SourceType>JournalArticle</b:SourceType>
    <b:Guid>{07179973-E638-479E-87C7-57A9A977ABC2}</b:Guid>
    <b:Title>Stressful Life Events, Personality and Health</b:Title>
    <b:Year>1979</b:Year>
    <b:Pages>2</b:Pages>
    <b:Author>
      <b:Author>
        <b:NameList>
          <b:Person>
            <b:Last>Kobasa</b:Last>
            <b:First>Suzanne</b:First>
            <b:Middle>C</b:Middle>
          </b:Person>
        </b:NameList>
      </b:Author>
    </b:Author>
    <b:JournalName>Journal of Personality and Social Psychology: An Inquiry Into Hardiness</b:JournalName>
    <b:RefOrder>16</b:RefOrder>
  </b:Source>
  <b:Source>
    <b:Tag>Nov08</b:Tag>
    <b:SourceType>JournalArticle</b:SourceType>
    <b:Guid>{6FD367EA-AA43-4564-AABF-F61599084FA2}</b:Guid>
    <b:Author>
      <b:Author>
        <b:NameList>
          <b:Person>
            <b:Last>Novita Nining Widyaningsih</b:Last>
            <b:First>Melly</b:First>
            <b:Middle>Latifah</b:Middle>
          </b:Person>
        </b:NameList>
      </b:Author>
    </b:Author>
    <b:Title>PENGARUH KEADAAN SOSIAL EKONOMI, GAYA HIDUP, STATUS GIZI, DAN TINGKAT STRES TERHADAP TEKANAN DARAH </b:Title>
    <b:JournalName>Jurnal Gizi dan Pangan</b:JournalName>
    <b:Year>2008</b:Year>
    <b:Pages>1-6</b:Pages>
    <b:RefOrder>17</b:RefOrder>
  </b:Source>
  <b:Source>
    <b:Tag>Nei18</b:Tag>
    <b:SourceType>Book</b:SourceType>
    <b:Guid>{CAB830A5-24AE-4C02-AA6E-7839CBFFCE50}</b:Guid>
    <b:Author>
      <b:Author>
        <b:NameList>
          <b:Person>
            <b:Last>Neila Ramdhani</b:Last>
            <b:First>Bhina</b:First>
            <b:Middle>Patia</b:Middle>
          </b:Person>
        </b:NameList>
      </b:Author>
    </b:Author>
    <b:Title>Seri Psikologi Untuk Indonesia ; Psikologi Untuk Indonesia Maju dan Beretika</b:Title>
    <b:Year>2018</b:Year>
    <b:City>Yogyakarata</b:City>
    <b:Publisher>Gadjahmada University Press</b:Publisher>
    <b:RefOrder>18</b:RefOrder>
  </b:Source>
  <b:Source>
    <b:Tag>kem20</b:Tag>
    <b:SourceType>InternetSite</b:SourceType>
    <b:Guid>{4F4E75F9-78B7-4057-9CC8-6D9EEAA40BE9}</b:Guid>
    <b:Year>2020</b:Year>
    <b:Month>april</b:Month>
    <b:Day>26</b:Day>
    <b:URL>https://www.peraturan.info/2020/04/permensos-nomor-25-tahun-2019-tentang-karang-taruna.html.</b:URL>
    <b:Author>
      <b:Author>
        <b:NameList>
          <b:Person>
            <b:Last>Mudawat</b:Last>
            <b:First>La</b:First>
            <b:Middle>Ode Muhamad Fiil</b:Middle>
          </b:Person>
        </b:NameList>
      </b:Author>
    </b:Author>
    <b:RefOrder>19</b:RefOrder>
  </b:Source>
  <b:Source>
    <b:Tag>pap07</b:Tag>
    <b:SourceType>Book</b:SourceType>
    <b:Guid>{19D71383-146F-41C0-AACD-56AE93AACF0A}</b:Guid>
    <b:Author>
      <b:Author>
        <b:NameList>
          <b:Person>
            <b:Last>Papalia</b:Last>
            <b:Middle>E</b:Middle>
            <b:First>D</b:First>
          </b:Person>
          <b:Person>
            <b:Last>Olds</b:Last>
            <b:Middle>W</b:Middle>
            <b:First>S</b:First>
          </b:Person>
          <b:Person>
            <b:Last>Feldman</b:Last>
            <b:Middle>D</b:Middle>
            <b:First>R</b:First>
          </b:Person>
        </b:NameList>
      </b:Author>
    </b:Author>
    <b:Title>Human Development</b:Title>
    <b:Year>2007</b:Year>
    <b:City>New York</b:City>
    <b:Publisher>McGraw-Hill International Edition</b:Publisher>
    <b:RefOrder>20</b:RefOrder>
  </b:Source>
  <b:Source>
    <b:Tag>Sum</b:Tag>
    <b:SourceType>BookSection</b:SourceType>
    <b:Guid>{58F0125B-4DCD-4543-AD19-15D086CDEAF6}</b:Guid>
    <b:Author>
      <b:BookAuthor>
        <b:NameList>
          <b:Person>
            <b:Last>Sumantri</b:Last>
            <b:First>E</b:First>
          </b:Person>
          <b:Person>
            <b:Last>Darmawan</b:Last>
            <b:First>Cecep</b:First>
          </b:Person>
          <b:Person>
            <b:Last>Saefulloh</b:Last>
          </b:Person>
        </b:NameList>
      </b:BookAuthor>
    </b:Author>
    <b:Title>Pembinaan Generasi Muda</b:Title>
    <b:BookTitle>Generasi dan Generasi Muda</b:BookTitle>
    <b:RefOrder>21</b:RefOrder>
  </b:Source>
  <b:Source>
    <b:Tag>End1</b:Tag>
    <b:SourceType>BookSection</b:SourceType>
    <b:Guid>{35955A86-5F5A-4D9C-A50A-097A803C3168}</b:Guid>
    <b:Author>
      <b:Author>
        <b:NameList>
          <b:Person>
            <b:Last>Sumantri</b:Last>
            <b:First>E</b:First>
          </b:Person>
          <b:Person>
            <b:Last>Darmawan</b:Last>
            <b:First>C</b:First>
          </b:Person>
          <b:Person>
            <b:First>Saefulloh</b:First>
          </b:Person>
        </b:NameList>
      </b:Author>
    </b:Author>
    <b:Title>Generasi dan Generasi Muda</b:Title>
    <b:Pages>1-35</b:Pages>
    <b:City>Jakarta</b:City>
    <b:Publisher>Universitas Terbuka</b:Publisher>
    <b:RefOrder>22</b:RefOrder>
  </b:Source>
</b:Sources>
</file>

<file path=customXml/itemProps1.xml><?xml version="1.0" encoding="utf-8"?>
<ds:datastoreItem xmlns:ds="http://schemas.openxmlformats.org/officeDocument/2006/customXml" ds:itemID="{7D220B01-B84E-49BB-91F7-1D15DCF5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34</Pages>
  <Words>24738</Words>
  <Characters>141011</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SONY</cp:lastModifiedBy>
  <cp:revision>8</cp:revision>
  <dcterms:created xsi:type="dcterms:W3CDTF">2020-08-31T17:22:00Z</dcterms:created>
  <dcterms:modified xsi:type="dcterms:W3CDTF">2020-09-01T17:06:00Z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d4d581a2-ab05-38be-b7d3-f8d264435074</vt:lpwstr>
  </property>
  <property fmtid="{D5CDD505-2E9C-101B-9397-08002B2CF9AE}" pid="24" name="Mendeley Citation Style_1">
    <vt:lpwstr>http://www.zotero.org/styles/apa</vt:lpwstr>
  </property>
</Properties>
</file>